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6544" w:rsidRPr="00A14A1E" w:rsidRDefault="009E6544" w:rsidP="00136157">
      <w:pPr>
        <w:spacing w:after="0" w:line="240" w:lineRule="auto"/>
        <w:jc w:val="center"/>
        <w:rPr>
          <w:rFonts w:eastAsia="Times New Roman" w:cs="Times New Roman"/>
          <w:b/>
          <w:bCs/>
          <w:color w:val="0070C0"/>
          <w:sz w:val="28"/>
          <w:szCs w:val="28"/>
          <w:lang w:eastAsia="hi-IN" w:bidi="hi-IN"/>
        </w:rPr>
      </w:pPr>
      <w:bookmarkStart w:id="0" w:name="_GoBack"/>
      <w:bookmarkEnd w:id="0"/>
      <w:r w:rsidRPr="00A14A1E">
        <w:rPr>
          <w:rFonts w:eastAsia="Times New Roman" w:cs="Times New Roman"/>
          <w:b/>
          <w:bCs/>
          <w:color w:val="0070C0"/>
          <w:sz w:val="28"/>
          <w:szCs w:val="28"/>
          <w:lang w:eastAsia="hi-IN" w:bidi="hi-IN"/>
        </w:rPr>
        <w:t>ИНСТРУКЦИЯ ПОЛЬЗОВАТЕЛЯ</w:t>
      </w:r>
    </w:p>
    <w:p w:rsidR="00931052" w:rsidRPr="00A14A1E" w:rsidRDefault="008C5277" w:rsidP="003F521C">
      <w:pPr>
        <w:spacing w:after="0" w:line="240" w:lineRule="auto"/>
        <w:jc w:val="center"/>
        <w:rPr>
          <w:rFonts w:eastAsia="Times New Roman" w:cs="Times New Roman"/>
          <w:b/>
          <w:bCs/>
          <w:color w:val="0070C0"/>
          <w:sz w:val="28"/>
          <w:szCs w:val="28"/>
          <w:lang w:eastAsia="hi-IN" w:bidi="hi-IN"/>
        </w:rPr>
      </w:pPr>
      <w:r w:rsidRPr="00A14A1E">
        <w:rPr>
          <w:rFonts w:eastAsia="Times New Roman" w:cs="Times New Roman"/>
          <w:b/>
          <w:bCs/>
          <w:color w:val="0070C0"/>
          <w:sz w:val="28"/>
          <w:szCs w:val="28"/>
          <w:lang w:eastAsia="hi-IN" w:bidi="hi-IN"/>
        </w:rPr>
        <w:t xml:space="preserve">МАСТЕР </w:t>
      </w:r>
      <w:r w:rsidR="00DD4E9A" w:rsidRPr="00A14A1E">
        <w:rPr>
          <w:rFonts w:eastAsia="Times New Roman" w:cs="Times New Roman"/>
          <w:b/>
          <w:bCs/>
          <w:color w:val="0070C0"/>
          <w:sz w:val="28"/>
          <w:szCs w:val="28"/>
          <w:lang w:eastAsia="hi-IN" w:bidi="hi-IN"/>
        </w:rPr>
        <w:t>ОТЧ</w:t>
      </w:r>
      <w:r w:rsidR="00B10608" w:rsidRPr="00A14A1E">
        <w:rPr>
          <w:rFonts w:eastAsia="Times New Roman" w:cs="Times New Roman"/>
          <w:b/>
          <w:bCs/>
          <w:color w:val="0070C0"/>
          <w:sz w:val="28"/>
          <w:szCs w:val="28"/>
          <w:lang w:eastAsia="hi-IN" w:bidi="hi-IN"/>
        </w:rPr>
        <w:t>Ё</w:t>
      </w:r>
      <w:r w:rsidR="00DD4E9A" w:rsidRPr="00A14A1E">
        <w:rPr>
          <w:rFonts w:eastAsia="Times New Roman" w:cs="Times New Roman"/>
          <w:b/>
          <w:bCs/>
          <w:color w:val="0070C0"/>
          <w:sz w:val="28"/>
          <w:szCs w:val="28"/>
          <w:lang w:eastAsia="hi-IN" w:bidi="hi-IN"/>
        </w:rPr>
        <w:t>ТА</w:t>
      </w:r>
      <w:r w:rsidR="00DF66B6" w:rsidRPr="00DF66B6">
        <w:rPr>
          <w:rFonts w:eastAsia="Times New Roman" w:cs="Times New Roman"/>
          <w:b/>
          <w:bCs/>
          <w:color w:val="0070C0"/>
          <w:sz w:val="28"/>
          <w:szCs w:val="28"/>
          <w:lang w:eastAsia="hi-IN" w:bidi="hi-IN"/>
        </w:rPr>
        <w:t xml:space="preserve"> </w:t>
      </w:r>
      <w:r w:rsidR="00DF66B6">
        <w:rPr>
          <w:rFonts w:eastAsia="Times New Roman" w:cs="Times New Roman"/>
          <w:b/>
          <w:bCs/>
          <w:color w:val="0070C0"/>
          <w:sz w:val="28"/>
          <w:szCs w:val="28"/>
          <w:lang w:eastAsia="hi-IN" w:bidi="hi-IN"/>
        </w:rPr>
        <w:t>ПОБЕДИТЕЛЕЙ КОНКУРСА КНС-2018</w:t>
      </w:r>
      <w:r w:rsidR="003F521C" w:rsidRPr="00A14A1E">
        <w:rPr>
          <w:rFonts w:eastAsia="Times New Roman" w:cs="Times New Roman"/>
          <w:b/>
          <w:bCs/>
          <w:color w:val="0070C0"/>
          <w:sz w:val="28"/>
          <w:szCs w:val="28"/>
          <w:lang w:eastAsia="hi-IN" w:bidi="hi-IN"/>
        </w:rPr>
        <w:t xml:space="preserve"> </w:t>
      </w:r>
      <w:r w:rsidR="00A01256" w:rsidRPr="00A14A1E">
        <w:rPr>
          <w:rFonts w:eastAsia="Times New Roman" w:cs="Times New Roman"/>
          <w:b/>
          <w:bCs/>
          <w:color w:val="0070C0"/>
          <w:sz w:val="28"/>
          <w:szCs w:val="28"/>
          <w:lang w:eastAsia="hi-IN" w:bidi="hi-IN"/>
        </w:rPr>
        <w:t>НА 2018 ГОД</w:t>
      </w:r>
    </w:p>
    <w:p w:rsidR="00136157" w:rsidRPr="00A14A1E" w:rsidRDefault="00136157" w:rsidP="00136157">
      <w:pPr>
        <w:spacing w:after="0" w:line="240" w:lineRule="auto"/>
        <w:jc w:val="center"/>
        <w:rPr>
          <w:rFonts w:eastAsia="Times New Roman" w:cs="Times New Roman"/>
          <w:b/>
          <w:bCs/>
          <w:lang w:eastAsia="hi-IN" w:bidi="hi-IN"/>
        </w:rPr>
      </w:pPr>
    </w:p>
    <w:p w:rsidR="008824F7" w:rsidRPr="00A14A1E" w:rsidRDefault="008824F7" w:rsidP="00A14A1E">
      <w:pPr>
        <w:shd w:val="clear" w:color="auto" w:fill="FFFFFF"/>
        <w:spacing w:after="150" w:line="240" w:lineRule="auto"/>
        <w:jc w:val="center"/>
        <w:textAlignment w:val="baseline"/>
        <w:rPr>
          <w:rFonts w:eastAsia="Times New Roman" w:cs="Helvetica"/>
          <w:lang w:eastAsia="ru-RU"/>
        </w:rPr>
      </w:pPr>
      <w:r w:rsidRPr="00A14A1E">
        <w:rPr>
          <w:rFonts w:eastAsia="Times New Roman" w:cs="Helvetica"/>
          <w:i/>
          <w:iCs/>
          <w:highlight w:val="cyan"/>
          <w:lang w:eastAsia="ru-RU"/>
        </w:rPr>
        <w:t xml:space="preserve">Пожалуйста, перед началом </w:t>
      </w:r>
      <w:r w:rsidR="00A14A1E" w:rsidRPr="00A14A1E">
        <w:rPr>
          <w:rFonts w:eastAsia="Times New Roman" w:cs="Helvetica"/>
          <w:i/>
          <w:iCs/>
          <w:highlight w:val="cyan"/>
          <w:lang w:eastAsia="ru-RU"/>
        </w:rPr>
        <w:t>работы в Личном кабинете</w:t>
      </w:r>
      <w:r w:rsidRPr="00A14A1E">
        <w:rPr>
          <w:rFonts w:eastAsia="Times New Roman" w:cs="Helvetica"/>
          <w:i/>
          <w:iCs/>
          <w:highlight w:val="cyan"/>
          <w:lang w:eastAsia="ru-RU"/>
        </w:rPr>
        <w:t xml:space="preserve"> внимательно прочитайте всю инструкцию до конца. </w:t>
      </w:r>
      <w:r w:rsidR="00831712">
        <w:rPr>
          <w:rFonts w:eastAsia="Times New Roman" w:cs="Helvetica"/>
          <w:lang w:eastAsia="ru-RU"/>
        </w:rPr>
        <w:pict>
          <v:rect id="_x0000_i1025" style="width:0;height:0" o:hralign="center" o:hrstd="t" o:hr="t" fillcolor="#a0a0a0" stroked="f"/>
        </w:pict>
      </w:r>
    </w:p>
    <w:p w:rsidR="008824F7" w:rsidRPr="00A14A1E" w:rsidRDefault="008824F7" w:rsidP="008824F7">
      <w:pPr>
        <w:shd w:val="clear" w:color="auto" w:fill="FFFFFF"/>
        <w:spacing w:after="0" w:line="240" w:lineRule="auto"/>
        <w:textAlignment w:val="baseline"/>
        <w:rPr>
          <w:rFonts w:eastAsia="Times New Roman" w:cs="Helvetica"/>
          <w:b/>
          <w:bCs/>
          <w:bdr w:val="none" w:sz="0" w:space="0" w:color="auto" w:frame="1"/>
          <w:lang w:eastAsia="ru-RU"/>
        </w:rPr>
      </w:pPr>
      <w:r w:rsidRPr="00A14A1E">
        <w:rPr>
          <w:rFonts w:eastAsia="Times New Roman" w:cs="Helvetica"/>
          <w:b/>
          <w:iCs/>
          <w:highlight w:val="cyan"/>
          <w:lang w:eastAsia="ru-RU"/>
        </w:rPr>
        <w:t>Очень важно, чтобы при возникновении технических проблем и вопросов Вы сразу обращались в Техническую поддержку, не пытаясь решить проблему самостоятельно.</w:t>
      </w:r>
      <w:r w:rsidRPr="00A14A1E">
        <w:rPr>
          <w:rFonts w:eastAsia="Times New Roman" w:cs="Helvetica"/>
          <w:b/>
          <w:iCs/>
          <w:lang w:eastAsia="ru-RU"/>
        </w:rPr>
        <w:t xml:space="preserve">  </w:t>
      </w:r>
    </w:p>
    <w:p w:rsidR="008824F7" w:rsidRPr="00A14A1E" w:rsidRDefault="008824F7" w:rsidP="008824F7">
      <w:pPr>
        <w:shd w:val="clear" w:color="auto" w:fill="FFFFFF"/>
        <w:spacing w:after="0" w:line="240" w:lineRule="auto"/>
        <w:textAlignment w:val="baseline"/>
        <w:rPr>
          <w:rFonts w:eastAsia="Times New Roman" w:cs="Helvetica"/>
          <w:b/>
          <w:bCs/>
          <w:highlight w:val="cyan"/>
          <w:bdr w:val="none" w:sz="0" w:space="0" w:color="auto" w:frame="1"/>
          <w:lang w:eastAsia="ru-RU"/>
        </w:rPr>
      </w:pPr>
    </w:p>
    <w:p w:rsidR="008824F7" w:rsidRPr="00A14A1E" w:rsidRDefault="008824F7" w:rsidP="008824F7">
      <w:pPr>
        <w:shd w:val="clear" w:color="auto" w:fill="FFFFFF"/>
        <w:spacing w:after="0" w:line="240" w:lineRule="auto"/>
        <w:textAlignment w:val="baseline"/>
        <w:rPr>
          <w:rFonts w:eastAsia="Times New Roman" w:cs="Helvetica"/>
          <w:highlight w:val="cyan"/>
          <w:lang w:eastAsia="ru-RU"/>
        </w:rPr>
      </w:pPr>
      <w:r w:rsidRPr="00A14A1E">
        <w:rPr>
          <w:rFonts w:eastAsia="Times New Roman" w:cs="Helvetica"/>
          <w:b/>
          <w:bCs/>
          <w:highlight w:val="cyan"/>
          <w:bdr w:val="none" w:sz="0" w:space="0" w:color="auto" w:frame="1"/>
          <w:lang w:eastAsia="ru-RU"/>
        </w:rPr>
        <w:t>Каждое, в том числе повторное, письмо в Техническую поддержку имеет следующую структуру:</w:t>
      </w:r>
    </w:p>
    <w:p w:rsidR="008824F7" w:rsidRPr="00A14A1E" w:rsidRDefault="008824F7" w:rsidP="00327D81">
      <w:pPr>
        <w:numPr>
          <w:ilvl w:val="0"/>
          <w:numId w:val="9"/>
        </w:numPr>
        <w:shd w:val="clear" w:color="auto" w:fill="FFFFFF"/>
        <w:spacing w:before="100" w:beforeAutospacing="1" w:after="100" w:afterAutospacing="1" w:line="240" w:lineRule="auto"/>
        <w:ind w:left="495"/>
        <w:textAlignment w:val="baseline"/>
        <w:rPr>
          <w:rFonts w:eastAsia="Times New Roman" w:cs="Helvetica"/>
          <w:highlight w:val="cyan"/>
          <w:lang w:eastAsia="ru-RU"/>
        </w:rPr>
      </w:pPr>
      <w:r w:rsidRPr="00A14A1E">
        <w:rPr>
          <w:rFonts w:eastAsia="Times New Roman" w:cs="Helvetica"/>
          <w:highlight w:val="cyan"/>
          <w:lang w:eastAsia="ru-RU"/>
        </w:rPr>
        <w:t>Полное название организации;</w:t>
      </w:r>
    </w:p>
    <w:p w:rsidR="008824F7" w:rsidRDefault="008824F7" w:rsidP="00327D81">
      <w:pPr>
        <w:numPr>
          <w:ilvl w:val="0"/>
          <w:numId w:val="9"/>
        </w:numPr>
        <w:shd w:val="clear" w:color="auto" w:fill="FFFFFF"/>
        <w:spacing w:before="100" w:beforeAutospacing="1" w:after="100" w:afterAutospacing="1" w:line="240" w:lineRule="auto"/>
        <w:ind w:left="495"/>
        <w:textAlignment w:val="baseline"/>
        <w:rPr>
          <w:rFonts w:eastAsia="Times New Roman" w:cs="Helvetica"/>
          <w:highlight w:val="cyan"/>
          <w:lang w:eastAsia="ru-RU"/>
        </w:rPr>
      </w:pPr>
      <w:r w:rsidRPr="00A14A1E">
        <w:rPr>
          <w:rFonts w:eastAsia="Times New Roman" w:cs="Helvetica"/>
          <w:highlight w:val="cyan"/>
          <w:lang w:eastAsia="ru-RU"/>
        </w:rPr>
        <w:t>Текущие логин и пароль в Личный кабинет;</w:t>
      </w:r>
    </w:p>
    <w:p w:rsidR="002D1835" w:rsidRPr="00A14A1E" w:rsidRDefault="00CE4B1D" w:rsidP="00327D81">
      <w:pPr>
        <w:numPr>
          <w:ilvl w:val="0"/>
          <w:numId w:val="9"/>
        </w:numPr>
        <w:shd w:val="clear" w:color="auto" w:fill="FFFFFF"/>
        <w:spacing w:before="100" w:beforeAutospacing="1" w:after="100" w:afterAutospacing="1" w:line="240" w:lineRule="auto"/>
        <w:ind w:left="495"/>
        <w:textAlignment w:val="baseline"/>
        <w:rPr>
          <w:rFonts w:eastAsia="Times New Roman" w:cs="Helvetica"/>
          <w:highlight w:val="cyan"/>
          <w:lang w:eastAsia="ru-RU"/>
        </w:rPr>
      </w:pPr>
      <w:r w:rsidRPr="00CE4B1D">
        <w:rPr>
          <w:rFonts w:eastAsia="Times New Roman" w:cs="Helvetica"/>
          <w:highlight w:val="cyan"/>
          <w:lang w:eastAsia="ru-RU"/>
        </w:rPr>
        <w:t>“</w:t>
      </w:r>
      <w:r w:rsidR="002D1835">
        <w:rPr>
          <w:rFonts w:eastAsia="Times New Roman" w:cs="Helvetica"/>
          <w:highlight w:val="cyan"/>
          <w:lang w:eastAsia="ru-RU"/>
        </w:rPr>
        <w:t>Волн</w:t>
      </w:r>
      <w:r w:rsidR="00434708">
        <w:rPr>
          <w:rFonts w:eastAsia="Times New Roman" w:cs="Helvetica"/>
          <w:highlight w:val="cyan"/>
          <w:lang w:eastAsia="ru-RU"/>
        </w:rPr>
        <w:t>а</w:t>
      </w:r>
      <w:r w:rsidRPr="00CE4B1D">
        <w:rPr>
          <w:rFonts w:eastAsia="Times New Roman" w:cs="Helvetica"/>
          <w:highlight w:val="cyan"/>
          <w:lang w:eastAsia="ru-RU"/>
        </w:rPr>
        <w:t>”</w:t>
      </w:r>
      <w:r w:rsidR="002D1835">
        <w:rPr>
          <w:rFonts w:eastAsia="Times New Roman" w:cs="Helvetica"/>
          <w:highlight w:val="cyan"/>
          <w:lang w:eastAsia="ru-RU"/>
        </w:rPr>
        <w:t xml:space="preserve"> конкурса КНС</w:t>
      </w:r>
      <w:r w:rsidRPr="00CE4B1D">
        <w:rPr>
          <w:rFonts w:eastAsia="Times New Roman" w:cs="Helvetica"/>
          <w:highlight w:val="cyan"/>
          <w:lang w:eastAsia="ru-RU"/>
        </w:rPr>
        <w:t>-2018</w:t>
      </w:r>
      <w:r w:rsidR="002D1835">
        <w:rPr>
          <w:rFonts w:eastAsia="Times New Roman" w:cs="Helvetica"/>
          <w:highlight w:val="cyan"/>
          <w:lang w:eastAsia="ru-RU"/>
        </w:rPr>
        <w:t>, во время проведения который Вы выиграли</w:t>
      </w:r>
      <w:r w:rsidR="00434708" w:rsidRPr="00434708">
        <w:rPr>
          <w:rFonts w:eastAsia="Times New Roman" w:cs="Helvetica"/>
          <w:highlight w:val="cyan"/>
          <w:lang w:eastAsia="ru-RU"/>
        </w:rPr>
        <w:t xml:space="preserve"> (</w:t>
      </w:r>
      <w:r w:rsidR="00434708">
        <w:rPr>
          <w:rFonts w:eastAsia="Times New Roman" w:cs="Helvetica"/>
          <w:highlight w:val="cyan"/>
          <w:lang w:eastAsia="ru-RU"/>
        </w:rPr>
        <w:t>март, апрель, май-июнь, июль-август, август-сентябрь</w:t>
      </w:r>
      <w:r w:rsidR="00434708" w:rsidRPr="00434708">
        <w:rPr>
          <w:rFonts w:eastAsia="Times New Roman" w:cs="Helvetica"/>
          <w:highlight w:val="cyan"/>
          <w:lang w:eastAsia="ru-RU"/>
        </w:rPr>
        <w:t>)</w:t>
      </w:r>
      <w:r w:rsidR="002D1835">
        <w:rPr>
          <w:rFonts w:eastAsia="Times New Roman" w:cs="Helvetica"/>
          <w:highlight w:val="cyan"/>
          <w:lang w:eastAsia="ru-RU"/>
        </w:rPr>
        <w:t>.</w:t>
      </w:r>
    </w:p>
    <w:p w:rsidR="008824F7" w:rsidRPr="00A14A1E" w:rsidRDefault="008824F7" w:rsidP="00327D81">
      <w:pPr>
        <w:numPr>
          <w:ilvl w:val="0"/>
          <w:numId w:val="9"/>
        </w:numPr>
        <w:shd w:val="clear" w:color="auto" w:fill="FFFFFF"/>
        <w:spacing w:before="100" w:beforeAutospacing="1" w:after="100" w:afterAutospacing="1" w:line="240" w:lineRule="auto"/>
        <w:ind w:left="495"/>
        <w:textAlignment w:val="baseline"/>
        <w:rPr>
          <w:rFonts w:eastAsia="Times New Roman" w:cs="Helvetica"/>
          <w:highlight w:val="cyan"/>
          <w:lang w:eastAsia="ru-RU"/>
        </w:rPr>
      </w:pPr>
      <w:r w:rsidRPr="00A14A1E">
        <w:rPr>
          <w:rFonts w:eastAsia="Times New Roman" w:cs="Helvetica"/>
          <w:highlight w:val="cyan"/>
          <w:lang w:eastAsia="ru-RU"/>
        </w:rPr>
        <w:t>Информация о том, какой браузер используется (с номером версии);</w:t>
      </w:r>
    </w:p>
    <w:p w:rsidR="008824F7" w:rsidRPr="00A14A1E" w:rsidRDefault="008824F7" w:rsidP="00327D81">
      <w:pPr>
        <w:numPr>
          <w:ilvl w:val="0"/>
          <w:numId w:val="9"/>
        </w:numPr>
        <w:shd w:val="clear" w:color="auto" w:fill="FFFFFF"/>
        <w:spacing w:before="100" w:beforeAutospacing="1" w:after="100" w:afterAutospacing="1" w:line="240" w:lineRule="auto"/>
        <w:ind w:left="495"/>
        <w:textAlignment w:val="baseline"/>
        <w:rPr>
          <w:rFonts w:eastAsia="Times New Roman" w:cs="Helvetica"/>
          <w:highlight w:val="cyan"/>
          <w:lang w:eastAsia="ru-RU"/>
        </w:rPr>
      </w:pPr>
      <w:r w:rsidRPr="00A14A1E">
        <w:rPr>
          <w:rFonts w:eastAsia="Times New Roman" w:cs="Helvetica"/>
          <w:highlight w:val="cyan"/>
          <w:lang w:eastAsia="ru-RU"/>
        </w:rPr>
        <w:t>Информация о том, какая антивирусная программа установлена на компьютере;</w:t>
      </w:r>
    </w:p>
    <w:p w:rsidR="008824F7" w:rsidRPr="00A14A1E" w:rsidRDefault="008824F7" w:rsidP="00327D81">
      <w:pPr>
        <w:numPr>
          <w:ilvl w:val="0"/>
          <w:numId w:val="9"/>
        </w:numPr>
        <w:shd w:val="clear" w:color="auto" w:fill="FFFFFF"/>
        <w:spacing w:before="100" w:beforeAutospacing="1" w:after="100" w:afterAutospacing="1" w:line="240" w:lineRule="auto"/>
        <w:ind w:left="495"/>
        <w:textAlignment w:val="baseline"/>
        <w:rPr>
          <w:rFonts w:eastAsia="Times New Roman" w:cs="Helvetica"/>
          <w:highlight w:val="cyan"/>
          <w:lang w:eastAsia="ru-RU"/>
        </w:rPr>
      </w:pPr>
      <w:r w:rsidRPr="00A14A1E">
        <w:rPr>
          <w:rFonts w:eastAsia="Times New Roman" w:cs="Helvetica"/>
          <w:highlight w:val="cyan"/>
          <w:lang w:eastAsia="ru-RU"/>
        </w:rPr>
        <w:t>Информация о том, с каким именно видом отчета и за какой год работы возникла проблема;</w:t>
      </w:r>
    </w:p>
    <w:p w:rsidR="008824F7" w:rsidRDefault="008824F7" w:rsidP="00327D81">
      <w:pPr>
        <w:numPr>
          <w:ilvl w:val="0"/>
          <w:numId w:val="9"/>
        </w:numPr>
        <w:shd w:val="clear" w:color="auto" w:fill="FFFFFF"/>
        <w:spacing w:before="100" w:beforeAutospacing="1" w:after="100" w:afterAutospacing="1" w:line="240" w:lineRule="auto"/>
        <w:ind w:left="495"/>
        <w:textAlignment w:val="baseline"/>
        <w:rPr>
          <w:rFonts w:eastAsia="Times New Roman" w:cs="Helvetica"/>
          <w:highlight w:val="cyan"/>
          <w:lang w:eastAsia="ru-RU"/>
        </w:rPr>
      </w:pPr>
      <w:r w:rsidRPr="00A14A1E">
        <w:rPr>
          <w:rFonts w:eastAsia="Times New Roman" w:cs="Helvetica"/>
          <w:highlight w:val="cyan"/>
          <w:lang w:eastAsia="ru-RU"/>
        </w:rPr>
        <w:t>Максимально подробное описание проблемы.</w:t>
      </w:r>
    </w:p>
    <w:p w:rsidR="008834E7" w:rsidRPr="00A14A1E" w:rsidRDefault="00831712" w:rsidP="008834E7">
      <w:pPr>
        <w:spacing w:after="0"/>
      </w:pPr>
      <w:r>
        <w:pict>
          <v:rect id="_x0000_i1026" style="width:0;height:1.5pt" o:hralign="center" o:hrstd="t" o:hr="t" fillcolor="#a0a0a0" stroked="f"/>
        </w:pict>
      </w:r>
    </w:p>
    <w:sdt>
      <w:sdtPr>
        <w:rPr>
          <w:rFonts w:asciiTheme="minorHAnsi" w:eastAsiaTheme="minorHAnsi" w:hAnsiTheme="minorHAnsi" w:cstheme="minorBidi"/>
          <w:color w:val="auto"/>
          <w:sz w:val="22"/>
          <w:szCs w:val="22"/>
          <w:lang w:eastAsia="en-US"/>
        </w:rPr>
        <w:id w:val="1393463816"/>
        <w:docPartObj>
          <w:docPartGallery w:val="Table of Contents"/>
          <w:docPartUnique/>
        </w:docPartObj>
      </w:sdtPr>
      <w:sdtEndPr>
        <w:rPr>
          <w:b/>
          <w:bCs/>
        </w:rPr>
      </w:sdtEndPr>
      <w:sdtContent>
        <w:p w:rsidR="008834E7" w:rsidRDefault="008834E7" w:rsidP="008834E7">
          <w:pPr>
            <w:pStyle w:val="ab"/>
          </w:pPr>
          <w:r>
            <w:t>Оглавление</w:t>
          </w:r>
        </w:p>
        <w:p w:rsidR="00AA7C92" w:rsidRDefault="008834E7">
          <w:pPr>
            <w:pStyle w:val="11"/>
            <w:tabs>
              <w:tab w:val="left" w:pos="440"/>
              <w:tab w:val="right" w:leader="dot" w:pos="10456"/>
            </w:tabs>
            <w:rPr>
              <w:rFonts w:eastAsiaTheme="minorEastAsia"/>
              <w:noProof/>
              <w:lang w:eastAsia="ru-RU"/>
            </w:rPr>
          </w:pPr>
          <w:r>
            <w:fldChar w:fldCharType="begin"/>
          </w:r>
          <w:r>
            <w:instrText xml:space="preserve"> TOC \o "1-3" \h \z \u </w:instrText>
          </w:r>
          <w:r>
            <w:fldChar w:fldCharType="separate"/>
          </w:r>
          <w:hyperlink w:anchor="_Toc521502789" w:history="1">
            <w:r w:rsidR="00AA7C92" w:rsidRPr="00C52072">
              <w:rPr>
                <w:rStyle w:val="a3"/>
                <w:noProof/>
                <w:lang w:eastAsia="hi-IN" w:bidi="hi-IN"/>
              </w:rPr>
              <w:t>I.</w:t>
            </w:r>
            <w:r w:rsidR="00AA7C92">
              <w:rPr>
                <w:rFonts w:eastAsiaTheme="minorEastAsia"/>
                <w:noProof/>
                <w:lang w:eastAsia="ru-RU"/>
              </w:rPr>
              <w:tab/>
            </w:r>
            <w:r w:rsidR="00AA7C92" w:rsidRPr="00C52072">
              <w:rPr>
                <w:rStyle w:val="a3"/>
                <w:noProof/>
                <w:lang w:eastAsia="hi-IN" w:bidi="hi-IN"/>
              </w:rPr>
              <w:t>ПОДГОТОВКА КОМПЬЮТЕРА</w:t>
            </w:r>
            <w:r w:rsidR="00AA7C92">
              <w:rPr>
                <w:noProof/>
                <w:webHidden/>
              </w:rPr>
              <w:tab/>
            </w:r>
            <w:r w:rsidR="00AA7C92">
              <w:rPr>
                <w:noProof/>
                <w:webHidden/>
              </w:rPr>
              <w:fldChar w:fldCharType="begin"/>
            </w:r>
            <w:r w:rsidR="00AA7C92">
              <w:rPr>
                <w:noProof/>
                <w:webHidden/>
              </w:rPr>
              <w:instrText xml:space="preserve"> PAGEREF _Toc521502789 \h </w:instrText>
            </w:r>
            <w:r w:rsidR="00AA7C92">
              <w:rPr>
                <w:noProof/>
                <w:webHidden/>
              </w:rPr>
            </w:r>
            <w:r w:rsidR="00AA7C92">
              <w:rPr>
                <w:noProof/>
                <w:webHidden/>
              </w:rPr>
              <w:fldChar w:fldCharType="separate"/>
            </w:r>
            <w:r w:rsidR="00AA7C92">
              <w:rPr>
                <w:noProof/>
                <w:webHidden/>
              </w:rPr>
              <w:t>2</w:t>
            </w:r>
            <w:r w:rsidR="00AA7C92">
              <w:rPr>
                <w:noProof/>
                <w:webHidden/>
              </w:rPr>
              <w:fldChar w:fldCharType="end"/>
            </w:r>
          </w:hyperlink>
        </w:p>
        <w:p w:rsidR="00AA7C92" w:rsidRDefault="00831712">
          <w:pPr>
            <w:pStyle w:val="11"/>
            <w:tabs>
              <w:tab w:val="right" w:leader="dot" w:pos="10456"/>
            </w:tabs>
            <w:rPr>
              <w:rFonts w:eastAsiaTheme="minorEastAsia"/>
              <w:noProof/>
              <w:lang w:eastAsia="ru-RU"/>
            </w:rPr>
          </w:pPr>
          <w:hyperlink w:anchor="_Toc521502790" w:history="1">
            <w:r w:rsidR="00AA7C92" w:rsidRPr="00C52072">
              <w:rPr>
                <w:rStyle w:val="a3"/>
                <w:noProof/>
                <w:lang w:val="en-US" w:eastAsia="hi-IN" w:bidi="hi-IN"/>
              </w:rPr>
              <w:t>II</w:t>
            </w:r>
            <w:r w:rsidR="00AA7C92" w:rsidRPr="00C52072">
              <w:rPr>
                <w:rStyle w:val="a3"/>
                <w:noProof/>
                <w:lang w:eastAsia="hi-IN" w:bidi="hi-IN"/>
              </w:rPr>
              <w:t>. ВХОД В ЛИЧНЫЙ КАБИНЕТ</w:t>
            </w:r>
            <w:r w:rsidR="00AA7C92">
              <w:rPr>
                <w:noProof/>
                <w:webHidden/>
              </w:rPr>
              <w:tab/>
            </w:r>
            <w:r w:rsidR="00AA7C92">
              <w:rPr>
                <w:noProof/>
                <w:webHidden/>
              </w:rPr>
              <w:fldChar w:fldCharType="begin"/>
            </w:r>
            <w:r w:rsidR="00AA7C92">
              <w:rPr>
                <w:noProof/>
                <w:webHidden/>
              </w:rPr>
              <w:instrText xml:space="preserve"> PAGEREF _Toc521502790 \h </w:instrText>
            </w:r>
            <w:r w:rsidR="00AA7C92">
              <w:rPr>
                <w:noProof/>
                <w:webHidden/>
              </w:rPr>
            </w:r>
            <w:r w:rsidR="00AA7C92">
              <w:rPr>
                <w:noProof/>
                <w:webHidden/>
              </w:rPr>
              <w:fldChar w:fldCharType="separate"/>
            </w:r>
            <w:r w:rsidR="00AA7C92">
              <w:rPr>
                <w:noProof/>
                <w:webHidden/>
              </w:rPr>
              <w:t>7</w:t>
            </w:r>
            <w:r w:rsidR="00AA7C92">
              <w:rPr>
                <w:noProof/>
                <w:webHidden/>
              </w:rPr>
              <w:fldChar w:fldCharType="end"/>
            </w:r>
          </w:hyperlink>
        </w:p>
        <w:p w:rsidR="00AA7C92" w:rsidRDefault="00831712">
          <w:pPr>
            <w:pStyle w:val="11"/>
            <w:tabs>
              <w:tab w:val="right" w:leader="dot" w:pos="10456"/>
            </w:tabs>
            <w:rPr>
              <w:rFonts w:eastAsiaTheme="minorEastAsia"/>
              <w:noProof/>
              <w:lang w:eastAsia="ru-RU"/>
            </w:rPr>
          </w:pPr>
          <w:hyperlink w:anchor="_Toc521502791" w:history="1">
            <w:r w:rsidR="00AA7C92" w:rsidRPr="00C52072">
              <w:rPr>
                <w:rStyle w:val="a3"/>
                <w:noProof/>
                <w:lang w:val="en-US" w:eastAsia="hi-IN" w:bidi="hi-IN"/>
              </w:rPr>
              <w:t>III</w:t>
            </w:r>
            <w:r w:rsidR="00AA7C92" w:rsidRPr="00C52072">
              <w:rPr>
                <w:rStyle w:val="a3"/>
                <w:noProof/>
                <w:lang w:eastAsia="hi-IN" w:bidi="hi-IN"/>
              </w:rPr>
              <w:t>. ОТКРЫТИЕ МАСТЕРА ОТЧЕТА</w:t>
            </w:r>
            <w:r w:rsidR="00AA7C92">
              <w:rPr>
                <w:noProof/>
                <w:webHidden/>
              </w:rPr>
              <w:tab/>
            </w:r>
            <w:r w:rsidR="00AA7C92">
              <w:rPr>
                <w:noProof/>
                <w:webHidden/>
              </w:rPr>
              <w:fldChar w:fldCharType="begin"/>
            </w:r>
            <w:r w:rsidR="00AA7C92">
              <w:rPr>
                <w:noProof/>
                <w:webHidden/>
              </w:rPr>
              <w:instrText xml:space="preserve"> PAGEREF _Toc521502791 \h </w:instrText>
            </w:r>
            <w:r w:rsidR="00AA7C92">
              <w:rPr>
                <w:noProof/>
                <w:webHidden/>
              </w:rPr>
            </w:r>
            <w:r w:rsidR="00AA7C92">
              <w:rPr>
                <w:noProof/>
                <w:webHidden/>
              </w:rPr>
              <w:fldChar w:fldCharType="separate"/>
            </w:r>
            <w:r w:rsidR="00AA7C92">
              <w:rPr>
                <w:noProof/>
                <w:webHidden/>
              </w:rPr>
              <w:t>8</w:t>
            </w:r>
            <w:r w:rsidR="00AA7C92">
              <w:rPr>
                <w:noProof/>
                <w:webHidden/>
              </w:rPr>
              <w:fldChar w:fldCharType="end"/>
            </w:r>
          </w:hyperlink>
        </w:p>
        <w:p w:rsidR="00AA7C92" w:rsidRDefault="00831712">
          <w:pPr>
            <w:pStyle w:val="11"/>
            <w:tabs>
              <w:tab w:val="right" w:leader="dot" w:pos="10456"/>
            </w:tabs>
            <w:rPr>
              <w:rFonts w:eastAsiaTheme="minorEastAsia"/>
              <w:noProof/>
              <w:lang w:eastAsia="ru-RU"/>
            </w:rPr>
          </w:pPr>
          <w:hyperlink w:anchor="_Toc521502792" w:history="1">
            <w:r w:rsidR="00AA7C92" w:rsidRPr="00C52072">
              <w:rPr>
                <w:rStyle w:val="a3"/>
                <w:noProof/>
                <w:lang w:val="en-US" w:eastAsia="hi-IN" w:bidi="hi-IN"/>
              </w:rPr>
              <w:t>IV</w:t>
            </w:r>
            <w:r w:rsidR="00AA7C92" w:rsidRPr="00C52072">
              <w:rPr>
                <w:rStyle w:val="a3"/>
                <w:noProof/>
                <w:lang w:eastAsia="hi-IN" w:bidi="hi-IN"/>
              </w:rPr>
              <w:t>. ЗАПОЛНЕНИЕ ОТЧЕТА</w:t>
            </w:r>
            <w:r w:rsidR="00AA7C92">
              <w:rPr>
                <w:noProof/>
                <w:webHidden/>
              </w:rPr>
              <w:tab/>
            </w:r>
            <w:r w:rsidR="00AA7C92">
              <w:rPr>
                <w:noProof/>
                <w:webHidden/>
              </w:rPr>
              <w:fldChar w:fldCharType="begin"/>
            </w:r>
            <w:r w:rsidR="00AA7C92">
              <w:rPr>
                <w:noProof/>
                <w:webHidden/>
              </w:rPr>
              <w:instrText xml:space="preserve"> PAGEREF _Toc521502792 \h </w:instrText>
            </w:r>
            <w:r w:rsidR="00AA7C92">
              <w:rPr>
                <w:noProof/>
                <w:webHidden/>
              </w:rPr>
            </w:r>
            <w:r w:rsidR="00AA7C92">
              <w:rPr>
                <w:noProof/>
                <w:webHidden/>
              </w:rPr>
              <w:fldChar w:fldCharType="separate"/>
            </w:r>
            <w:r w:rsidR="00AA7C92">
              <w:rPr>
                <w:noProof/>
                <w:webHidden/>
              </w:rPr>
              <w:t>9</w:t>
            </w:r>
            <w:r w:rsidR="00AA7C92">
              <w:rPr>
                <w:noProof/>
                <w:webHidden/>
              </w:rPr>
              <w:fldChar w:fldCharType="end"/>
            </w:r>
          </w:hyperlink>
        </w:p>
        <w:p w:rsidR="00AA7C92" w:rsidRDefault="00831712">
          <w:pPr>
            <w:pStyle w:val="11"/>
            <w:tabs>
              <w:tab w:val="right" w:leader="dot" w:pos="10456"/>
            </w:tabs>
            <w:rPr>
              <w:rFonts w:eastAsiaTheme="minorEastAsia"/>
              <w:noProof/>
              <w:lang w:eastAsia="ru-RU"/>
            </w:rPr>
          </w:pPr>
          <w:hyperlink w:anchor="_Toc521502793" w:history="1">
            <w:r w:rsidR="00AA7C92" w:rsidRPr="00C52072">
              <w:rPr>
                <w:rStyle w:val="a3"/>
                <w:noProof/>
                <w:lang w:val="en-US" w:eastAsia="hi-IN" w:bidi="hi-IN"/>
              </w:rPr>
              <w:t>V</w:t>
            </w:r>
            <w:r w:rsidR="00AA7C92" w:rsidRPr="00C52072">
              <w:rPr>
                <w:rStyle w:val="a3"/>
                <w:noProof/>
                <w:lang w:eastAsia="hi-IN" w:bidi="hi-IN"/>
              </w:rPr>
              <w:t>. ЗАГРУЗКА ОТЧЕТНЫХ ДОКУМЕНТОВ</w:t>
            </w:r>
            <w:r w:rsidR="00AA7C92">
              <w:rPr>
                <w:noProof/>
                <w:webHidden/>
              </w:rPr>
              <w:tab/>
            </w:r>
            <w:r w:rsidR="00AA7C92">
              <w:rPr>
                <w:noProof/>
                <w:webHidden/>
              </w:rPr>
              <w:fldChar w:fldCharType="begin"/>
            </w:r>
            <w:r w:rsidR="00AA7C92">
              <w:rPr>
                <w:noProof/>
                <w:webHidden/>
              </w:rPr>
              <w:instrText xml:space="preserve"> PAGEREF _Toc521502793 \h </w:instrText>
            </w:r>
            <w:r w:rsidR="00AA7C92">
              <w:rPr>
                <w:noProof/>
                <w:webHidden/>
              </w:rPr>
            </w:r>
            <w:r w:rsidR="00AA7C92">
              <w:rPr>
                <w:noProof/>
                <w:webHidden/>
              </w:rPr>
              <w:fldChar w:fldCharType="separate"/>
            </w:r>
            <w:r w:rsidR="00AA7C92">
              <w:rPr>
                <w:noProof/>
                <w:webHidden/>
              </w:rPr>
              <w:t>10</w:t>
            </w:r>
            <w:r w:rsidR="00AA7C92">
              <w:rPr>
                <w:noProof/>
                <w:webHidden/>
              </w:rPr>
              <w:fldChar w:fldCharType="end"/>
            </w:r>
          </w:hyperlink>
        </w:p>
        <w:p w:rsidR="00AA7C92" w:rsidRDefault="00831712">
          <w:pPr>
            <w:pStyle w:val="11"/>
            <w:tabs>
              <w:tab w:val="right" w:leader="dot" w:pos="10456"/>
            </w:tabs>
            <w:rPr>
              <w:rFonts w:eastAsiaTheme="minorEastAsia"/>
              <w:noProof/>
              <w:lang w:eastAsia="ru-RU"/>
            </w:rPr>
          </w:pPr>
          <w:hyperlink w:anchor="_Toc521502794" w:history="1">
            <w:r w:rsidR="00AA7C92" w:rsidRPr="00C52072">
              <w:rPr>
                <w:rStyle w:val="a3"/>
                <w:rFonts w:eastAsia="Times New Roman"/>
                <w:noProof/>
                <w:lang w:val="en-US" w:eastAsia="hi-IN" w:bidi="hi-IN"/>
              </w:rPr>
              <w:t>VI</w:t>
            </w:r>
            <w:r w:rsidR="00AA7C92" w:rsidRPr="00C52072">
              <w:rPr>
                <w:rStyle w:val="a3"/>
                <w:rFonts w:eastAsia="Times New Roman"/>
                <w:noProof/>
                <w:lang w:eastAsia="hi-IN" w:bidi="hi-IN"/>
              </w:rPr>
              <w:t>. СОХРАНЕНИЕ И ОТПРАВКА ОТЧЕТА</w:t>
            </w:r>
            <w:r w:rsidR="00AA7C92">
              <w:rPr>
                <w:noProof/>
                <w:webHidden/>
              </w:rPr>
              <w:tab/>
            </w:r>
            <w:r w:rsidR="00AA7C92">
              <w:rPr>
                <w:noProof/>
                <w:webHidden/>
              </w:rPr>
              <w:fldChar w:fldCharType="begin"/>
            </w:r>
            <w:r w:rsidR="00AA7C92">
              <w:rPr>
                <w:noProof/>
                <w:webHidden/>
              </w:rPr>
              <w:instrText xml:space="preserve"> PAGEREF _Toc521502794 \h </w:instrText>
            </w:r>
            <w:r w:rsidR="00AA7C92">
              <w:rPr>
                <w:noProof/>
                <w:webHidden/>
              </w:rPr>
            </w:r>
            <w:r w:rsidR="00AA7C92">
              <w:rPr>
                <w:noProof/>
                <w:webHidden/>
              </w:rPr>
              <w:fldChar w:fldCharType="separate"/>
            </w:r>
            <w:r w:rsidR="00AA7C92">
              <w:rPr>
                <w:noProof/>
                <w:webHidden/>
              </w:rPr>
              <w:t>11</w:t>
            </w:r>
            <w:r w:rsidR="00AA7C92">
              <w:rPr>
                <w:noProof/>
                <w:webHidden/>
              </w:rPr>
              <w:fldChar w:fldCharType="end"/>
            </w:r>
          </w:hyperlink>
        </w:p>
        <w:p w:rsidR="00AA7C92" w:rsidRDefault="00831712">
          <w:pPr>
            <w:pStyle w:val="11"/>
            <w:tabs>
              <w:tab w:val="right" w:leader="dot" w:pos="10456"/>
            </w:tabs>
            <w:rPr>
              <w:rFonts w:eastAsiaTheme="minorEastAsia"/>
              <w:noProof/>
              <w:lang w:eastAsia="ru-RU"/>
            </w:rPr>
          </w:pPr>
          <w:hyperlink w:anchor="_Toc521502795" w:history="1">
            <w:r w:rsidR="00AA7C92" w:rsidRPr="00C52072">
              <w:rPr>
                <w:rStyle w:val="a3"/>
                <w:rFonts w:eastAsia="Times New Roman"/>
                <w:noProof/>
                <w:lang w:val="en-US" w:eastAsia="hi-IN" w:bidi="hi-IN"/>
              </w:rPr>
              <w:t>VII</w:t>
            </w:r>
            <w:r w:rsidR="00AA7C92" w:rsidRPr="00C52072">
              <w:rPr>
                <w:rStyle w:val="a3"/>
                <w:rFonts w:eastAsia="Times New Roman"/>
                <w:noProof/>
                <w:lang w:eastAsia="hi-IN" w:bidi="hi-IN"/>
              </w:rPr>
              <w:t>. ТЕХНИЧЕСКАЯ ПОДДЕРЖКА</w:t>
            </w:r>
            <w:r w:rsidR="00AA7C92">
              <w:rPr>
                <w:noProof/>
                <w:webHidden/>
              </w:rPr>
              <w:tab/>
            </w:r>
            <w:r w:rsidR="00AA7C92">
              <w:rPr>
                <w:noProof/>
                <w:webHidden/>
              </w:rPr>
              <w:fldChar w:fldCharType="begin"/>
            </w:r>
            <w:r w:rsidR="00AA7C92">
              <w:rPr>
                <w:noProof/>
                <w:webHidden/>
              </w:rPr>
              <w:instrText xml:space="preserve"> PAGEREF _Toc521502795 \h </w:instrText>
            </w:r>
            <w:r w:rsidR="00AA7C92">
              <w:rPr>
                <w:noProof/>
                <w:webHidden/>
              </w:rPr>
            </w:r>
            <w:r w:rsidR="00AA7C92">
              <w:rPr>
                <w:noProof/>
                <w:webHidden/>
              </w:rPr>
              <w:fldChar w:fldCharType="separate"/>
            </w:r>
            <w:r w:rsidR="00AA7C92">
              <w:rPr>
                <w:noProof/>
                <w:webHidden/>
              </w:rPr>
              <w:t>12</w:t>
            </w:r>
            <w:r w:rsidR="00AA7C92">
              <w:rPr>
                <w:noProof/>
                <w:webHidden/>
              </w:rPr>
              <w:fldChar w:fldCharType="end"/>
            </w:r>
          </w:hyperlink>
        </w:p>
        <w:p w:rsidR="008834E7" w:rsidRPr="00A14A1E" w:rsidRDefault="008834E7" w:rsidP="008834E7">
          <w:pPr>
            <w:shd w:val="clear" w:color="auto" w:fill="FFFFFF"/>
            <w:spacing w:before="100" w:beforeAutospacing="1" w:after="100" w:afterAutospacing="1" w:line="240" w:lineRule="auto"/>
            <w:textAlignment w:val="baseline"/>
            <w:rPr>
              <w:rFonts w:eastAsia="Times New Roman" w:cs="Helvetica"/>
              <w:highlight w:val="cyan"/>
              <w:lang w:eastAsia="ru-RU"/>
            </w:rPr>
          </w:pPr>
          <w:r>
            <w:rPr>
              <w:b/>
              <w:bCs/>
            </w:rPr>
            <w:fldChar w:fldCharType="end"/>
          </w:r>
        </w:p>
      </w:sdtContent>
    </w:sdt>
    <w:p w:rsidR="008834E7" w:rsidRDefault="008834E7">
      <w:pPr>
        <w:rPr>
          <w:rFonts w:asciiTheme="majorHAnsi" w:eastAsiaTheme="majorEastAsia" w:hAnsiTheme="majorHAnsi" w:cstheme="majorBidi"/>
          <w:color w:val="2E74B5" w:themeColor="accent1" w:themeShade="BF"/>
          <w:sz w:val="32"/>
          <w:szCs w:val="32"/>
          <w:lang w:eastAsia="hi-IN" w:bidi="hi-IN"/>
        </w:rPr>
      </w:pPr>
      <w:r>
        <w:rPr>
          <w:lang w:eastAsia="hi-IN" w:bidi="hi-IN"/>
        </w:rPr>
        <w:br w:type="page"/>
      </w:r>
    </w:p>
    <w:p w:rsidR="008824F7" w:rsidRDefault="000007EE" w:rsidP="008834E7">
      <w:pPr>
        <w:pStyle w:val="1"/>
        <w:numPr>
          <w:ilvl w:val="0"/>
          <w:numId w:val="29"/>
        </w:numPr>
        <w:rPr>
          <w:lang w:eastAsia="hi-IN" w:bidi="hi-IN"/>
        </w:rPr>
      </w:pPr>
      <w:bookmarkStart w:id="1" w:name="_Toc521502789"/>
      <w:r w:rsidRPr="00A14A1E">
        <w:rPr>
          <w:lang w:eastAsia="hi-IN" w:bidi="hi-IN"/>
        </w:rPr>
        <w:lastRenderedPageBreak/>
        <w:t>ПОДГОТОВКА КОМПЬЮТЕРА</w:t>
      </w:r>
      <w:bookmarkEnd w:id="1"/>
      <w:r w:rsidRPr="00A14A1E">
        <w:rPr>
          <w:lang w:eastAsia="hi-IN" w:bidi="hi-IN"/>
        </w:rPr>
        <w:t xml:space="preserve"> </w:t>
      </w:r>
    </w:p>
    <w:p w:rsidR="008834E7" w:rsidRPr="008834E7" w:rsidRDefault="008834E7" w:rsidP="008834E7">
      <w:pPr>
        <w:rPr>
          <w:lang w:eastAsia="hi-IN" w:bidi="hi-IN"/>
        </w:rPr>
      </w:pPr>
    </w:p>
    <w:p w:rsidR="008824F7" w:rsidRPr="00A14A1E" w:rsidRDefault="003F521C" w:rsidP="008824F7">
      <w:pPr>
        <w:shd w:val="clear" w:color="auto" w:fill="FFFFFF"/>
        <w:spacing w:after="150" w:line="240" w:lineRule="auto"/>
        <w:textAlignment w:val="baseline"/>
        <w:rPr>
          <w:rFonts w:eastAsia="Times New Roman" w:cs="Helvetica"/>
          <w:lang w:eastAsia="ru-RU"/>
        </w:rPr>
      </w:pPr>
      <w:r w:rsidRPr="00A14A1E">
        <w:rPr>
          <w:rFonts w:eastAsia="Times New Roman" w:cs="Helvetica"/>
          <w:lang w:eastAsia="ru-RU"/>
        </w:rPr>
        <w:t xml:space="preserve">1) </w:t>
      </w:r>
      <w:r w:rsidR="008824F7" w:rsidRPr="00A14A1E">
        <w:rPr>
          <w:rFonts w:eastAsia="Times New Roman" w:cs="Helvetica"/>
          <w:lang w:eastAsia="ru-RU"/>
        </w:rPr>
        <w:t>Мастер отчета работает в браузерах (версии не ниже): Mozilla Firefox 3+, Opera 10+, Safari, Google Chrome, Internet Explorer 8+.</w:t>
      </w:r>
    </w:p>
    <w:p w:rsidR="003F521C" w:rsidRPr="00A14A1E" w:rsidRDefault="003F521C" w:rsidP="008824F7">
      <w:pPr>
        <w:shd w:val="clear" w:color="auto" w:fill="FFFFFF"/>
        <w:spacing w:after="150" w:line="240" w:lineRule="auto"/>
        <w:textAlignment w:val="baseline"/>
        <w:rPr>
          <w:rFonts w:eastAsia="Times New Roman" w:cs="Helvetica"/>
          <w:lang w:eastAsia="ru-RU"/>
        </w:rPr>
      </w:pPr>
      <w:r w:rsidRPr="00A14A1E">
        <w:rPr>
          <w:rFonts w:eastAsia="Times New Roman" w:cs="Helvetica"/>
          <w:highlight w:val="cyan"/>
          <w:lang w:eastAsia="ru-RU"/>
        </w:rPr>
        <w:t xml:space="preserve">Перед началом работы проверьте, пожалуйста, что браузер, который Вы планируете использовать, рекомендуемый и его версия совпадает или выше, чем </w:t>
      </w:r>
      <w:r w:rsidR="00892F5D" w:rsidRPr="00A14A1E">
        <w:rPr>
          <w:rFonts w:eastAsia="Times New Roman" w:cs="Helvetica"/>
          <w:highlight w:val="cyan"/>
          <w:lang w:eastAsia="ru-RU"/>
        </w:rPr>
        <w:t>в</w:t>
      </w:r>
      <w:r w:rsidRPr="00A14A1E">
        <w:rPr>
          <w:rFonts w:eastAsia="Times New Roman" w:cs="Helvetica"/>
          <w:highlight w:val="cyan"/>
          <w:lang w:eastAsia="ru-RU"/>
        </w:rPr>
        <w:t xml:space="preserve"> </w:t>
      </w:r>
      <w:r w:rsidR="00892F5D" w:rsidRPr="00A14A1E">
        <w:rPr>
          <w:rFonts w:eastAsia="Times New Roman" w:cs="Helvetica"/>
          <w:highlight w:val="cyan"/>
          <w:lang w:eastAsia="ru-RU"/>
        </w:rPr>
        <w:t>приведенном выше</w:t>
      </w:r>
      <w:r w:rsidRPr="00A14A1E">
        <w:rPr>
          <w:rFonts w:eastAsia="Times New Roman" w:cs="Helvetica"/>
          <w:highlight w:val="cyan"/>
          <w:lang w:eastAsia="ru-RU"/>
        </w:rPr>
        <w:t xml:space="preserve"> в списке.</w:t>
      </w:r>
    </w:p>
    <w:p w:rsidR="003F521C" w:rsidRPr="00A14A1E" w:rsidRDefault="003F521C" w:rsidP="008824F7">
      <w:pPr>
        <w:shd w:val="clear" w:color="auto" w:fill="FFFFFF"/>
        <w:spacing w:after="150" w:line="240" w:lineRule="auto"/>
        <w:textAlignment w:val="baseline"/>
        <w:rPr>
          <w:rFonts w:eastAsia="Times New Roman" w:cs="Helvetica"/>
          <w:lang w:eastAsia="ru-RU"/>
        </w:rPr>
      </w:pPr>
      <w:r w:rsidRPr="00A14A1E">
        <w:rPr>
          <w:rFonts w:eastAsia="Times New Roman" w:cs="Helvetica"/>
          <w:shd w:val="clear" w:color="auto" w:fill="FFFF00"/>
          <w:lang w:eastAsia="ru-RU"/>
        </w:rPr>
        <w:t>Пример</w:t>
      </w:r>
      <w:r w:rsidR="00F14559" w:rsidRPr="00A14A1E">
        <w:rPr>
          <w:rFonts w:eastAsia="Times New Roman" w:cs="Helvetica"/>
          <w:shd w:val="clear" w:color="auto" w:fill="FFFF00"/>
          <w:lang w:eastAsia="ru-RU"/>
        </w:rPr>
        <w:t>.</w:t>
      </w:r>
      <w:r w:rsidRPr="00A14A1E">
        <w:rPr>
          <w:rFonts w:eastAsia="Times New Roman" w:cs="Helvetica"/>
          <w:lang w:eastAsia="ru-RU"/>
        </w:rPr>
        <w:t xml:space="preserve"> </w:t>
      </w:r>
      <w:r w:rsidR="00F14559" w:rsidRPr="00A14A1E">
        <w:rPr>
          <w:rFonts w:eastAsia="Times New Roman" w:cs="Helvetica"/>
          <w:lang w:eastAsia="ru-RU"/>
        </w:rPr>
        <w:t>Браузер Опера</w:t>
      </w:r>
    </w:p>
    <w:p w:rsidR="003F521C" w:rsidRPr="00A14A1E" w:rsidRDefault="003F521C" w:rsidP="008824F7">
      <w:pPr>
        <w:shd w:val="clear" w:color="auto" w:fill="FFFFFF"/>
        <w:spacing w:after="150" w:line="240" w:lineRule="auto"/>
        <w:textAlignment w:val="baseline"/>
        <w:rPr>
          <w:rFonts w:eastAsia="Times New Roman" w:cs="Helvetica"/>
          <w:lang w:eastAsia="ru-RU"/>
        </w:rPr>
      </w:pPr>
      <w:r w:rsidRPr="00A14A1E">
        <w:rPr>
          <w:rFonts w:eastAsia="Times New Roman" w:cs="Helvetica"/>
          <w:noProof/>
          <w:lang w:eastAsia="ru-RU"/>
        </w:rPr>
        <w:drawing>
          <wp:inline distT="0" distB="0" distL="0" distR="0">
            <wp:extent cx="6645910" cy="3101340"/>
            <wp:effectExtent l="0" t="0" r="254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3.jpg"/>
                    <pic:cNvPicPr/>
                  </pic:nvPicPr>
                  <pic:blipFill>
                    <a:blip r:embed="rId8">
                      <a:extLst>
                        <a:ext uri="{28A0092B-C50C-407E-A947-70E740481C1C}">
                          <a14:useLocalDpi xmlns:a14="http://schemas.microsoft.com/office/drawing/2010/main" val="0"/>
                        </a:ext>
                      </a:extLst>
                    </a:blip>
                    <a:stretch>
                      <a:fillRect/>
                    </a:stretch>
                  </pic:blipFill>
                  <pic:spPr>
                    <a:xfrm>
                      <a:off x="0" y="0"/>
                      <a:ext cx="6645910" cy="3101340"/>
                    </a:xfrm>
                    <a:prstGeom prst="rect">
                      <a:avLst/>
                    </a:prstGeom>
                  </pic:spPr>
                </pic:pic>
              </a:graphicData>
            </a:graphic>
          </wp:inline>
        </w:drawing>
      </w:r>
    </w:p>
    <w:p w:rsidR="007403A6" w:rsidRPr="00A14A1E" w:rsidRDefault="007403A6">
      <w:pPr>
        <w:rPr>
          <w:rFonts w:eastAsia="Times New Roman" w:cs="Helvetica"/>
          <w:lang w:eastAsia="ru-RU"/>
        </w:rPr>
      </w:pPr>
      <w:r w:rsidRPr="00A14A1E">
        <w:rPr>
          <w:rFonts w:eastAsia="Times New Roman" w:cs="Helvetica"/>
          <w:lang w:eastAsia="ru-RU"/>
        </w:rPr>
        <w:br w:type="page"/>
      </w:r>
    </w:p>
    <w:p w:rsidR="008824F7" w:rsidRPr="00A14A1E" w:rsidRDefault="003F521C" w:rsidP="008824F7">
      <w:pPr>
        <w:shd w:val="clear" w:color="auto" w:fill="FFFFFF"/>
        <w:spacing w:after="0" w:line="240" w:lineRule="auto"/>
        <w:textAlignment w:val="baseline"/>
        <w:rPr>
          <w:rFonts w:eastAsia="Times New Roman" w:cs="Helvetica"/>
          <w:lang w:eastAsia="ru-RU"/>
        </w:rPr>
      </w:pPr>
      <w:r w:rsidRPr="00A14A1E">
        <w:rPr>
          <w:rFonts w:eastAsia="Times New Roman" w:cs="Helvetica"/>
          <w:highlight w:val="cyan"/>
          <w:lang w:eastAsia="ru-RU"/>
        </w:rPr>
        <w:lastRenderedPageBreak/>
        <w:t xml:space="preserve">2) </w:t>
      </w:r>
      <w:r w:rsidR="008824F7" w:rsidRPr="00A14A1E">
        <w:rPr>
          <w:rFonts w:eastAsia="Times New Roman" w:cs="Helvetica"/>
          <w:highlight w:val="cyan"/>
          <w:lang w:eastAsia="ru-RU"/>
        </w:rPr>
        <w:t xml:space="preserve">Если у Вас другой браузер, </w:t>
      </w:r>
      <w:r w:rsidRPr="00A14A1E">
        <w:rPr>
          <w:rFonts w:eastAsia="Times New Roman" w:cs="Helvetica"/>
          <w:highlight w:val="cyan"/>
          <w:lang w:eastAsia="ru-RU"/>
        </w:rPr>
        <w:t xml:space="preserve">или старая версия, </w:t>
      </w:r>
      <w:r w:rsidR="008824F7" w:rsidRPr="00A14A1E">
        <w:rPr>
          <w:rFonts w:eastAsia="Times New Roman" w:cs="Helvetica"/>
          <w:highlight w:val="cyan"/>
          <w:lang w:eastAsia="ru-RU"/>
        </w:rPr>
        <w:t xml:space="preserve">установите, пожалуйста, последнюю версию браузера </w:t>
      </w:r>
      <w:r w:rsidRPr="00A14A1E">
        <w:rPr>
          <w:rFonts w:eastAsia="Times New Roman" w:cs="Helvetica"/>
          <w:highlight w:val="cyan"/>
          <w:lang w:val="en-US" w:eastAsia="ru-RU"/>
        </w:rPr>
        <w:t>Opera</w:t>
      </w:r>
      <w:r w:rsidR="008824F7" w:rsidRPr="00A14A1E">
        <w:rPr>
          <w:rFonts w:eastAsia="Times New Roman" w:cs="Helvetica"/>
          <w:highlight w:val="cyan"/>
          <w:lang w:eastAsia="ru-RU"/>
        </w:rPr>
        <w:t>: </w:t>
      </w:r>
      <w:hyperlink r:id="rId9" w:history="1">
        <w:r w:rsidRPr="00A14A1E">
          <w:rPr>
            <w:rStyle w:val="a3"/>
            <w:rFonts w:eastAsia="Times New Roman" w:cs="Helvetica"/>
            <w:color w:val="auto"/>
            <w:highlight w:val="cyan"/>
            <w:lang w:eastAsia="ru-RU"/>
          </w:rPr>
          <w:t>https://www.opera.com/ru/computer/windows</w:t>
        </w:r>
      </w:hyperlink>
      <w:r w:rsidR="008824F7" w:rsidRPr="00A14A1E">
        <w:rPr>
          <w:rFonts w:eastAsia="Times New Roman" w:cs="Helvetica"/>
          <w:lang w:eastAsia="ru-RU"/>
        </w:rPr>
        <w:t> </w:t>
      </w:r>
    </w:p>
    <w:p w:rsidR="003F521C" w:rsidRPr="00A14A1E" w:rsidRDefault="003F521C" w:rsidP="008824F7">
      <w:pPr>
        <w:shd w:val="clear" w:color="auto" w:fill="FFFFFF"/>
        <w:spacing w:after="0" w:line="240" w:lineRule="auto"/>
        <w:textAlignment w:val="baseline"/>
        <w:rPr>
          <w:rFonts w:eastAsia="Times New Roman" w:cs="Helvetica"/>
          <w:lang w:eastAsia="ru-RU"/>
        </w:rPr>
      </w:pPr>
    </w:p>
    <w:p w:rsidR="003F521C" w:rsidRPr="00A14A1E" w:rsidRDefault="003F521C" w:rsidP="008824F7">
      <w:pPr>
        <w:shd w:val="clear" w:color="auto" w:fill="FFFFFF"/>
        <w:spacing w:after="0" w:line="240" w:lineRule="auto"/>
        <w:textAlignment w:val="baseline"/>
        <w:rPr>
          <w:rFonts w:eastAsia="Times New Roman" w:cs="Helvetica"/>
          <w:lang w:eastAsia="ru-RU"/>
        </w:rPr>
      </w:pPr>
      <w:r w:rsidRPr="00A14A1E">
        <w:rPr>
          <w:rFonts w:eastAsia="Times New Roman" w:cs="Helvetica"/>
          <w:noProof/>
          <w:lang w:eastAsia="ru-RU"/>
        </w:rPr>
        <w:drawing>
          <wp:inline distT="0" distB="0" distL="0" distR="0">
            <wp:extent cx="6645910" cy="3736340"/>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4.jpg"/>
                    <pic:cNvPicPr/>
                  </pic:nvPicPr>
                  <pic:blipFill>
                    <a:blip r:embed="rId10">
                      <a:extLst>
                        <a:ext uri="{28A0092B-C50C-407E-A947-70E740481C1C}">
                          <a14:useLocalDpi xmlns:a14="http://schemas.microsoft.com/office/drawing/2010/main" val="0"/>
                        </a:ext>
                      </a:extLst>
                    </a:blip>
                    <a:stretch>
                      <a:fillRect/>
                    </a:stretch>
                  </pic:blipFill>
                  <pic:spPr>
                    <a:xfrm>
                      <a:off x="0" y="0"/>
                      <a:ext cx="6645910" cy="3736340"/>
                    </a:xfrm>
                    <a:prstGeom prst="rect">
                      <a:avLst/>
                    </a:prstGeom>
                  </pic:spPr>
                </pic:pic>
              </a:graphicData>
            </a:graphic>
          </wp:inline>
        </w:drawing>
      </w:r>
    </w:p>
    <w:p w:rsidR="007403A6" w:rsidRPr="00A14A1E" w:rsidRDefault="007403A6" w:rsidP="008824F7">
      <w:pPr>
        <w:shd w:val="clear" w:color="auto" w:fill="FFFFFF"/>
        <w:spacing w:after="150" w:line="240" w:lineRule="auto"/>
        <w:textAlignment w:val="baseline"/>
        <w:rPr>
          <w:rFonts w:eastAsia="Times New Roman" w:cs="Helvetica"/>
          <w:highlight w:val="cyan"/>
          <w:lang w:eastAsia="ru-RU"/>
        </w:rPr>
      </w:pPr>
    </w:p>
    <w:p w:rsidR="007403A6" w:rsidRPr="00A14A1E" w:rsidRDefault="007403A6">
      <w:pPr>
        <w:rPr>
          <w:rFonts w:eastAsia="Times New Roman" w:cs="Helvetica"/>
          <w:highlight w:val="cyan"/>
          <w:lang w:eastAsia="ru-RU"/>
        </w:rPr>
      </w:pPr>
      <w:r w:rsidRPr="00A14A1E">
        <w:rPr>
          <w:rFonts w:eastAsia="Times New Roman" w:cs="Helvetica"/>
          <w:highlight w:val="cyan"/>
          <w:lang w:eastAsia="ru-RU"/>
        </w:rPr>
        <w:br w:type="page"/>
      </w:r>
    </w:p>
    <w:p w:rsidR="008824F7" w:rsidRPr="00A14A1E" w:rsidRDefault="003F521C" w:rsidP="008824F7">
      <w:pPr>
        <w:shd w:val="clear" w:color="auto" w:fill="FFFFFF"/>
        <w:spacing w:after="150" w:line="240" w:lineRule="auto"/>
        <w:textAlignment w:val="baseline"/>
        <w:rPr>
          <w:rFonts w:eastAsia="Times New Roman" w:cs="Helvetica"/>
          <w:lang w:eastAsia="ru-RU"/>
        </w:rPr>
      </w:pPr>
      <w:r w:rsidRPr="00A14A1E">
        <w:rPr>
          <w:rFonts w:eastAsia="Times New Roman" w:cs="Helvetica"/>
          <w:highlight w:val="cyan"/>
          <w:lang w:eastAsia="ru-RU"/>
        </w:rPr>
        <w:lastRenderedPageBreak/>
        <w:t xml:space="preserve">3) </w:t>
      </w:r>
      <w:r w:rsidR="008824F7" w:rsidRPr="00A14A1E">
        <w:rPr>
          <w:rFonts w:eastAsia="Times New Roman" w:cs="Helvetica"/>
          <w:highlight w:val="cyan"/>
          <w:lang w:eastAsia="ru-RU"/>
        </w:rPr>
        <w:t xml:space="preserve">Файлы cookie в браузере </w:t>
      </w:r>
      <w:r w:rsidRPr="00A14A1E">
        <w:rPr>
          <w:rFonts w:eastAsia="Times New Roman" w:cs="Helvetica"/>
          <w:highlight w:val="cyan"/>
          <w:lang w:eastAsia="ru-RU"/>
        </w:rPr>
        <w:t xml:space="preserve">перед началом работы в Личном кабинете </w:t>
      </w:r>
      <w:r w:rsidR="008824F7" w:rsidRPr="00A14A1E">
        <w:rPr>
          <w:rFonts w:eastAsia="Times New Roman" w:cs="Helvetica"/>
          <w:highlight w:val="cyan"/>
          <w:lang w:eastAsia="ru-RU"/>
        </w:rPr>
        <w:t>должны быть включены.</w:t>
      </w:r>
    </w:p>
    <w:p w:rsidR="008824F7" w:rsidRPr="00A14A1E" w:rsidRDefault="008824F7" w:rsidP="008824F7">
      <w:pPr>
        <w:shd w:val="clear" w:color="auto" w:fill="FFFFFF"/>
        <w:spacing w:after="0" w:line="240" w:lineRule="auto"/>
        <w:textAlignment w:val="baseline"/>
        <w:rPr>
          <w:rFonts w:eastAsia="Times New Roman" w:cs="Helvetica"/>
          <w:lang w:eastAsia="ru-RU"/>
        </w:rPr>
      </w:pPr>
      <w:r w:rsidRPr="00A14A1E">
        <w:rPr>
          <w:rFonts w:eastAsia="Times New Roman" w:cs="Helvetica"/>
          <w:lang w:eastAsia="ru-RU"/>
        </w:rPr>
        <w:t>Чтобы понять, как это сделать в Вашем конкретном браузере, воспользуйтесь, пожалуйста, инструкциями: </w:t>
      </w:r>
      <w:hyperlink r:id="rId11" w:history="1">
        <w:r w:rsidRPr="00A14A1E">
          <w:rPr>
            <w:rFonts w:eastAsia="Times New Roman" w:cs="Helvetica"/>
            <w:u w:val="single"/>
            <w:bdr w:val="none" w:sz="0" w:space="0" w:color="auto" w:frame="1"/>
            <w:lang w:eastAsia="ru-RU"/>
          </w:rPr>
          <w:t>http://help.rambler.ru/common/1252/?p=rambler-help</w:t>
        </w:r>
      </w:hyperlink>
      <w:r w:rsidRPr="00A14A1E">
        <w:rPr>
          <w:rFonts w:eastAsia="Times New Roman" w:cs="Helvetica"/>
          <w:lang w:eastAsia="ru-RU"/>
        </w:rPr>
        <w:t>.</w:t>
      </w:r>
    </w:p>
    <w:p w:rsidR="008824F7" w:rsidRPr="00A14A1E" w:rsidRDefault="008824F7" w:rsidP="008824F7">
      <w:pPr>
        <w:shd w:val="clear" w:color="auto" w:fill="FFFFFF"/>
        <w:spacing w:after="0" w:line="240" w:lineRule="auto"/>
        <w:textAlignment w:val="baseline"/>
        <w:rPr>
          <w:rFonts w:eastAsia="Times New Roman" w:cs="Helvetica"/>
          <w:lang w:eastAsia="ru-RU"/>
        </w:rPr>
      </w:pPr>
    </w:p>
    <w:p w:rsidR="008824F7" w:rsidRPr="00A14A1E" w:rsidRDefault="008824F7" w:rsidP="008824F7">
      <w:pPr>
        <w:shd w:val="clear" w:color="auto" w:fill="FFFFFF"/>
        <w:spacing w:after="150" w:line="240" w:lineRule="auto"/>
        <w:textAlignment w:val="baseline"/>
        <w:rPr>
          <w:rFonts w:eastAsia="Times New Roman" w:cs="Helvetica"/>
          <w:lang w:eastAsia="ru-RU"/>
        </w:rPr>
      </w:pPr>
      <w:r w:rsidRPr="00A14A1E">
        <w:rPr>
          <w:rFonts w:eastAsia="Times New Roman" w:cs="Helvetica"/>
          <w:lang w:eastAsia="ru-RU"/>
        </w:rPr>
        <w:t xml:space="preserve">Справа организация может выбирать нужный браузер, которым </w:t>
      </w:r>
      <w:r w:rsidR="003F521C" w:rsidRPr="00A14A1E">
        <w:rPr>
          <w:rFonts w:eastAsia="Times New Roman" w:cs="Helvetica"/>
          <w:lang w:eastAsia="ru-RU"/>
        </w:rPr>
        <w:t>Вы</w:t>
      </w:r>
      <w:r w:rsidRPr="00A14A1E">
        <w:rPr>
          <w:rFonts w:eastAsia="Times New Roman" w:cs="Helvetica"/>
          <w:lang w:eastAsia="ru-RU"/>
        </w:rPr>
        <w:t xml:space="preserve"> пользу</w:t>
      </w:r>
      <w:r w:rsidR="003F521C" w:rsidRPr="00A14A1E">
        <w:rPr>
          <w:rFonts w:eastAsia="Times New Roman" w:cs="Helvetica"/>
          <w:lang w:eastAsia="ru-RU"/>
        </w:rPr>
        <w:t>етесь</w:t>
      </w:r>
      <w:r w:rsidRPr="00A14A1E">
        <w:rPr>
          <w:rFonts w:eastAsia="Times New Roman" w:cs="Helvetica"/>
          <w:lang w:eastAsia="ru-RU"/>
        </w:rPr>
        <w:t>.</w:t>
      </w:r>
    </w:p>
    <w:p w:rsidR="003F521C" w:rsidRPr="00A14A1E" w:rsidRDefault="003F521C" w:rsidP="008824F7">
      <w:pPr>
        <w:shd w:val="clear" w:color="auto" w:fill="FFFFFF"/>
        <w:spacing w:after="150" w:line="240" w:lineRule="auto"/>
        <w:textAlignment w:val="baseline"/>
        <w:rPr>
          <w:rFonts w:eastAsia="Times New Roman" w:cs="Helvetica"/>
          <w:b/>
          <w:lang w:eastAsia="ru-RU"/>
        </w:rPr>
      </w:pPr>
      <w:r w:rsidRPr="00A14A1E">
        <w:rPr>
          <w:rFonts w:eastAsia="Times New Roman" w:cs="Helvetica"/>
          <w:b/>
          <w:shd w:val="clear" w:color="auto" w:fill="FFFF00"/>
          <w:lang w:eastAsia="ru-RU"/>
        </w:rPr>
        <w:t>Пример</w:t>
      </w:r>
      <w:r w:rsidR="00F14559" w:rsidRPr="00A14A1E">
        <w:rPr>
          <w:rFonts w:eastAsia="Times New Roman" w:cs="Helvetica"/>
          <w:b/>
          <w:shd w:val="clear" w:color="auto" w:fill="FFFF00"/>
          <w:lang w:eastAsia="ru-RU"/>
        </w:rPr>
        <w:t>.</w:t>
      </w:r>
      <w:r w:rsidR="00F14559" w:rsidRPr="00A14A1E">
        <w:rPr>
          <w:rFonts w:eastAsia="Times New Roman" w:cs="Helvetica"/>
          <w:b/>
          <w:lang w:eastAsia="ru-RU"/>
        </w:rPr>
        <w:t xml:space="preserve"> Браузер Опера</w:t>
      </w:r>
    </w:p>
    <w:p w:rsidR="00B779CA" w:rsidRPr="00B779CA" w:rsidRDefault="00B779CA" w:rsidP="00B779CA">
      <w:pPr>
        <w:numPr>
          <w:ilvl w:val="0"/>
          <w:numId w:val="17"/>
        </w:numPr>
        <w:shd w:val="clear" w:color="auto" w:fill="FFFFFF"/>
        <w:spacing w:after="75" w:line="240" w:lineRule="auto"/>
        <w:rPr>
          <w:rFonts w:eastAsia="Times New Roman" w:cs="Helvetica"/>
          <w:lang w:eastAsia="ru-RU"/>
        </w:rPr>
      </w:pPr>
      <w:r w:rsidRPr="00B779CA">
        <w:rPr>
          <w:rFonts w:eastAsia="Times New Roman" w:cs="Helvetica"/>
          <w:lang w:eastAsia="ru-RU"/>
        </w:rPr>
        <w:t>Зайдите в меню браузера, нажав в левом верхнем углу кнопку с логотипом Opera </w:t>
      </w:r>
      <w:r w:rsidRPr="00A14A1E">
        <w:rPr>
          <w:rFonts w:eastAsia="Times New Roman" w:cs="Helvetica"/>
          <w:noProof/>
          <w:lang w:eastAsia="ru-RU"/>
        </w:rPr>
        <w:drawing>
          <wp:inline distT="0" distB="0" distL="0" distR="0">
            <wp:extent cx="628650" cy="247650"/>
            <wp:effectExtent l="0" t="0" r="0" b="0"/>
            <wp:docPr id="6" name="Рисунок 6" descr="opera_other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pera_other_butto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650" cy="247650"/>
                    </a:xfrm>
                    <a:prstGeom prst="rect">
                      <a:avLst/>
                    </a:prstGeom>
                    <a:noFill/>
                    <a:ln>
                      <a:noFill/>
                    </a:ln>
                  </pic:spPr>
                </pic:pic>
              </a:graphicData>
            </a:graphic>
          </wp:inline>
        </w:drawing>
      </w:r>
      <w:r w:rsidRPr="00B779CA">
        <w:rPr>
          <w:rFonts w:eastAsia="Times New Roman" w:cs="Helvetica"/>
          <w:lang w:eastAsia="ru-RU"/>
        </w:rPr>
        <w:t> и выберите пункт «Настройки».</w:t>
      </w:r>
    </w:p>
    <w:p w:rsidR="00B779CA" w:rsidRPr="00B779CA" w:rsidRDefault="00B779CA" w:rsidP="00B779CA">
      <w:pPr>
        <w:numPr>
          <w:ilvl w:val="0"/>
          <w:numId w:val="17"/>
        </w:numPr>
        <w:shd w:val="clear" w:color="auto" w:fill="FFFFFF"/>
        <w:spacing w:after="75" w:line="240" w:lineRule="auto"/>
        <w:rPr>
          <w:rFonts w:eastAsia="Times New Roman" w:cs="Helvetica"/>
          <w:lang w:eastAsia="ru-RU"/>
        </w:rPr>
      </w:pPr>
      <w:r w:rsidRPr="00B779CA">
        <w:rPr>
          <w:rFonts w:eastAsia="Times New Roman" w:cs="Helvetica"/>
          <w:lang w:eastAsia="ru-RU"/>
        </w:rPr>
        <w:t>В разделе «Файлы cookie» выберите вариант «Разрешить локальное сохранение данных (рекомендуется)».</w:t>
      </w:r>
    </w:p>
    <w:p w:rsidR="003F521C" w:rsidRPr="00A14A1E" w:rsidRDefault="003F521C" w:rsidP="008824F7">
      <w:pPr>
        <w:shd w:val="clear" w:color="auto" w:fill="FFFFFF"/>
        <w:spacing w:after="150" w:line="240" w:lineRule="auto"/>
        <w:textAlignment w:val="baseline"/>
        <w:rPr>
          <w:rFonts w:eastAsia="Times New Roman" w:cs="Helvetica"/>
          <w:lang w:eastAsia="ru-RU"/>
        </w:rPr>
      </w:pPr>
      <w:r w:rsidRPr="00A14A1E">
        <w:rPr>
          <w:rFonts w:eastAsia="Times New Roman" w:cs="Helvetica"/>
          <w:noProof/>
          <w:lang w:eastAsia="ru-RU"/>
        </w:rPr>
        <w:drawing>
          <wp:inline distT="0" distB="0" distL="0" distR="0">
            <wp:extent cx="6645910" cy="3801745"/>
            <wp:effectExtent l="0" t="0" r="254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6.jpg"/>
                    <pic:cNvPicPr/>
                  </pic:nvPicPr>
                  <pic:blipFill>
                    <a:blip r:embed="rId13">
                      <a:extLst>
                        <a:ext uri="{28A0092B-C50C-407E-A947-70E740481C1C}">
                          <a14:useLocalDpi xmlns:a14="http://schemas.microsoft.com/office/drawing/2010/main" val="0"/>
                        </a:ext>
                      </a:extLst>
                    </a:blip>
                    <a:stretch>
                      <a:fillRect/>
                    </a:stretch>
                  </pic:blipFill>
                  <pic:spPr>
                    <a:xfrm>
                      <a:off x="0" y="0"/>
                      <a:ext cx="6645910" cy="3801745"/>
                    </a:xfrm>
                    <a:prstGeom prst="rect">
                      <a:avLst/>
                    </a:prstGeom>
                  </pic:spPr>
                </pic:pic>
              </a:graphicData>
            </a:graphic>
          </wp:inline>
        </w:drawing>
      </w:r>
    </w:p>
    <w:p w:rsidR="00892F5D" w:rsidRPr="00A14A1E" w:rsidRDefault="00892F5D" w:rsidP="008824F7">
      <w:pPr>
        <w:shd w:val="clear" w:color="auto" w:fill="FFFFFF"/>
        <w:spacing w:after="0" w:line="240" w:lineRule="auto"/>
        <w:textAlignment w:val="baseline"/>
        <w:rPr>
          <w:rFonts w:eastAsia="Times New Roman" w:cs="Helvetica"/>
          <w:lang w:eastAsia="ru-RU"/>
        </w:rPr>
      </w:pPr>
    </w:p>
    <w:p w:rsidR="007403A6" w:rsidRPr="00A14A1E" w:rsidRDefault="007403A6">
      <w:pPr>
        <w:rPr>
          <w:rFonts w:eastAsia="Times New Roman" w:cs="Helvetica"/>
          <w:lang w:eastAsia="ru-RU"/>
        </w:rPr>
      </w:pPr>
      <w:r w:rsidRPr="00A14A1E">
        <w:rPr>
          <w:rFonts w:eastAsia="Times New Roman" w:cs="Helvetica"/>
          <w:lang w:eastAsia="ru-RU"/>
        </w:rPr>
        <w:br w:type="page"/>
      </w:r>
    </w:p>
    <w:p w:rsidR="003F521C" w:rsidRPr="00A14A1E" w:rsidRDefault="003F521C" w:rsidP="008824F7">
      <w:pPr>
        <w:shd w:val="clear" w:color="auto" w:fill="FFFFFF"/>
        <w:spacing w:after="0" w:line="240" w:lineRule="auto"/>
        <w:textAlignment w:val="baseline"/>
        <w:rPr>
          <w:rFonts w:eastAsia="Times New Roman" w:cs="Helvetica"/>
          <w:lang w:eastAsia="ru-RU"/>
        </w:rPr>
      </w:pPr>
      <w:r w:rsidRPr="00A14A1E">
        <w:rPr>
          <w:rFonts w:eastAsia="Times New Roman" w:cs="Helvetica"/>
          <w:lang w:eastAsia="ru-RU"/>
        </w:rPr>
        <w:lastRenderedPageBreak/>
        <w:t xml:space="preserve">4) </w:t>
      </w:r>
      <w:r w:rsidRPr="00A14A1E">
        <w:rPr>
          <w:rFonts w:eastAsia="Times New Roman" w:cs="Helvetica"/>
          <w:highlight w:val="cyan"/>
          <w:lang w:eastAsia="ru-RU"/>
        </w:rPr>
        <w:t>Перед началом работы в Личном кабинете необходимо почистить кэш браузера.</w:t>
      </w:r>
    </w:p>
    <w:p w:rsidR="003F521C" w:rsidRPr="00A14A1E" w:rsidRDefault="003F521C" w:rsidP="008824F7">
      <w:pPr>
        <w:shd w:val="clear" w:color="auto" w:fill="FFFFFF"/>
        <w:spacing w:after="0" w:line="240" w:lineRule="auto"/>
        <w:textAlignment w:val="baseline"/>
        <w:rPr>
          <w:rFonts w:eastAsia="Times New Roman" w:cs="Helvetica"/>
          <w:lang w:eastAsia="ru-RU"/>
        </w:rPr>
      </w:pPr>
    </w:p>
    <w:p w:rsidR="003F521C" w:rsidRPr="00A14A1E" w:rsidRDefault="003F521C" w:rsidP="003F521C">
      <w:pPr>
        <w:shd w:val="clear" w:color="auto" w:fill="FFFFFF"/>
        <w:spacing w:after="150" w:line="240" w:lineRule="auto"/>
        <w:textAlignment w:val="baseline"/>
        <w:rPr>
          <w:rFonts w:eastAsia="Times New Roman" w:cs="Helvetica"/>
          <w:b/>
          <w:lang w:eastAsia="ru-RU"/>
        </w:rPr>
      </w:pPr>
      <w:r w:rsidRPr="00A14A1E">
        <w:rPr>
          <w:rFonts w:eastAsia="Times New Roman" w:cs="Helvetica"/>
          <w:b/>
          <w:shd w:val="clear" w:color="auto" w:fill="FFFF00"/>
          <w:lang w:eastAsia="ru-RU"/>
        </w:rPr>
        <w:t>Пример</w:t>
      </w:r>
      <w:r w:rsidR="00F14559" w:rsidRPr="00A14A1E">
        <w:rPr>
          <w:rFonts w:eastAsia="Times New Roman" w:cs="Helvetica"/>
          <w:b/>
          <w:shd w:val="clear" w:color="auto" w:fill="FFFF00"/>
          <w:lang w:eastAsia="ru-RU"/>
        </w:rPr>
        <w:t>.</w:t>
      </w:r>
      <w:r w:rsidR="00F14559" w:rsidRPr="00A14A1E">
        <w:rPr>
          <w:rFonts w:eastAsia="Times New Roman" w:cs="Helvetica"/>
          <w:b/>
          <w:lang w:eastAsia="ru-RU"/>
        </w:rPr>
        <w:t xml:space="preserve"> Б</w:t>
      </w:r>
      <w:r w:rsidRPr="00A14A1E">
        <w:rPr>
          <w:rFonts w:eastAsia="Times New Roman" w:cs="Helvetica"/>
          <w:b/>
          <w:lang w:eastAsia="ru-RU"/>
        </w:rPr>
        <w:t>раузер Опера</w:t>
      </w:r>
      <w:r w:rsidR="007403A6" w:rsidRPr="00A14A1E">
        <w:rPr>
          <w:rFonts w:eastAsia="Times New Roman" w:cs="Helvetica"/>
          <w:b/>
          <w:lang w:eastAsia="ru-RU"/>
        </w:rPr>
        <w:t xml:space="preserve"> 12 и выше</w:t>
      </w:r>
    </w:p>
    <w:p w:rsidR="00B779CA" w:rsidRPr="003F521C" w:rsidRDefault="00B779CA" w:rsidP="00B779CA">
      <w:pPr>
        <w:numPr>
          <w:ilvl w:val="0"/>
          <w:numId w:val="15"/>
        </w:numPr>
        <w:shd w:val="clear" w:color="auto" w:fill="FFFFFF"/>
        <w:spacing w:after="75" w:line="240" w:lineRule="auto"/>
        <w:rPr>
          <w:rFonts w:eastAsia="Times New Roman" w:cs="Helvetica"/>
          <w:lang w:eastAsia="ru-RU"/>
        </w:rPr>
      </w:pPr>
      <w:r w:rsidRPr="003F521C">
        <w:rPr>
          <w:rFonts w:eastAsia="Times New Roman" w:cs="Helvetica"/>
          <w:lang w:eastAsia="ru-RU"/>
        </w:rPr>
        <w:t>В боковом меню браузера выбрать пункт «Настройки» или нажать Alt+P.</w:t>
      </w:r>
    </w:p>
    <w:p w:rsidR="00B779CA" w:rsidRPr="003F521C" w:rsidRDefault="00B779CA" w:rsidP="00B779CA">
      <w:pPr>
        <w:numPr>
          <w:ilvl w:val="0"/>
          <w:numId w:val="15"/>
        </w:numPr>
        <w:shd w:val="clear" w:color="auto" w:fill="FFFFFF"/>
        <w:spacing w:after="75" w:line="240" w:lineRule="auto"/>
        <w:rPr>
          <w:rFonts w:eastAsia="Times New Roman" w:cs="Helvetica"/>
          <w:lang w:eastAsia="ru-RU"/>
        </w:rPr>
      </w:pPr>
      <w:r w:rsidRPr="003F521C">
        <w:rPr>
          <w:rFonts w:eastAsia="Times New Roman" w:cs="Helvetica"/>
          <w:lang w:eastAsia="ru-RU"/>
        </w:rPr>
        <w:t>В левой части открывшегося меню нужно выбрать «Безопасность» и выбрать пункт «Очистить историю посещений».</w:t>
      </w:r>
    </w:p>
    <w:p w:rsidR="00B779CA" w:rsidRPr="003F521C" w:rsidRDefault="00B779CA" w:rsidP="00B779CA">
      <w:pPr>
        <w:numPr>
          <w:ilvl w:val="0"/>
          <w:numId w:val="15"/>
        </w:numPr>
        <w:shd w:val="clear" w:color="auto" w:fill="FFFFFF"/>
        <w:spacing w:after="75" w:line="240" w:lineRule="auto"/>
        <w:rPr>
          <w:rFonts w:eastAsia="Times New Roman" w:cs="Helvetica"/>
          <w:lang w:eastAsia="ru-RU"/>
        </w:rPr>
      </w:pPr>
      <w:r w:rsidRPr="003F521C">
        <w:rPr>
          <w:rFonts w:eastAsia="Times New Roman" w:cs="Helvetica"/>
          <w:lang w:eastAsia="ru-RU"/>
        </w:rPr>
        <w:t>В пункте «Уничтожить следующие элементы» выбрать «С самого начала»</w:t>
      </w:r>
    </w:p>
    <w:p w:rsidR="00B779CA" w:rsidRPr="003F521C" w:rsidRDefault="00B779CA" w:rsidP="00B779CA">
      <w:pPr>
        <w:numPr>
          <w:ilvl w:val="0"/>
          <w:numId w:val="15"/>
        </w:numPr>
        <w:shd w:val="clear" w:color="auto" w:fill="FFFFFF"/>
        <w:spacing w:after="75" w:line="240" w:lineRule="auto"/>
        <w:rPr>
          <w:rFonts w:eastAsia="Times New Roman" w:cs="Helvetica"/>
          <w:lang w:eastAsia="ru-RU"/>
        </w:rPr>
      </w:pPr>
      <w:r w:rsidRPr="003F521C">
        <w:rPr>
          <w:rFonts w:eastAsia="Times New Roman" w:cs="Helvetica"/>
          <w:lang w:eastAsia="ru-RU"/>
        </w:rPr>
        <w:t>Отметить флажок «Очистить кэш» и убедиться, что прочие флажки сняты.</w:t>
      </w:r>
    </w:p>
    <w:p w:rsidR="00B779CA" w:rsidRPr="003F521C" w:rsidRDefault="00B779CA" w:rsidP="00B779CA">
      <w:pPr>
        <w:numPr>
          <w:ilvl w:val="0"/>
          <w:numId w:val="15"/>
        </w:numPr>
        <w:shd w:val="clear" w:color="auto" w:fill="FFFFFF"/>
        <w:spacing w:after="75" w:line="240" w:lineRule="auto"/>
        <w:rPr>
          <w:rFonts w:eastAsia="Times New Roman" w:cs="Helvetica"/>
          <w:lang w:eastAsia="ru-RU"/>
        </w:rPr>
      </w:pPr>
      <w:r w:rsidRPr="003F521C">
        <w:rPr>
          <w:rFonts w:eastAsia="Times New Roman" w:cs="Helvetica"/>
          <w:lang w:eastAsia="ru-RU"/>
        </w:rPr>
        <w:t>Чтобы закрыть окно «Настройки» и завершить процесс, нужно нажать «Очистить историю посещений».</w:t>
      </w:r>
    </w:p>
    <w:p w:rsidR="003F521C" w:rsidRPr="00A14A1E" w:rsidRDefault="003F521C" w:rsidP="008824F7">
      <w:pPr>
        <w:shd w:val="clear" w:color="auto" w:fill="FFFFFF"/>
        <w:spacing w:after="0" w:line="240" w:lineRule="auto"/>
        <w:textAlignment w:val="baseline"/>
        <w:rPr>
          <w:rFonts w:eastAsia="Times New Roman" w:cs="Helvetica"/>
          <w:lang w:eastAsia="ru-RU"/>
        </w:rPr>
      </w:pPr>
    </w:p>
    <w:p w:rsidR="003F521C" w:rsidRPr="00A14A1E" w:rsidRDefault="003F521C" w:rsidP="008824F7">
      <w:pPr>
        <w:shd w:val="clear" w:color="auto" w:fill="FFFFFF"/>
        <w:spacing w:after="0" w:line="240" w:lineRule="auto"/>
        <w:textAlignment w:val="baseline"/>
        <w:rPr>
          <w:rFonts w:eastAsia="Times New Roman" w:cs="Helvetica"/>
          <w:lang w:eastAsia="ru-RU"/>
        </w:rPr>
      </w:pPr>
      <w:r w:rsidRPr="00A14A1E">
        <w:rPr>
          <w:rFonts w:eastAsia="Times New Roman" w:cs="Helvetica"/>
          <w:noProof/>
          <w:lang w:eastAsia="ru-RU"/>
        </w:rPr>
        <w:drawing>
          <wp:inline distT="0" distB="0" distL="0" distR="0">
            <wp:extent cx="6645910" cy="3288030"/>
            <wp:effectExtent l="0" t="0" r="254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9.jpg"/>
                    <pic:cNvPicPr/>
                  </pic:nvPicPr>
                  <pic:blipFill>
                    <a:blip r:embed="rId14">
                      <a:extLst>
                        <a:ext uri="{28A0092B-C50C-407E-A947-70E740481C1C}">
                          <a14:useLocalDpi xmlns:a14="http://schemas.microsoft.com/office/drawing/2010/main" val="0"/>
                        </a:ext>
                      </a:extLst>
                    </a:blip>
                    <a:stretch>
                      <a:fillRect/>
                    </a:stretch>
                  </pic:blipFill>
                  <pic:spPr>
                    <a:xfrm>
                      <a:off x="0" y="0"/>
                      <a:ext cx="6645910" cy="3288030"/>
                    </a:xfrm>
                    <a:prstGeom prst="rect">
                      <a:avLst/>
                    </a:prstGeom>
                  </pic:spPr>
                </pic:pic>
              </a:graphicData>
            </a:graphic>
          </wp:inline>
        </w:drawing>
      </w:r>
    </w:p>
    <w:p w:rsidR="003F521C" w:rsidRPr="00A14A1E" w:rsidRDefault="003F521C" w:rsidP="008824F7">
      <w:pPr>
        <w:shd w:val="clear" w:color="auto" w:fill="FFFFFF"/>
        <w:spacing w:after="0" w:line="240" w:lineRule="auto"/>
        <w:textAlignment w:val="baseline"/>
        <w:rPr>
          <w:rFonts w:eastAsia="Times New Roman" w:cs="Helvetica"/>
          <w:lang w:eastAsia="ru-RU"/>
        </w:rPr>
      </w:pPr>
    </w:p>
    <w:p w:rsidR="007403A6" w:rsidRPr="00A14A1E" w:rsidRDefault="007403A6">
      <w:pPr>
        <w:rPr>
          <w:rFonts w:eastAsia="Times New Roman" w:cs="Helvetica"/>
          <w:lang w:eastAsia="ru-RU"/>
        </w:rPr>
      </w:pPr>
    </w:p>
    <w:p w:rsidR="00A14A1E" w:rsidRDefault="00A14A1E">
      <w:pPr>
        <w:rPr>
          <w:rFonts w:eastAsia="Times New Roman" w:cs="Helvetica"/>
          <w:lang w:eastAsia="ru-RU"/>
        </w:rPr>
      </w:pPr>
      <w:r>
        <w:rPr>
          <w:rFonts w:eastAsia="Times New Roman" w:cs="Helvetica"/>
          <w:lang w:eastAsia="ru-RU"/>
        </w:rPr>
        <w:br w:type="page"/>
      </w:r>
    </w:p>
    <w:p w:rsidR="00A14A1E" w:rsidRPr="00A14A1E" w:rsidRDefault="007403A6" w:rsidP="008824F7">
      <w:pPr>
        <w:shd w:val="clear" w:color="auto" w:fill="FFFFFF"/>
        <w:spacing w:after="0" w:line="240" w:lineRule="auto"/>
        <w:textAlignment w:val="baseline"/>
        <w:rPr>
          <w:rFonts w:eastAsia="Times New Roman" w:cs="Helvetica"/>
          <w:highlight w:val="cyan"/>
          <w:lang w:eastAsia="ru-RU"/>
        </w:rPr>
      </w:pPr>
      <w:r w:rsidRPr="00A14A1E">
        <w:rPr>
          <w:rFonts w:eastAsia="Times New Roman" w:cs="Helvetica"/>
          <w:lang w:eastAsia="ru-RU"/>
        </w:rPr>
        <w:lastRenderedPageBreak/>
        <w:t>5)</w:t>
      </w:r>
      <w:r w:rsidR="008824F7" w:rsidRPr="00A14A1E">
        <w:rPr>
          <w:rFonts w:eastAsia="Times New Roman" w:cs="Helvetica"/>
          <w:lang w:eastAsia="ru-RU"/>
        </w:rPr>
        <w:t xml:space="preserve"> </w:t>
      </w:r>
      <w:r w:rsidRPr="00A14A1E">
        <w:rPr>
          <w:rFonts w:eastAsia="Times New Roman" w:cs="Helvetica"/>
          <w:lang w:eastAsia="ru-RU"/>
        </w:rPr>
        <w:t>Д</w:t>
      </w:r>
      <w:r w:rsidR="008824F7" w:rsidRPr="00A14A1E">
        <w:rPr>
          <w:rFonts w:eastAsia="Times New Roman" w:cs="Helvetica"/>
          <w:lang w:eastAsia="ru-RU"/>
        </w:rPr>
        <w:t xml:space="preserve">ля работы с документами в формате pdf необходимо </w:t>
      </w:r>
      <w:r w:rsidRPr="00A14A1E">
        <w:rPr>
          <w:rFonts w:eastAsia="Times New Roman" w:cs="Helvetica"/>
          <w:highlight w:val="cyan"/>
          <w:lang w:eastAsia="ru-RU"/>
        </w:rPr>
        <w:t>у</w:t>
      </w:r>
      <w:r w:rsidR="008824F7" w:rsidRPr="00A14A1E">
        <w:rPr>
          <w:rFonts w:eastAsia="Times New Roman" w:cs="Helvetica"/>
          <w:highlight w:val="cyan"/>
          <w:lang w:eastAsia="ru-RU"/>
        </w:rPr>
        <w:t>становить Adobe</w:t>
      </w:r>
      <w:r w:rsidR="00A14A1E" w:rsidRPr="00A14A1E">
        <w:rPr>
          <w:rFonts w:eastAsia="Times New Roman" w:cs="Helvetica"/>
          <w:highlight w:val="cyan"/>
          <w:lang w:eastAsia="ru-RU"/>
        </w:rPr>
        <w:t xml:space="preserve"> </w:t>
      </w:r>
      <w:r w:rsidR="008824F7" w:rsidRPr="00A14A1E">
        <w:rPr>
          <w:rFonts w:eastAsia="Times New Roman" w:cs="Helvetica"/>
          <w:highlight w:val="cyan"/>
          <w:lang w:eastAsia="ru-RU"/>
        </w:rPr>
        <w:t>Reader: </w:t>
      </w:r>
    </w:p>
    <w:p w:rsidR="008824F7" w:rsidRPr="00A14A1E" w:rsidRDefault="00831712" w:rsidP="008824F7">
      <w:pPr>
        <w:shd w:val="clear" w:color="auto" w:fill="FFFFFF"/>
        <w:spacing w:after="0" w:line="240" w:lineRule="auto"/>
        <w:textAlignment w:val="baseline"/>
        <w:rPr>
          <w:rFonts w:eastAsia="Times New Roman" w:cs="Helvetica"/>
          <w:lang w:eastAsia="ru-RU"/>
        </w:rPr>
      </w:pPr>
      <w:hyperlink r:id="rId15" w:history="1">
        <w:r w:rsidR="008824F7" w:rsidRPr="00A14A1E">
          <w:rPr>
            <w:rFonts w:eastAsia="Times New Roman" w:cs="Helvetica"/>
            <w:u w:val="single"/>
            <w:bdr w:val="none" w:sz="0" w:space="0" w:color="auto" w:frame="1"/>
            <w:lang w:eastAsia="ru-RU"/>
          </w:rPr>
          <w:t>http://get.adobe.com/ru/reader</w:t>
        </w:r>
      </w:hyperlink>
      <w:r w:rsidR="008824F7" w:rsidRPr="00A14A1E">
        <w:rPr>
          <w:rFonts w:eastAsia="Times New Roman" w:cs="Helvetica"/>
          <w:lang w:eastAsia="ru-RU"/>
        </w:rPr>
        <w:t> </w:t>
      </w:r>
    </w:p>
    <w:p w:rsidR="007403A6" w:rsidRPr="00A14A1E" w:rsidRDefault="007403A6" w:rsidP="008824F7">
      <w:pPr>
        <w:shd w:val="clear" w:color="auto" w:fill="FFFFFF"/>
        <w:spacing w:after="0" w:line="240" w:lineRule="auto"/>
        <w:textAlignment w:val="baseline"/>
        <w:rPr>
          <w:rFonts w:eastAsia="Times New Roman" w:cs="Helvetica"/>
          <w:lang w:eastAsia="ru-RU"/>
        </w:rPr>
      </w:pPr>
    </w:p>
    <w:p w:rsidR="007403A6" w:rsidRPr="00A14A1E" w:rsidRDefault="007403A6" w:rsidP="008824F7">
      <w:pPr>
        <w:shd w:val="clear" w:color="auto" w:fill="FFFFFF"/>
        <w:spacing w:after="0" w:line="240" w:lineRule="auto"/>
        <w:textAlignment w:val="baseline"/>
        <w:rPr>
          <w:rFonts w:eastAsia="Times New Roman" w:cs="Helvetica"/>
          <w:lang w:eastAsia="ru-RU"/>
        </w:rPr>
      </w:pPr>
      <w:r w:rsidRPr="00A14A1E">
        <w:rPr>
          <w:rFonts w:eastAsia="Times New Roman" w:cs="Helvetica"/>
          <w:noProof/>
          <w:lang w:eastAsia="ru-RU"/>
        </w:rPr>
        <w:drawing>
          <wp:inline distT="0" distB="0" distL="0" distR="0">
            <wp:extent cx="6645910" cy="3736340"/>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10.jpg"/>
                    <pic:cNvPicPr/>
                  </pic:nvPicPr>
                  <pic:blipFill>
                    <a:blip r:embed="rId16">
                      <a:extLst>
                        <a:ext uri="{28A0092B-C50C-407E-A947-70E740481C1C}">
                          <a14:useLocalDpi xmlns:a14="http://schemas.microsoft.com/office/drawing/2010/main" val="0"/>
                        </a:ext>
                      </a:extLst>
                    </a:blip>
                    <a:stretch>
                      <a:fillRect/>
                    </a:stretch>
                  </pic:blipFill>
                  <pic:spPr>
                    <a:xfrm>
                      <a:off x="0" y="0"/>
                      <a:ext cx="6645910" cy="3736340"/>
                    </a:xfrm>
                    <a:prstGeom prst="rect">
                      <a:avLst/>
                    </a:prstGeom>
                  </pic:spPr>
                </pic:pic>
              </a:graphicData>
            </a:graphic>
          </wp:inline>
        </w:drawing>
      </w:r>
    </w:p>
    <w:p w:rsidR="008824F7" w:rsidRPr="00A14A1E" w:rsidRDefault="008824F7" w:rsidP="007403A6">
      <w:pPr>
        <w:shd w:val="clear" w:color="auto" w:fill="FFFFFF"/>
        <w:spacing w:before="100" w:beforeAutospacing="1" w:after="100" w:afterAutospacing="1" w:line="240" w:lineRule="auto"/>
        <w:textAlignment w:val="baseline"/>
        <w:rPr>
          <w:rFonts w:eastAsia="Times New Roman" w:cs="Helvetica"/>
          <w:lang w:eastAsia="ru-RU"/>
        </w:rPr>
      </w:pPr>
      <w:r w:rsidRPr="00A14A1E">
        <w:rPr>
          <w:rFonts w:eastAsia="Times New Roman" w:cs="Helvetica"/>
          <w:lang w:eastAsia="ru-RU"/>
        </w:rPr>
        <w:t>Установка этого программного обеспечения не требует специальных навыков и не может нанести вреда Вашему компьютеру.</w:t>
      </w:r>
    </w:p>
    <w:p w:rsidR="007403A6" w:rsidRPr="00A14A1E" w:rsidRDefault="007403A6" w:rsidP="007403A6">
      <w:pPr>
        <w:shd w:val="clear" w:color="auto" w:fill="FFFFFF"/>
        <w:spacing w:before="100" w:beforeAutospacing="1" w:after="100" w:afterAutospacing="1" w:line="240" w:lineRule="auto"/>
        <w:textAlignment w:val="baseline"/>
        <w:rPr>
          <w:rFonts w:eastAsia="Times New Roman" w:cs="Helvetica"/>
          <w:b/>
          <w:lang w:eastAsia="ru-RU"/>
        </w:rPr>
      </w:pPr>
      <w:r w:rsidRPr="00A14A1E">
        <w:rPr>
          <w:rFonts w:eastAsia="Times New Roman" w:cs="Helvetica"/>
          <w:b/>
          <w:lang w:eastAsia="ru-RU"/>
        </w:rPr>
        <w:t>ПРИМЕЧАНИЕ:</w:t>
      </w:r>
    </w:p>
    <w:p w:rsidR="008824F7" w:rsidRPr="00A14A1E" w:rsidRDefault="007403A6" w:rsidP="00327D81">
      <w:pPr>
        <w:numPr>
          <w:ilvl w:val="0"/>
          <w:numId w:val="10"/>
        </w:numPr>
        <w:shd w:val="clear" w:color="auto" w:fill="FFFFFF"/>
        <w:spacing w:before="100" w:beforeAutospacing="1" w:after="100" w:afterAutospacing="1" w:line="240" w:lineRule="auto"/>
        <w:ind w:left="495"/>
        <w:textAlignment w:val="baseline"/>
        <w:rPr>
          <w:rFonts w:eastAsia="Times New Roman" w:cs="Helvetica"/>
          <w:lang w:eastAsia="ru-RU"/>
        </w:rPr>
      </w:pPr>
      <w:r w:rsidRPr="00A14A1E">
        <w:rPr>
          <w:rFonts w:eastAsia="Times New Roman" w:cs="Helvetica"/>
          <w:lang w:eastAsia="ru-RU"/>
        </w:rPr>
        <w:t>Пользуйтесь</w:t>
      </w:r>
      <w:r w:rsidR="008824F7" w:rsidRPr="00A14A1E">
        <w:rPr>
          <w:rFonts w:eastAsia="Times New Roman" w:cs="Helvetica"/>
          <w:lang w:eastAsia="ru-RU"/>
        </w:rPr>
        <w:t xml:space="preserve">, пожалуйста, </w:t>
      </w:r>
      <w:r w:rsidRPr="00A14A1E">
        <w:rPr>
          <w:rFonts w:eastAsia="Times New Roman" w:cs="Helvetica"/>
          <w:lang w:eastAsia="ru-RU"/>
        </w:rPr>
        <w:t>рекомендованным</w:t>
      </w:r>
      <w:r w:rsidR="008824F7" w:rsidRPr="00A14A1E">
        <w:rPr>
          <w:rFonts w:eastAsia="Times New Roman" w:cs="Helvetica"/>
          <w:lang w:eastAsia="ru-RU"/>
        </w:rPr>
        <w:t xml:space="preserve"> браузером </w:t>
      </w:r>
      <w:r w:rsidR="008824F7" w:rsidRPr="00CE4B1D">
        <w:rPr>
          <w:rFonts w:eastAsia="Times New Roman" w:cs="Helvetica"/>
          <w:highlight w:val="cyan"/>
          <w:lang w:eastAsia="ru-RU"/>
        </w:rPr>
        <w:t>всякий раз</w:t>
      </w:r>
      <w:r w:rsidR="008824F7" w:rsidRPr="00A14A1E">
        <w:rPr>
          <w:rFonts w:eastAsia="Times New Roman" w:cs="Helvetica"/>
          <w:lang w:eastAsia="ru-RU"/>
        </w:rPr>
        <w:t xml:space="preserve"> при работе в Личном кабинете организации.</w:t>
      </w:r>
    </w:p>
    <w:p w:rsidR="008824F7" w:rsidRPr="00A14A1E" w:rsidRDefault="008824F7" w:rsidP="00327D81">
      <w:pPr>
        <w:numPr>
          <w:ilvl w:val="0"/>
          <w:numId w:val="10"/>
        </w:numPr>
        <w:shd w:val="clear" w:color="auto" w:fill="FFFFFF"/>
        <w:spacing w:before="100" w:beforeAutospacing="1" w:after="100" w:afterAutospacing="1" w:line="240" w:lineRule="auto"/>
        <w:ind w:left="495"/>
        <w:textAlignment w:val="baseline"/>
        <w:rPr>
          <w:rFonts w:eastAsia="Times New Roman" w:cs="Helvetica"/>
          <w:lang w:eastAsia="ru-RU"/>
        </w:rPr>
      </w:pPr>
      <w:r w:rsidRPr="00A14A1E">
        <w:rPr>
          <w:rFonts w:eastAsia="Times New Roman" w:cs="Helvetica"/>
          <w:lang w:eastAsia="ru-RU"/>
        </w:rPr>
        <w:t xml:space="preserve">Рекомендованным браузером должны пользоваться </w:t>
      </w:r>
      <w:r w:rsidRPr="00CE4B1D">
        <w:rPr>
          <w:rFonts w:eastAsia="Times New Roman" w:cs="Helvetica"/>
          <w:highlight w:val="cyan"/>
          <w:lang w:eastAsia="ru-RU"/>
        </w:rPr>
        <w:t>все сотрудники</w:t>
      </w:r>
      <w:r w:rsidRPr="00A14A1E">
        <w:rPr>
          <w:rFonts w:eastAsia="Times New Roman" w:cs="Helvetica"/>
          <w:lang w:eastAsia="ru-RU"/>
        </w:rPr>
        <w:t xml:space="preserve">, </w:t>
      </w:r>
      <w:r w:rsidR="007403A6" w:rsidRPr="00A14A1E">
        <w:rPr>
          <w:rFonts w:eastAsia="Times New Roman" w:cs="Helvetica"/>
          <w:lang w:eastAsia="ru-RU"/>
        </w:rPr>
        <w:t>работающие в Личном кабинете</w:t>
      </w:r>
      <w:r w:rsidRPr="00A14A1E">
        <w:rPr>
          <w:rFonts w:eastAsia="Times New Roman" w:cs="Helvetica"/>
          <w:lang w:eastAsia="ru-RU"/>
        </w:rPr>
        <w:t>.</w:t>
      </w:r>
    </w:p>
    <w:p w:rsidR="008824F7" w:rsidRPr="00934E29" w:rsidRDefault="008824F7" w:rsidP="00327D81">
      <w:pPr>
        <w:numPr>
          <w:ilvl w:val="0"/>
          <w:numId w:val="10"/>
        </w:numPr>
        <w:shd w:val="clear" w:color="auto" w:fill="FFFFFF"/>
        <w:spacing w:before="100" w:beforeAutospacing="1" w:after="100" w:afterAutospacing="1" w:line="240" w:lineRule="auto"/>
        <w:ind w:left="495"/>
        <w:textAlignment w:val="baseline"/>
        <w:rPr>
          <w:rFonts w:eastAsia="Times New Roman" w:cs="Helvetica"/>
          <w:highlight w:val="cyan"/>
          <w:lang w:eastAsia="ru-RU"/>
        </w:rPr>
      </w:pPr>
      <w:r w:rsidRPr="00A14A1E">
        <w:rPr>
          <w:rFonts w:eastAsia="Times New Roman" w:cs="Helvetica"/>
          <w:lang w:eastAsia="ru-RU"/>
        </w:rPr>
        <w:t>В один момент времени отчет редактируется только с одного компьютера. </w:t>
      </w:r>
      <w:r w:rsidRPr="00934E29">
        <w:rPr>
          <w:rFonts w:eastAsia="Times New Roman" w:cs="Helvetica"/>
          <w:highlight w:val="cyan"/>
          <w:lang w:eastAsia="ru-RU"/>
        </w:rPr>
        <w:t>Параллельно с нескольких компьютеров одновременно редактировать отчет нельзя.</w:t>
      </w:r>
      <w:r w:rsidR="007403A6" w:rsidRPr="00934E29">
        <w:rPr>
          <w:rFonts w:eastAsia="Times New Roman" w:cs="Helvetica"/>
          <w:highlight w:val="cyan"/>
          <w:lang w:eastAsia="ru-RU"/>
        </w:rPr>
        <w:t xml:space="preserve"> </w:t>
      </w:r>
    </w:p>
    <w:p w:rsidR="007727D6" w:rsidRPr="00A14A1E" w:rsidRDefault="007727D6" w:rsidP="007727D6">
      <w:pPr>
        <w:numPr>
          <w:ilvl w:val="0"/>
          <w:numId w:val="10"/>
        </w:numPr>
        <w:shd w:val="clear" w:color="auto" w:fill="FFFFFF"/>
        <w:spacing w:before="100" w:beforeAutospacing="1" w:after="150" w:afterAutospacing="1" w:line="240" w:lineRule="auto"/>
        <w:ind w:left="495"/>
        <w:textAlignment w:val="baseline"/>
        <w:rPr>
          <w:rFonts w:eastAsia="Times New Roman" w:cs="Helvetica"/>
          <w:lang w:eastAsia="ru-RU"/>
        </w:rPr>
      </w:pPr>
      <w:r w:rsidRPr="00A14A1E">
        <w:rPr>
          <w:rFonts w:cs="Helvetica"/>
        </w:rPr>
        <w:t>Если необходимо заполнить два отчёта с одного компьютера, когда одним компьютером пользуются несколько организаций, для перехода к другому Личному кабинету воспользуйтесь кнопкой "Выход" и войдите заново, с другого логина.</w:t>
      </w:r>
    </w:p>
    <w:p w:rsidR="007403A6" w:rsidRPr="00A14A1E" w:rsidRDefault="008824F7" w:rsidP="008D2DFA">
      <w:pPr>
        <w:numPr>
          <w:ilvl w:val="0"/>
          <w:numId w:val="10"/>
        </w:numPr>
        <w:shd w:val="clear" w:color="auto" w:fill="FFFFFF"/>
        <w:spacing w:before="100" w:beforeAutospacing="1" w:after="150" w:afterAutospacing="1" w:line="240" w:lineRule="auto"/>
        <w:ind w:left="495"/>
        <w:textAlignment w:val="baseline"/>
        <w:rPr>
          <w:rFonts w:eastAsia="Times New Roman" w:cs="Helvetica"/>
          <w:highlight w:val="cyan"/>
          <w:lang w:eastAsia="ru-RU"/>
        </w:rPr>
      </w:pPr>
      <w:r w:rsidRPr="00A14A1E">
        <w:rPr>
          <w:rFonts w:eastAsia="Times New Roman" w:cs="Helvetica"/>
          <w:highlight w:val="cyan"/>
          <w:lang w:eastAsia="ru-RU"/>
        </w:rPr>
        <w:t>Скорость Интернета пользователя должна быть не ниже 512 Kbps.</w:t>
      </w:r>
    </w:p>
    <w:p w:rsidR="007403A6" w:rsidRPr="00A14A1E" w:rsidRDefault="007403A6">
      <w:pPr>
        <w:rPr>
          <w:rFonts w:eastAsia="Times New Roman" w:cs="Helvetica"/>
          <w:highlight w:val="cyan"/>
          <w:lang w:eastAsia="ru-RU"/>
        </w:rPr>
      </w:pPr>
      <w:r w:rsidRPr="00A14A1E">
        <w:rPr>
          <w:rFonts w:eastAsia="Times New Roman" w:cs="Helvetica"/>
          <w:highlight w:val="cyan"/>
          <w:lang w:eastAsia="ru-RU"/>
        </w:rPr>
        <w:br w:type="page"/>
      </w:r>
    </w:p>
    <w:p w:rsidR="00B10608" w:rsidRPr="00A14A1E" w:rsidRDefault="00831712" w:rsidP="00B10608">
      <w:pPr>
        <w:spacing w:after="0"/>
      </w:pPr>
      <w:r>
        <w:lastRenderedPageBreak/>
        <w:pict>
          <v:rect id="_x0000_i1027" style="width:0;height:1.5pt" o:hralign="center" o:hrstd="t" o:hr="t" fillcolor="#a0a0a0" stroked="f"/>
        </w:pict>
      </w:r>
    </w:p>
    <w:p w:rsidR="00B10608" w:rsidRPr="00A14A1E" w:rsidRDefault="00915AD4" w:rsidP="00BA184B">
      <w:pPr>
        <w:pStyle w:val="1"/>
        <w:rPr>
          <w:lang w:eastAsia="hi-IN" w:bidi="hi-IN"/>
        </w:rPr>
      </w:pPr>
      <w:bookmarkStart w:id="2" w:name="_Toc521502790"/>
      <w:r w:rsidRPr="00A14A1E">
        <w:rPr>
          <w:lang w:val="en-US" w:eastAsia="hi-IN" w:bidi="hi-IN"/>
        </w:rPr>
        <w:t>II</w:t>
      </w:r>
      <w:r w:rsidR="00B10608" w:rsidRPr="00A14A1E">
        <w:rPr>
          <w:lang w:eastAsia="hi-IN" w:bidi="hi-IN"/>
        </w:rPr>
        <w:t>. ВХОД В ЛИЧНЫЙ КАБИНЕТ</w:t>
      </w:r>
      <w:bookmarkEnd w:id="2"/>
      <w:r w:rsidR="00B10608" w:rsidRPr="00A14A1E">
        <w:rPr>
          <w:lang w:eastAsia="hi-IN" w:bidi="hi-IN"/>
        </w:rPr>
        <w:t xml:space="preserve"> </w:t>
      </w:r>
    </w:p>
    <w:p w:rsidR="00B10608" w:rsidRPr="00A14A1E" w:rsidRDefault="00B10608" w:rsidP="00140A9B">
      <w:pPr>
        <w:pStyle w:val="a9"/>
        <w:numPr>
          <w:ilvl w:val="0"/>
          <w:numId w:val="18"/>
        </w:numPr>
        <w:ind w:left="567" w:hanging="567"/>
        <w:rPr>
          <w:rStyle w:val="a3"/>
          <w:rFonts w:asciiTheme="minorHAnsi" w:hAnsiTheme="minorHAnsi"/>
          <w:color w:val="auto"/>
          <w:sz w:val="22"/>
          <w:szCs w:val="22"/>
        </w:rPr>
      </w:pPr>
      <w:r w:rsidRPr="00A14A1E">
        <w:rPr>
          <w:rFonts w:asciiTheme="minorHAnsi" w:hAnsiTheme="minorHAnsi"/>
          <w:sz w:val="22"/>
          <w:szCs w:val="22"/>
        </w:rPr>
        <w:t xml:space="preserve">Вход в Личный кабинет осуществляется по адресу: </w:t>
      </w:r>
      <w:hyperlink r:id="rId17" w:history="1">
        <w:r w:rsidR="009E6544" w:rsidRPr="00A14A1E">
          <w:rPr>
            <w:rStyle w:val="a3"/>
            <w:rFonts w:asciiTheme="minorHAnsi" w:hAnsiTheme="minorHAnsi"/>
            <w:color w:val="auto"/>
            <w:sz w:val="22"/>
            <w:szCs w:val="22"/>
          </w:rPr>
          <w:t>http://</w:t>
        </w:r>
        <w:r w:rsidR="009E6544" w:rsidRPr="00A14A1E">
          <w:rPr>
            <w:rStyle w:val="a3"/>
            <w:rFonts w:asciiTheme="minorHAnsi" w:hAnsiTheme="minorHAnsi"/>
            <w:color w:val="auto"/>
            <w:sz w:val="22"/>
            <w:szCs w:val="22"/>
            <w:lang w:val="en-US"/>
          </w:rPr>
          <w:t>deti</w:t>
        </w:r>
        <w:r w:rsidR="009E6544" w:rsidRPr="00A14A1E">
          <w:rPr>
            <w:rStyle w:val="a3"/>
            <w:rFonts w:asciiTheme="minorHAnsi" w:hAnsiTheme="minorHAnsi"/>
            <w:color w:val="auto"/>
            <w:sz w:val="22"/>
            <w:szCs w:val="22"/>
          </w:rPr>
          <w:t>.timchenkofoundation.org</w:t>
        </w:r>
      </w:hyperlink>
    </w:p>
    <w:p w:rsidR="007727D6" w:rsidRPr="00A14A1E" w:rsidRDefault="007727D6" w:rsidP="00915AD4">
      <w:pPr>
        <w:pStyle w:val="a9"/>
        <w:rPr>
          <w:rFonts w:asciiTheme="minorHAnsi" w:hAnsiTheme="minorHAnsi"/>
          <w:sz w:val="22"/>
          <w:szCs w:val="22"/>
        </w:rPr>
      </w:pPr>
      <w:r w:rsidRPr="00A14A1E">
        <w:rPr>
          <w:rFonts w:asciiTheme="minorHAnsi" w:hAnsiTheme="minorHAnsi"/>
          <w:sz w:val="22"/>
          <w:szCs w:val="22"/>
        </w:rPr>
        <w:t>Для входа необходимо кликнуть по ссылке “Вход” справа вверху, а затем ввести логин и пароль в открывшуюся форму.</w:t>
      </w:r>
    </w:p>
    <w:p w:rsidR="007727D6" w:rsidRPr="00A14A1E" w:rsidRDefault="007727D6" w:rsidP="007727D6">
      <w:pPr>
        <w:pStyle w:val="a9"/>
        <w:rPr>
          <w:rFonts w:asciiTheme="minorHAnsi" w:hAnsiTheme="minorHAnsi"/>
          <w:sz w:val="22"/>
          <w:szCs w:val="22"/>
        </w:rPr>
      </w:pPr>
      <w:r w:rsidRPr="00A14A1E">
        <w:rPr>
          <w:rFonts w:asciiTheme="minorHAnsi" w:hAnsiTheme="minorHAnsi"/>
          <w:noProof/>
          <w:sz w:val="22"/>
          <w:szCs w:val="22"/>
        </w:rPr>
        <w:drawing>
          <wp:inline distT="0" distB="0" distL="0" distR="0">
            <wp:extent cx="6645910" cy="3615690"/>
            <wp:effectExtent l="0" t="0" r="254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2.jpg"/>
                    <pic:cNvPicPr/>
                  </pic:nvPicPr>
                  <pic:blipFill>
                    <a:blip r:embed="rId18">
                      <a:extLst>
                        <a:ext uri="{28A0092B-C50C-407E-A947-70E740481C1C}">
                          <a14:useLocalDpi xmlns:a14="http://schemas.microsoft.com/office/drawing/2010/main" val="0"/>
                        </a:ext>
                      </a:extLst>
                    </a:blip>
                    <a:stretch>
                      <a:fillRect/>
                    </a:stretch>
                  </pic:blipFill>
                  <pic:spPr>
                    <a:xfrm>
                      <a:off x="0" y="0"/>
                      <a:ext cx="6645910" cy="3615690"/>
                    </a:xfrm>
                    <a:prstGeom prst="rect">
                      <a:avLst/>
                    </a:prstGeom>
                  </pic:spPr>
                </pic:pic>
              </a:graphicData>
            </a:graphic>
          </wp:inline>
        </w:drawing>
      </w:r>
      <w:r w:rsidRPr="00A14A1E">
        <w:rPr>
          <w:rFonts w:asciiTheme="minorHAnsi" w:hAnsiTheme="minorHAnsi"/>
          <w:sz w:val="22"/>
          <w:szCs w:val="22"/>
        </w:rPr>
        <w:t xml:space="preserve">2) </w:t>
      </w:r>
      <w:r w:rsidR="00B10608" w:rsidRPr="00A14A1E">
        <w:rPr>
          <w:rFonts w:asciiTheme="minorHAnsi" w:hAnsiTheme="minorHAnsi"/>
          <w:sz w:val="22"/>
          <w:szCs w:val="22"/>
        </w:rPr>
        <w:t xml:space="preserve">Если Вы </w:t>
      </w:r>
      <w:r w:rsidR="00B10608" w:rsidRPr="00A14A1E">
        <w:rPr>
          <w:rStyle w:val="aa"/>
          <w:rFonts w:asciiTheme="minorHAnsi" w:hAnsiTheme="minorHAnsi"/>
          <w:sz w:val="22"/>
          <w:szCs w:val="22"/>
        </w:rPr>
        <w:t>забыли пароль</w:t>
      </w:r>
      <w:r w:rsidR="00B10608" w:rsidRPr="00A14A1E">
        <w:rPr>
          <w:rFonts w:asciiTheme="minorHAnsi" w:hAnsiTheme="minorHAnsi"/>
          <w:sz w:val="22"/>
          <w:szCs w:val="22"/>
        </w:rPr>
        <w:t>, кликните по ссылке “Восстановить пароль”. Вам будет предложено ввести логин, после этого на адрес электронной почты, указанный при регистрации, придёт письмо, содержащее ссылку, при переходе по которой Вы сможете ввести новый пароль.</w:t>
      </w:r>
    </w:p>
    <w:p w:rsidR="007727D6" w:rsidRPr="00A14A1E" w:rsidRDefault="007727D6" w:rsidP="007727D6">
      <w:pPr>
        <w:pStyle w:val="a9"/>
        <w:rPr>
          <w:rFonts w:asciiTheme="minorHAnsi" w:hAnsiTheme="minorHAnsi"/>
          <w:sz w:val="22"/>
          <w:szCs w:val="22"/>
        </w:rPr>
      </w:pPr>
      <w:r w:rsidRPr="00A14A1E">
        <w:rPr>
          <w:rFonts w:asciiTheme="minorHAnsi" w:hAnsiTheme="minorHAnsi"/>
          <w:sz w:val="22"/>
          <w:szCs w:val="22"/>
        </w:rPr>
        <w:t xml:space="preserve">3) </w:t>
      </w:r>
      <w:r w:rsidR="00B10608" w:rsidRPr="00A14A1E">
        <w:rPr>
          <w:rFonts w:asciiTheme="minorHAnsi" w:hAnsiTheme="minorHAnsi"/>
          <w:sz w:val="22"/>
          <w:szCs w:val="22"/>
        </w:rPr>
        <w:t xml:space="preserve">Если Вы </w:t>
      </w:r>
      <w:r w:rsidR="00B10608" w:rsidRPr="00A14A1E">
        <w:rPr>
          <w:rFonts w:asciiTheme="minorHAnsi" w:hAnsiTheme="minorHAnsi"/>
          <w:b/>
          <w:sz w:val="22"/>
          <w:szCs w:val="22"/>
        </w:rPr>
        <w:t>забыли логин</w:t>
      </w:r>
      <w:r w:rsidR="00B10608" w:rsidRPr="00A14A1E">
        <w:rPr>
          <w:rFonts w:asciiTheme="minorHAnsi" w:hAnsiTheme="minorHAnsi"/>
          <w:sz w:val="22"/>
          <w:szCs w:val="22"/>
        </w:rPr>
        <w:t>, напишите в Техподдержку, в письме укажите полное название организации, ОГРН и просьбу восстановить логин.</w:t>
      </w:r>
    </w:p>
    <w:p w:rsidR="00AE79BD" w:rsidRPr="00A14A1E" w:rsidRDefault="00AE79BD" w:rsidP="007727D6">
      <w:pPr>
        <w:pStyle w:val="a9"/>
        <w:rPr>
          <w:rFonts w:asciiTheme="minorHAnsi" w:hAnsiTheme="minorHAnsi"/>
          <w:sz w:val="22"/>
          <w:szCs w:val="22"/>
        </w:rPr>
      </w:pPr>
      <w:r w:rsidRPr="00A14A1E">
        <w:rPr>
          <w:rFonts w:asciiTheme="minorHAnsi" w:hAnsiTheme="minorHAnsi"/>
          <w:sz w:val="22"/>
          <w:szCs w:val="22"/>
        </w:rPr>
        <w:t>4) Если из организации ушел сотрудник, который в качестве логина ввел адрес личной электронной почты, пишите в Техподдержку, мы поможем сменить логин и пароль.</w:t>
      </w:r>
    </w:p>
    <w:p w:rsidR="00E55884" w:rsidRPr="00A14A1E" w:rsidRDefault="00AE79BD" w:rsidP="007727D6">
      <w:pPr>
        <w:spacing w:before="100" w:beforeAutospacing="1" w:after="100" w:afterAutospacing="1" w:line="240" w:lineRule="auto"/>
        <w:rPr>
          <w:rStyle w:val="aa"/>
          <w:b w:val="0"/>
          <w:bCs w:val="0"/>
          <w:highlight w:val="cyan"/>
        </w:rPr>
      </w:pPr>
      <w:r w:rsidRPr="00A14A1E">
        <w:t>5</w:t>
      </w:r>
      <w:r w:rsidR="00B9017A" w:rsidRPr="00A14A1E">
        <w:t xml:space="preserve">) </w:t>
      </w:r>
      <w:r w:rsidR="00140A9B" w:rsidRPr="00A14A1E">
        <w:rPr>
          <w:rFonts w:eastAsia="Times New Roman" w:cs="Times New Roman"/>
          <w:b/>
          <w:highlight w:val="cyan"/>
          <w:lang w:eastAsia="hi-IN" w:bidi="hi-IN"/>
        </w:rPr>
        <w:t>В</w:t>
      </w:r>
      <w:r w:rsidR="00915AD4" w:rsidRPr="00A14A1E">
        <w:rPr>
          <w:rFonts w:eastAsia="Times New Roman" w:cs="Times New Roman"/>
          <w:b/>
          <w:highlight w:val="cyan"/>
          <w:lang w:eastAsia="hi-IN" w:bidi="hi-IN"/>
        </w:rPr>
        <w:t xml:space="preserve"> процессе </w:t>
      </w:r>
      <w:r w:rsidR="00565375" w:rsidRPr="00A14A1E">
        <w:rPr>
          <w:rFonts w:eastAsia="Times New Roman" w:cs="Times New Roman"/>
          <w:b/>
          <w:highlight w:val="cyan"/>
          <w:lang w:eastAsia="hi-IN" w:bidi="hi-IN"/>
        </w:rPr>
        <w:t>заполнения отчёт</w:t>
      </w:r>
      <w:r w:rsidR="00915AD4" w:rsidRPr="00A14A1E">
        <w:rPr>
          <w:rFonts w:eastAsia="Times New Roman" w:cs="Times New Roman"/>
          <w:b/>
          <w:highlight w:val="cyan"/>
          <w:lang w:eastAsia="hi-IN" w:bidi="hi-IN"/>
        </w:rPr>
        <w:t xml:space="preserve"> в М</w:t>
      </w:r>
      <w:r w:rsidR="00565375" w:rsidRPr="00A14A1E">
        <w:rPr>
          <w:rFonts w:eastAsia="Times New Roman" w:cs="Times New Roman"/>
          <w:b/>
          <w:highlight w:val="cyan"/>
          <w:lang w:eastAsia="hi-IN" w:bidi="hi-IN"/>
        </w:rPr>
        <w:t xml:space="preserve">астере необходимо сохранять </w:t>
      </w:r>
      <w:r w:rsidR="00915AD4" w:rsidRPr="00A14A1E">
        <w:rPr>
          <w:rFonts w:eastAsia="Times New Roman" w:cs="Times New Roman"/>
          <w:b/>
          <w:highlight w:val="cyan"/>
          <w:lang w:eastAsia="hi-IN" w:bidi="hi-IN"/>
        </w:rPr>
        <w:t>каждые 15 минут.</w:t>
      </w:r>
      <w:r w:rsidR="00915AD4" w:rsidRPr="00A14A1E">
        <w:rPr>
          <w:rStyle w:val="aa"/>
          <w:highlight w:val="cyan"/>
        </w:rPr>
        <w:t xml:space="preserve"> </w:t>
      </w:r>
    </w:p>
    <w:p w:rsidR="00B9017A" w:rsidRPr="00A14A1E" w:rsidRDefault="00915AD4" w:rsidP="00B9017A">
      <w:pPr>
        <w:spacing w:before="100" w:beforeAutospacing="1" w:after="100" w:afterAutospacing="1" w:line="240" w:lineRule="auto"/>
      </w:pPr>
      <w:r w:rsidRPr="00A14A1E">
        <w:t>В противном случае Ваша сессия может прерваться</w:t>
      </w:r>
      <w:r w:rsidR="00210182" w:rsidRPr="00A14A1E">
        <w:t>,</w:t>
      </w:r>
      <w:r w:rsidRPr="00A14A1E">
        <w:t xml:space="preserve"> и при нажатии кнопки "Сохранить" заполненная за несколько часов работы информация будет потеряна без возможности восстановления.</w:t>
      </w:r>
    </w:p>
    <w:p w:rsidR="00CE4B1D" w:rsidRDefault="00CE4B1D">
      <w:pPr>
        <w:rPr>
          <w:rFonts w:ascii="Verdana" w:hAnsi="Verdana"/>
          <w:sz w:val="18"/>
          <w:szCs w:val="18"/>
        </w:rPr>
      </w:pPr>
      <w:r>
        <w:rPr>
          <w:rFonts w:ascii="Verdana" w:hAnsi="Verdana"/>
          <w:sz w:val="18"/>
          <w:szCs w:val="18"/>
        </w:rPr>
        <w:br w:type="page"/>
      </w:r>
    </w:p>
    <w:p w:rsidR="00CE4B1D" w:rsidRPr="007C7859" w:rsidRDefault="00CE4B1D" w:rsidP="00CE4B1D">
      <w:pPr>
        <w:pStyle w:val="1"/>
        <w:spacing w:before="0" w:line="240" w:lineRule="auto"/>
        <w:rPr>
          <w:lang w:eastAsia="hi-IN" w:bidi="hi-IN"/>
        </w:rPr>
      </w:pPr>
      <w:bookmarkStart w:id="3" w:name="_Toc516146039"/>
      <w:r>
        <w:rPr>
          <w:lang w:val="en-US" w:eastAsia="hi-IN" w:bidi="hi-IN"/>
        </w:rPr>
        <w:lastRenderedPageBreak/>
        <w:t>III</w:t>
      </w:r>
      <w:r w:rsidRPr="007C7859">
        <w:rPr>
          <w:lang w:eastAsia="hi-IN" w:bidi="hi-IN"/>
        </w:rPr>
        <w:t xml:space="preserve">. </w:t>
      </w:r>
      <w:r>
        <w:rPr>
          <w:lang w:eastAsia="hi-IN" w:bidi="hi-IN"/>
        </w:rPr>
        <w:t>ЗАПОЛНЕНИЕ</w:t>
      </w:r>
      <w:r w:rsidRPr="007C7859">
        <w:rPr>
          <w:lang w:eastAsia="hi-IN" w:bidi="hi-IN"/>
        </w:rPr>
        <w:t xml:space="preserve"> ПЛАНОВЫХ ПОКАЗАТЕЛЕЙ</w:t>
      </w:r>
      <w:bookmarkEnd w:id="3"/>
    </w:p>
    <w:p w:rsidR="00CE4B1D" w:rsidRDefault="00CE4B1D" w:rsidP="00CE4B1D">
      <w:pPr>
        <w:spacing w:after="0" w:line="240" w:lineRule="auto"/>
        <w:rPr>
          <w:rFonts w:ascii="Verdana" w:hAnsi="Verdana"/>
          <w:sz w:val="18"/>
          <w:szCs w:val="18"/>
        </w:rPr>
      </w:pPr>
    </w:p>
    <w:p w:rsidR="00CE4B1D" w:rsidRDefault="00CE4B1D" w:rsidP="00CE4B1D">
      <w:pPr>
        <w:pStyle w:val="a4"/>
        <w:numPr>
          <w:ilvl w:val="0"/>
          <w:numId w:val="37"/>
        </w:numPr>
        <w:spacing w:after="0" w:line="240" w:lineRule="auto"/>
        <w:ind w:left="0" w:firstLine="0"/>
        <w:rPr>
          <w:rFonts w:ascii="Verdana" w:hAnsi="Verdana"/>
          <w:sz w:val="18"/>
          <w:szCs w:val="18"/>
        </w:rPr>
      </w:pPr>
      <w:r w:rsidRPr="0032043A">
        <w:rPr>
          <w:rFonts w:ascii="Verdana" w:hAnsi="Verdana"/>
          <w:sz w:val="18"/>
          <w:szCs w:val="18"/>
        </w:rPr>
        <w:t>Перед тем, как начать работу</w:t>
      </w:r>
      <w:r>
        <w:rPr>
          <w:rFonts w:ascii="Verdana" w:hAnsi="Verdana"/>
          <w:sz w:val="18"/>
          <w:szCs w:val="18"/>
        </w:rPr>
        <w:t xml:space="preserve"> с отчетом</w:t>
      </w:r>
      <w:r w:rsidRPr="0032043A">
        <w:rPr>
          <w:rFonts w:ascii="Verdana" w:hAnsi="Verdana"/>
          <w:sz w:val="18"/>
          <w:szCs w:val="18"/>
        </w:rPr>
        <w:t>, необходимо заполнить плановые показатели на 2018 год</w:t>
      </w:r>
      <w:r>
        <w:rPr>
          <w:rFonts w:ascii="Verdana" w:hAnsi="Verdana"/>
          <w:sz w:val="18"/>
          <w:szCs w:val="18"/>
        </w:rPr>
        <w:t xml:space="preserve">, в соответствии с </w:t>
      </w:r>
      <w:r w:rsidRPr="0032043A">
        <w:rPr>
          <w:rFonts w:ascii="Verdana" w:hAnsi="Verdana"/>
          <w:sz w:val="18"/>
          <w:szCs w:val="18"/>
        </w:rPr>
        <w:t>указанны</w:t>
      </w:r>
      <w:r>
        <w:rPr>
          <w:rFonts w:ascii="Verdana" w:hAnsi="Verdana"/>
          <w:sz w:val="18"/>
          <w:szCs w:val="18"/>
        </w:rPr>
        <w:t>ми</w:t>
      </w:r>
      <w:r w:rsidRPr="0032043A">
        <w:rPr>
          <w:rFonts w:ascii="Verdana" w:hAnsi="Verdana"/>
          <w:sz w:val="18"/>
          <w:szCs w:val="18"/>
        </w:rPr>
        <w:t xml:space="preserve"> в договоре.</w:t>
      </w:r>
    </w:p>
    <w:p w:rsidR="00CE4B1D" w:rsidRDefault="00CE4B1D" w:rsidP="00CE4B1D">
      <w:pPr>
        <w:pStyle w:val="a4"/>
        <w:spacing w:after="0" w:line="240" w:lineRule="auto"/>
        <w:ind w:left="0"/>
        <w:rPr>
          <w:rFonts w:ascii="Verdana" w:hAnsi="Verdana"/>
          <w:sz w:val="18"/>
          <w:szCs w:val="18"/>
        </w:rPr>
      </w:pPr>
    </w:p>
    <w:p w:rsidR="00CE4B1D" w:rsidRDefault="00CE4B1D" w:rsidP="00CE4B1D">
      <w:pPr>
        <w:pStyle w:val="a4"/>
        <w:spacing w:after="0" w:line="240" w:lineRule="auto"/>
        <w:ind w:left="0"/>
        <w:rPr>
          <w:rFonts w:ascii="Verdana" w:hAnsi="Verdana"/>
          <w:sz w:val="18"/>
          <w:szCs w:val="18"/>
        </w:rPr>
      </w:pPr>
      <w:r w:rsidRPr="00A14A1E">
        <w:rPr>
          <w:rFonts w:ascii="Verdana" w:hAnsi="Verdana"/>
          <w:sz w:val="18"/>
          <w:szCs w:val="18"/>
        </w:rPr>
        <w:t xml:space="preserve">Слева в Личном кабинете – меню на темном поле, справа – рабочая область. </w:t>
      </w:r>
      <w:r>
        <w:rPr>
          <w:rFonts w:ascii="Verdana" w:hAnsi="Verdana"/>
          <w:sz w:val="18"/>
          <w:szCs w:val="18"/>
        </w:rPr>
        <w:t>В</w:t>
      </w:r>
      <w:r w:rsidRPr="0032043A">
        <w:rPr>
          <w:rFonts w:ascii="Verdana" w:hAnsi="Verdana"/>
          <w:sz w:val="18"/>
          <w:szCs w:val="18"/>
        </w:rPr>
        <w:t xml:space="preserve"> меню слева </w:t>
      </w:r>
      <w:r>
        <w:rPr>
          <w:rFonts w:ascii="Verdana" w:hAnsi="Verdana"/>
          <w:sz w:val="18"/>
          <w:szCs w:val="18"/>
        </w:rPr>
        <w:t>кликаем на</w:t>
      </w:r>
      <w:r w:rsidRPr="0032043A">
        <w:rPr>
          <w:rFonts w:ascii="Verdana" w:hAnsi="Verdana"/>
          <w:sz w:val="18"/>
          <w:szCs w:val="18"/>
        </w:rPr>
        <w:t xml:space="preserve"> </w:t>
      </w:r>
      <w:r w:rsidRPr="008C55B0">
        <w:rPr>
          <w:rFonts w:ascii="Verdana" w:hAnsi="Verdana"/>
          <w:sz w:val="18"/>
          <w:szCs w:val="18"/>
        </w:rPr>
        <w:t>“</w:t>
      </w:r>
      <w:r w:rsidRPr="0032043A">
        <w:rPr>
          <w:rFonts w:ascii="Verdana" w:hAnsi="Verdana"/>
          <w:sz w:val="18"/>
          <w:szCs w:val="18"/>
        </w:rPr>
        <w:t>Плановые показатели</w:t>
      </w:r>
      <w:r w:rsidRPr="008C55B0">
        <w:rPr>
          <w:rFonts w:ascii="Verdana" w:hAnsi="Verdana"/>
          <w:sz w:val="18"/>
          <w:szCs w:val="18"/>
        </w:rPr>
        <w:t>”</w:t>
      </w:r>
      <w:r w:rsidRPr="0032043A">
        <w:rPr>
          <w:rFonts w:ascii="Verdana" w:hAnsi="Verdana"/>
          <w:sz w:val="18"/>
          <w:szCs w:val="18"/>
        </w:rPr>
        <w:t>.</w:t>
      </w:r>
    </w:p>
    <w:p w:rsidR="00CE4B1D" w:rsidRPr="0032043A" w:rsidRDefault="00CE4B1D" w:rsidP="00CE4B1D">
      <w:pPr>
        <w:pStyle w:val="a4"/>
        <w:spacing w:after="0" w:line="240" w:lineRule="auto"/>
        <w:ind w:left="0"/>
        <w:rPr>
          <w:rFonts w:ascii="Verdana" w:hAnsi="Verdana"/>
          <w:sz w:val="18"/>
          <w:szCs w:val="18"/>
        </w:rPr>
      </w:pPr>
    </w:p>
    <w:p w:rsidR="00CE4B1D" w:rsidRDefault="00CE4B1D" w:rsidP="00CE4B1D">
      <w:pPr>
        <w:spacing w:after="0" w:line="240" w:lineRule="auto"/>
        <w:rPr>
          <w:rFonts w:ascii="Verdana" w:hAnsi="Verdana"/>
          <w:sz w:val="18"/>
          <w:szCs w:val="18"/>
        </w:rPr>
      </w:pPr>
      <w:r w:rsidRPr="0010504E">
        <w:rPr>
          <w:rFonts w:ascii="Verdana" w:hAnsi="Verdana"/>
          <w:noProof/>
          <w:sz w:val="18"/>
          <w:szCs w:val="18"/>
          <w:lang w:eastAsia="ru-RU"/>
        </w:rPr>
        <w:drawing>
          <wp:inline distT="0" distB="0" distL="0" distR="0" wp14:anchorId="18A99B27" wp14:editId="3DB1EB94">
            <wp:extent cx="6645910" cy="3056255"/>
            <wp:effectExtent l="0" t="0" r="254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645910" cy="3056255"/>
                    </a:xfrm>
                    <a:prstGeom prst="rect">
                      <a:avLst/>
                    </a:prstGeom>
                  </pic:spPr>
                </pic:pic>
              </a:graphicData>
            </a:graphic>
          </wp:inline>
        </w:drawing>
      </w:r>
    </w:p>
    <w:p w:rsidR="00CE4B1D" w:rsidRDefault="00CE4B1D" w:rsidP="00CE4B1D">
      <w:pPr>
        <w:spacing w:after="0" w:line="240" w:lineRule="auto"/>
        <w:rPr>
          <w:rFonts w:ascii="Verdana" w:hAnsi="Verdana"/>
          <w:sz w:val="18"/>
          <w:szCs w:val="18"/>
        </w:rPr>
      </w:pPr>
    </w:p>
    <w:p w:rsidR="00CE4B1D" w:rsidRDefault="00CE4B1D" w:rsidP="00CE4B1D">
      <w:pPr>
        <w:spacing w:after="0" w:line="240" w:lineRule="auto"/>
        <w:rPr>
          <w:rFonts w:ascii="Verdana" w:hAnsi="Verdana"/>
          <w:sz w:val="18"/>
          <w:szCs w:val="18"/>
        </w:rPr>
      </w:pPr>
      <w:r>
        <w:rPr>
          <w:rFonts w:ascii="Verdana" w:hAnsi="Verdana"/>
          <w:sz w:val="18"/>
          <w:szCs w:val="18"/>
        </w:rPr>
        <w:t xml:space="preserve">Далее в правом верхнем углу кликаем на </w:t>
      </w:r>
      <w:r w:rsidRPr="0032043A">
        <w:rPr>
          <w:rFonts w:ascii="Verdana" w:hAnsi="Verdana"/>
          <w:sz w:val="18"/>
          <w:szCs w:val="18"/>
        </w:rPr>
        <w:t>“</w:t>
      </w:r>
      <w:r>
        <w:rPr>
          <w:rFonts w:ascii="Verdana" w:hAnsi="Verdana"/>
          <w:sz w:val="18"/>
          <w:szCs w:val="18"/>
        </w:rPr>
        <w:t>Добавить новый</w:t>
      </w:r>
      <w:r w:rsidRPr="0032043A">
        <w:rPr>
          <w:rFonts w:ascii="Verdana" w:hAnsi="Verdana"/>
          <w:sz w:val="18"/>
          <w:szCs w:val="18"/>
        </w:rPr>
        <w:t>”</w:t>
      </w:r>
      <w:r>
        <w:rPr>
          <w:rFonts w:ascii="Verdana" w:hAnsi="Verdana"/>
          <w:sz w:val="18"/>
          <w:szCs w:val="18"/>
        </w:rPr>
        <w:t xml:space="preserve"> и выбираем </w:t>
      </w:r>
      <w:r w:rsidRPr="002D2919">
        <w:rPr>
          <w:rFonts w:ascii="Verdana" w:hAnsi="Verdana"/>
          <w:sz w:val="18"/>
          <w:szCs w:val="18"/>
        </w:rPr>
        <w:t>“</w:t>
      </w:r>
      <w:r w:rsidRPr="00903C13">
        <w:rPr>
          <w:rFonts w:ascii="Verdana" w:hAnsi="Verdana"/>
          <w:sz w:val="18"/>
          <w:szCs w:val="18"/>
        </w:rPr>
        <w:t>М</w:t>
      </w:r>
      <w:r>
        <w:rPr>
          <w:rFonts w:ascii="Verdana" w:hAnsi="Verdana"/>
          <w:sz w:val="18"/>
          <w:szCs w:val="18"/>
        </w:rPr>
        <w:t>астер</w:t>
      </w:r>
      <w:r w:rsidRPr="0032043A">
        <w:rPr>
          <w:rFonts w:ascii="Verdana" w:hAnsi="Verdana"/>
          <w:sz w:val="18"/>
          <w:szCs w:val="18"/>
        </w:rPr>
        <w:t xml:space="preserve"> отчета </w:t>
      </w:r>
      <w:r>
        <w:rPr>
          <w:rFonts w:ascii="Verdana" w:hAnsi="Verdana"/>
          <w:sz w:val="18"/>
          <w:szCs w:val="18"/>
        </w:rPr>
        <w:t>КНС-</w:t>
      </w:r>
      <w:r w:rsidRPr="0032043A">
        <w:rPr>
          <w:rFonts w:ascii="Verdana" w:hAnsi="Verdana"/>
          <w:sz w:val="18"/>
          <w:szCs w:val="18"/>
        </w:rPr>
        <w:t>2018</w:t>
      </w:r>
      <w:r w:rsidRPr="002D2919">
        <w:rPr>
          <w:rFonts w:ascii="Verdana" w:hAnsi="Verdana"/>
          <w:sz w:val="18"/>
          <w:szCs w:val="18"/>
        </w:rPr>
        <w:t>”</w:t>
      </w:r>
      <w:r>
        <w:rPr>
          <w:rFonts w:ascii="Verdana" w:hAnsi="Verdana"/>
          <w:sz w:val="18"/>
          <w:szCs w:val="18"/>
        </w:rPr>
        <w:t xml:space="preserve"> своей </w:t>
      </w:r>
      <w:r w:rsidRPr="00CE4B1D">
        <w:rPr>
          <w:rFonts w:ascii="Verdana" w:hAnsi="Verdana"/>
          <w:sz w:val="18"/>
          <w:szCs w:val="18"/>
        </w:rPr>
        <w:t>“</w:t>
      </w:r>
      <w:r>
        <w:rPr>
          <w:rFonts w:ascii="Verdana" w:hAnsi="Verdana"/>
          <w:sz w:val="18"/>
          <w:szCs w:val="18"/>
        </w:rPr>
        <w:t>волны</w:t>
      </w:r>
      <w:r w:rsidRPr="00CE4B1D">
        <w:rPr>
          <w:rFonts w:ascii="Verdana" w:hAnsi="Verdana"/>
          <w:sz w:val="18"/>
          <w:szCs w:val="18"/>
        </w:rPr>
        <w:t>”</w:t>
      </w:r>
      <w:r>
        <w:rPr>
          <w:rFonts w:ascii="Verdana" w:hAnsi="Verdana"/>
          <w:sz w:val="18"/>
          <w:szCs w:val="18"/>
        </w:rPr>
        <w:t xml:space="preserve">. </w:t>
      </w:r>
    </w:p>
    <w:p w:rsidR="00CE4B1D" w:rsidRDefault="00CE4B1D" w:rsidP="00CE4B1D">
      <w:pPr>
        <w:spacing w:after="0" w:line="240" w:lineRule="auto"/>
        <w:rPr>
          <w:rFonts w:ascii="Verdana" w:hAnsi="Verdana"/>
          <w:sz w:val="18"/>
          <w:szCs w:val="18"/>
        </w:rPr>
      </w:pPr>
    </w:p>
    <w:p w:rsidR="00CE4B1D" w:rsidRDefault="00CE4B1D" w:rsidP="00CE4B1D">
      <w:pPr>
        <w:pStyle w:val="a4"/>
        <w:numPr>
          <w:ilvl w:val="0"/>
          <w:numId w:val="37"/>
        </w:numPr>
        <w:spacing w:after="0" w:line="240" w:lineRule="auto"/>
        <w:ind w:left="0" w:firstLine="0"/>
      </w:pPr>
      <w:r>
        <w:t>Открывается форма, в первой колонке – названия статей расходов, во второй – утвержденные суммы на весь период реализации проекта в рублях, в третьей – запрашиваемые суммы на весь период реализации проекта в рублях.</w:t>
      </w:r>
    </w:p>
    <w:p w:rsidR="00CE4B1D" w:rsidRDefault="00CE4B1D" w:rsidP="00CE4B1D">
      <w:pPr>
        <w:spacing w:after="0" w:line="240" w:lineRule="auto"/>
      </w:pPr>
    </w:p>
    <w:p w:rsidR="00CE4B1D" w:rsidRDefault="00CE4B1D" w:rsidP="00CE4B1D">
      <w:pPr>
        <w:spacing w:after="0" w:line="240" w:lineRule="auto"/>
      </w:pPr>
      <w:r>
        <w:t xml:space="preserve">Вам доступны для ввода значений только запрашиваемые суммы. </w:t>
      </w:r>
    </w:p>
    <w:p w:rsidR="00CE4B1D" w:rsidRDefault="00CE4B1D" w:rsidP="00CE4B1D">
      <w:pPr>
        <w:spacing w:after="0" w:line="240" w:lineRule="auto"/>
      </w:pPr>
    </w:p>
    <w:p w:rsidR="00CE4B1D" w:rsidRDefault="00CE4B1D" w:rsidP="00CE4B1D">
      <w:pPr>
        <w:spacing w:after="0" w:line="240" w:lineRule="auto"/>
        <w:rPr>
          <w:rFonts w:ascii="Verdana" w:hAnsi="Verdana"/>
          <w:sz w:val="18"/>
          <w:szCs w:val="18"/>
        </w:rPr>
      </w:pPr>
      <w:r w:rsidRPr="008C55B0">
        <w:rPr>
          <w:highlight w:val="cyan"/>
        </w:rPr>
        <w:t xml:space="preserve">При первом заполнении формы необходимо перенести </w:t>
      </w:r>
      <w:r w:rsidRPr="008C55B0">
        <w:rPr>
          <w:rFonts w:ascii="Verdana" w:hAnsi="Verdana"/>
          <w:sz w:val="18"/>
          <w:szCs w:val="18"/>
          <w:highlight w:val="cyan"/>
        </w:rPr>
        <w:t>из договора плановые значения финансовых показателей в колонку “Запрашиваемая сумма на весь период реализации проекта, руб” и сохраниться.</w:t>
      </w:r>
    </w:p>
    <w:p w:rsidR="00CE4B1D" w:rsidRPr="0032043A" w:rsidRDefault="00CE4B1D" w:rsidP="00CE4B1D">
      <w:pPr>
        <w:spacing w:after="0" w:line="240" w:lineRule="auto"/>
        <w:rPr>
          <w:rFonts w:ascii="Verdana" w:hAnsi="Verdana"/>
          <w:sz w:val="18"/>
          <w:szCs w:val="18"/>
        </w:rPr>
      </w:pPr>
    </w:p>
    <w:p w:rsidR="00CE4B1D" w:rsidRDefault="00CE4B1D" w:rsidP="00CE4B1D">
      <w:pPr>
        <w:spacing w:after="0" w:line="240" w:lineRule="auto"/>
        <w:rPr>
          <w:rFonts w:ascii="Verdana" w:hAnsi="Verdana"/>
          <w:sz w:val="18"/>
          <w:szCs w:val="18"/>
        </w:rPr>
      </w:pPr>
      <w:r w:rsidRPr="00E456B9">
        <w:rPr>
          <w:rFonts w:ascii="Verdana" w:hAnsi="Verdana"/>
          <w:sz w:val="18"/>
          <w:szCs w:val="18"/>
          <w:highlight w:val="cyan"/>
        </w:rPr>
        <w:t>Система проверит, совпадает ли сумма введенных значений с суммой гранта, и, если все в порядке, сообщает об успешном сохранении.</w:t>
      </w:r>
      <w:r>
        <w:rPr>
          <w:rFonts w:ascii="Verdana" w:hAnsi="Verdana"/>
          <w:sz w:val="18"/>
          <w:szCs w:val="18"/>
        </w:rPr>
        <w:t xml:space="preserve"> </w:t>
      </w:r>
    </w:p>
    <w:p w:rsidR="00CE4B1D" w:rsidRDefault="00CE4B1D" w:rsidP="00CE4B1D">
      <w:pPr>
        <w:spacing w:after="0" w:line="240" w:lineRule="auto"/>
        <w:rPr>
          <w:rFonts w:ascii="Verdana" w:hAnsi="Verdana"/>
          <w:sz w:val="18"/>
          <w:szCs w:val="18"/>
        </w:rPr>
      </w:pPr>
    </w:p>
    <w:p w:rsidR="00CE4B1D" w:rsidRDefault="00CE4B1D" w:rsidP="00CE4B1D">
      <w:pPr>
        <w:spacing w:after="0" w:line="240" w:lineRule="auto"/>
        <w:rPr>
          <w:rFonts w:ascii="Verdana" w:hAnsi="Verdana"/>
          <w:sz w:val="18"/>
          <w:szCs w:val="18"/>
        </w:rPr>
      </w:pPr>
      <w:r>
        <w:rPr>
          <w:rFonts w:ascii="Verdana" w:hAnsi="Verdana"/>
          <w:sz w:val="18"/>
          <w:szCs w:val="18"/>
        </w:rPr>
        <w:t xml:space="preserve">Поля на сером фоне заполняются автоматически. </w:t>
      </w:r>
    </w:p>
    <w:p w:rsidR="00CE4B1D" w:rsidRDefault="00CE4B1D" w:rsidP="00CE4B1D">
      <w:pPr>
        <w:pStyle w:val="a4"/>
        <w:spacing w:after="0" w:line="240" w:lineRule="auto"/>
        <w:ind w:left="0"/>
        <w:rPr>
          <w:rFonts w:ascii="Verdana" w:hAnsi="Verdana"/>
          <w:sz w:val="18"/>
          <w:szCs w:val="18"/>
        </w:rPr>
      </w:pPr>
    </w:p>
    <w:p w:rsidR="00CE4B1D" w:rsidRPr="0032043A" w:rsidRDefault="00CE4B1D" w:rsidP="00CE4B1D">
      <w:pPr>
        <w:pStyle w:val="a4"/>
        <w:spacing w:after="0" w:line="240" w:lineRule="auto"/>
        <w:ind w:left="0"/>
        <w:rPr>
          <w:rFonts w:ascii="Verdana" w:hAnsi="Verdana"/>
          <w:sz w:val="18"/>
          <w:szCs w:val="18"/>
        </w:rPr>
      </w:pPr>
      <w:r>
        <w:rPr>
          <w:rFonts w:ascii="Verdana" w:hAnsi="Verdana"/>
          <w:sz w:val="18"/>
          <w:szCs w:val="18"/>
        </w:rPr>
        <w:t>Если Вы что-то ввели неверно, можно поправить и снова сохраниться.</w:t>
      </w:r>
    </w:p>
    <w:p w:rsidR="00CE4B1D" w:rsidRDefault="00CE4B1D" w:rsidP="00CE4B1D">
      <w:pPr>
        <w:pStyle w:val="a4"/>
        <w:spacing w:after="0" w:line="240" w:lineRule="auto"/>
        <w:ind w:left="0"/>
        <w:rPr>
          <w:rFonts w:ascii="Verdana" w:hAnsi="Verdana"/>
          <w:sz w:val="18"/>
          <w:szCs w:val="18"/>
        </w:rPr>
      </w:pPr>
    </w:p>
    <w:p w:rsidR="00CE4B1D" w:rsidRDefault="00CE4B1D" w:rsidP="00CE4B1D">
      <w:pPr>
        <w:pStyle w:val="a4"/>
        <w:numPr>
          <w:ilvl w:val="0"/>
          <w:numId w:val="37"/>
        </w:numPr>
        <w:spacing w:after="0" w:line="240" w:lineRule="auto"/>
        <w:ind w:left="0" w:firstLine="0"/>
      </w:pPr>
      <w:r>
        <w:t xml:space="preserve">После того, как Вы убедились, что плановые значения в системе соответствуют договору, необходимо </w:t>
      </w:r>
      <w:r w:rsidRPr="008C55B0">
        <w:rPr>
          <w:highlight w:val="cyan"/>
        </w:rPr>
        <w:t>написать на адрес Технической поддержки</w:t>
      </w:r>
      <w:r>
        <w:t xml:space="preserve"> </w:t>
      </w:r>
      <w:hyperlink r:id="rId20" w:history="1">
        <w:r w:rsidRPr="00E50C62">
          <w:rPr>
            <w:rStyle w:val="a3"/>
          </w:rPr>
          <w:t>konkurs.family@timchenkofoundation.org</w:t>
        </w:r>
      </w:hyperlink>
      <w:r>
        <w:t xml:space="preserve"> письмо, в котором указать, что плановые показатели финансового отчета в системе заполнены и просьбу их принять. </w:t>
      </w:r>
    </w:p>
    <w:p w:rsidR="00CE4B1D" w:rsidRDefault="00CE4B1D" w:rsidP="00CE4B1D">
      <w:pPr>
        <w:pStyle w:val="a4"/>
        <w:spacing w:after="0" w:line="240" w:lineRule="auto"/>
        <w:ind w:left="0"/>
      </w:pPr>
    </w:p>
    <w:p w:rsidR="00CE4B1D" w:rsidRDefault="00CE4B1D" w:rsidP="00CE4B1D">
      <w:pPr>
        <w:pStyle w:val="a4"/>
        <w:spacing w:after="0" w:line="240" w:lineRule="auto"/>
        <w:ind w:left="0"/>
      </w:pPr>
      <w:r>
        <w:t xml:space="preserve">Когда показатели будут приняты, они из колонки </w:t>
      </w:r>
      <w:r w:rsidRPr="00E50C62">
        <w:t>“</w:t>
      </w:r>
      <w:r>
        <w:t>Запрашиваемая сумма</w:t>
      </w:r>
      <w:r w:rsidRPr="00E50C62">
        <w:t>”</w:t>
      </w:r>
      <w:r>
        <w:t xml:space="preserve"> перейдут в колонку </w:t>
      </w:r>
      <w:r w:rsidRPr="00E50C62">
        <w:t>“</w:t>
      </w:r>
      <w:r>
        <w:t>Утвержденная сумма.</w:t>
      </w:r>
    </w:p>
    <w:p w:rsidR="00CE4B1D" w:rsidRDefault="00CE4B1D" w:rsidP="00CE4B1D">
      <w:pPr>
        <w:pStyle w:val="a4"/>
        <w:spacing w:after="0" w:line="240" w:lineRule="auto"/>
        <w:ind w:left="0"/>
      </w:pPr>
    </w:p>
    <w:p w:rsidR="00CE4B1D" w:rsidRPr="00A14A1E" w:rsidRDefault="00CE4B1D" w:rsidP="00CE4B1D">
      <w:pPr>
        <w:shd w:val="clear" w:color="auto" w:fill="FFFFFF"/>
        <w:spacing w:after="0" w:line="240" w:lineRule="auto"/>
        <w:textAlignment w:val="baseline"/>
        <w:rPr>
          <w:rFonts w:ascii="Verdana" w:hAnsi="Verdana"/>
          <w:b/>
          <w:sz w:val="18"/>
          <w:szCs w:val="18"/>
        </w:rPr>
      </w:pPr>
      <w:r w:rsidRPr="00A14A1E">
        <w:rPr>
          <w:rFonts w:ascii="Verdana" w:hAnsi="Verdana"/>
          <w:sz w:val="18"/>
          <w:szCs w:val="18"/>
        </w:rPr>
        <w:t xml:space="preserve">После того, как плановые показатели отчета фондом приняты, можно </w:t>
      </w:r>
      <w:r w:rsidRPr="00A14A1E">
        <w:rPr>
          <w:rFonts w:ascii="Verdana" w:hAnsi="Verdana"/>
          <w:b/>
          <w:sz w:val="18"/>
          <w:szCs w:val="18"/>
        </w:rPr>
        <w:t>приступать к его заполнению.</w:t>
      </w:r>
    </w:p>
    <w:p w:rsidR="00CE4B1D" w:rsidRDefault="00CE4B1D" w:rsidP="00CE4B1D">
      <w:pPr>
        <w:spacing w:after="0" w:line="240" w:lineRule="auto"/>
      </w:pPr>
      <w:r>
        <w:br w:type="page"/>
      </w:r>
    </w:p>
    <w:p w:rsidR="00CE4B1D" w:rsidRPr="00A14A1E" w:rsidRDefault="00831712" w:rsidP="00CE4B1D">
      <w:pPr>
        <w:spacing w:after="0" w:line="240" w:lineRule="auto"/>
      </w:pPr>
      <w:r>
        <w:lastRenderedPageBreak/>
        <w:pict>
          <v:rect id="_x0000_i1028" style="width:0;height:1.5pt" o:hralign="center" o:hrstd="t" o:hr="t" fillcolor="#a0a0a0" stroked="f"/>
        </w:pict>
      </w:r>
    </w:p>
    <w:p w:rsidR="00CE4B1D" w:rsidRPr="007C7859" w:rsidRDefault="00CE4B1D" w:rsidP="00CE4B1D">
      <w:pPr>
        <w:pStyle w:val="1"/>
        <w:spacing w:before="0" w:line="240" w:lineRule="auto"/>
        <w:rPr>
          <w:lang w:eastAsia="hi-IN" w:bidi="hi-IN"/>
        </w:rPr>
      </w:pPr>
      <w:bookmarkStart w:id="4" w:name="_Toc516146040"/>
      <w:r>
        <w:rPr>
          <w:lang w:val="en-US" w:eastAsia="hi-IN" w:bidi="hi-IN"/>
        </w:rPr>
        <w:t>IV</w:t>
      </w:r>
      <w:r w:rsidRPr="007C7859">
        <w:rPr>
          <w:lang w:eastAsia="hi-IN" w:bidi="hi-IN"/>
        </w:rPr>
        <w:t xml:space="preserve">. </w:t>
      </w:r>
      <w:r>
        <w:rPr>
          <w:lang w:eastAsia="hi-IN" w:bidi="hi-IN"/>
        </w:rPr>
        <w:t>ИЗМЕНЕНИЕ</w:t>
      </w:r>
      <w:r w:rsidRPr="007C7859">
        <w:rPr>
          <w:lang w:eastAsia="hi-IN" w:bidi="hi-IN"/>
        </w:rPr>
        <w:t xml:space="preserve"> ПЛАНОВЫХ ПОКАЗАТЕЛЕЙ</w:t>
      </w:r>
      <w:r>
        <w:rPr>
          <w:lang w:eastAsia="hi-IN" w:bidi="hi-IN"/>
        </w:rPr>
        <w:t xml:space="preserve"> В ХОДЕ РЕАЛИЗАЦИИ ПРОЕКТА</w:t>
      </w:r>
      <w:bookmarkEnd w:id="4"/>
    </w:p>
    <w:p w:rsidR="00CE4B1D" w:rsidRDefault="00CE4B1D" w:rsidP="00CE4B1D">
      <w:pPr>
        <w:spacing w:after="0" w:line="240" w:lineRule="auto"/>
      </w:pPr>
    </w:p>
    <w:p w:rsidR="00CE4B1D" w:rsidRDefault="00CE4B1D" w:rsidP="00CE4B1D">
      <w:pPr>
        <w:spacing w:after="0" w:line="240" w:lineRule="auto"/>
      </w:pPr>
      <w:r>
        <w:t xml:space="preserve">Вначале Вы пишите на адрес Технической поддержки </w:t>
      </w:r>
      <w:r w:rsidRPr="00CE4B1D">
        <w:rPr>
          <w:highlight w:val="cyan"/>
        </w:rPr>
        <w:t>письмо</w:t>
      </w:r>
      <w:r>
        <w:t xml:space="preserve">, в котором подробно обосновываете, с какой статьи на какую хотите перенести какую сумму и почему. </w:t>
      </w:r>
    </w:p>
    <w:p w:rsidR="00CE4B1D" w:rsidRDefault="00CE4B1D" w:rsidP="00CE4B1D">
      <w:pPr>
        <w:spacing w:after="0" w:line="240" w:lineRule="auto"/>
      </w:pPr>
    </w:p>
    <w:p w:rsidR="00CE4B1D" w:rsidRDefault="00CE4B1D" w:rsidP="00CE4B1D">
      <w:pPr>
        <w:spacing w:after="0" w:line="240" w:lineRule="auto"/>
      </w:pPr>
      <w:r>
        <w:t xml:space="preserve">По согласованию с Фондом Вы можете внести изменения в плановые показатели в Модуль </w:t>
      </w:r>
      <w:r w:rsidRPr="001F4E55">
        <w:t>“</w:t>
      </w:r>
      <w:r>
        <w:t>Плановые показатели</w:t>
      </w:r>
      <w:r w:rsidRPr="001F4E55">
        <w:t>”</w:t>
      </w:r>
      <w:r>
        <w:t xml:space="preserve">, </w:t>
      </w:r>
      <w:r w:rsidRPr="00E456B9">
        <w:rPr>
          <w:b/>
          <w:highlight w:val="cyan"/>
        </w:rPr>
        <w:t>весь список заново</w:t>
      </w:r>
      <w:r w:rsidRPr="00E456B9">
        <w:rPr>
          <w:highlight w:val="cyan"/>
        </w:rPr>
        <w:t>, в “Запрашиваемые суммы” и сохраняетесь</w:t>
      </w:r>
      <w:r>
        <w:t xml:space="preserve">. При этом в модуле </w:t>
      </w:r>
      <w:r w:rsidRPr="005E2220">
        <w:t>“</w:t>
      </w:r>
      <w:r>
        <w:t>Плановые показатели</w:t>
      </w:r>
      <w:r w:rsidRPr="005E2220">
        <w:t>”</w:t>
      </w:r>
      <w:r>
        <w:t xml:space="preserve"> справа от Мастера финансового отчета на 2018 год в колонке </w:t>
      </w:r>
      <w:r w:rsidRPr="00CA1174">
        <w:t>“</w:t>
      </w:r>
      <w:r>
        <w:t>Изменение</w:t>
      </w:r>
      <w:r w:rsidRPr="00CA1174">
        <w:t>”</w:t>
      </w:r>
      <w:r>
        <w:t xml:space="preserve"> появится статус </w:t>
      </w:r>
      <w:r w:rsidRPr="00CA1174">
        <w:t>“</w:t>
      </w:r>
      <w:r>
        <w:t>Да</w:t>
      </w:r>
      <w:r w:rsidRPr="00CA1174">
        <w:t>”</w:t>
      </w:r>
      <w:r>
        <w:t>.</w:t>
      </w:r>
    </w:p>
    <w:p w:rsidR="00CE4B1D" w:rsidRDefault="00CE4B1D" w:rsidP="00CE4B1D">
      <w:pPr>
        <w:spacing w:after="0" w:line="240" w:lineRule="auto"/>
      </w:pPr>
    </w:p>
    <w:p w:rsidR="00CE4B1D" w:rsidRDefault="00CE4B1D" w:rsidP="00CE4B1D">
      <w:pPr>
        <w:spacing w:after="0" w:line="240" w:lineRule="auto"/>
      </w:pPr>
      <w:r>
        <w:t xml:space="preserve">После этого Вы отправляете на адрес Технической поддержки </w:t>
      </w:r>
      <w:r w:rsidRPr="00CE4B1D">
        <w:rPr>
          <w:highlight w:val="cyan"/>
        </w:rPr>
        <w:t>письмо</w:t>
      </w:r>
      <w:r>
        <w:t xml:space="preserve">, в котором просите новые плановые показатели финансового отчета принять. </w:t>
      </w:r>
    </w:p>
    <w:p w:rsidR="00CE4B1D" w:rsidRDefault="00CE4B1D" w:rsidP="00CE4B1D">
      <w:pPr>
        <w:spacing w:after="0" w:line="240" w:lineRule="auto"/>
      </w:pPr>
    </w:p>
    <w:p w:rsidR="00CE4B1D" w:rsidRDefault="00CE4B1D" w:rsidP="00CE4B1D">
      <w:pPr>
        <w:spacing w:after="0" w:line="240" w:lineRule="auto"/>
      </w:pPr>
      <w:r>
        <w:t xml:space="preserve">Когда новые показатели будут приняты (их </w:t>
      </w:r>
      <w:r w:rsidRPr="00E456B9">
        <w:rPr>
          <w:highlight w:val="cyan"/>
        </w:rPr>
        <w:t>значения перейдут в колонку “Утвержденная сумма”</w:t>
      </w:r>
      <w:r>
        <w:t xml:space="preserve"> из колонки </w:t>
      </w:r>
      <w:r w:rsidRPr="001F4E55">
        <w:t>“</w:t>
      </w:r>
      <w:r>
        <w:t>Запрашиваемая сумма</w:t>
      </w:r>
      <w:r w:rsidRPr="001F4E55">
        <w:t>”</w:t>
      </w:r>
      <w:r>
        <w:t xml:space="preserve">), статус </w:t>
      </w:r>
      <w:r w:rsidRPr="00CA1174">
        <w:t>“</w:t>
      </w:r>
      <w:r>
        <w:t>Изменение</w:t>
      </w:r>
      <w:r w:rsidRPr="00CA1174">
        <w:t>”</w:t>
      </w:r>
      <w:r>
        <w:t xml:space="preserve"> сменится на </w:t>
      </w:r>
      <w:r w:rsidRPr="00CA1174">
        <w:t>“</w:t>
      </w:r>
      <w:r>
        <w:t>Нет</w:t>
      </w:r>
      <w:r w:rsidRPr="00CA1174">
        <w:t>”</w:t>
      </w:r>
      <w:r>
        <w:t xml:space="preserve"> и заменятся на новые плановые показатели в Мастере отчета.</w:t>
      </w:r>
    </w:p>
    <w:p w:rsidR="00CE4B1D" w:rsidRDefault="00CE4B1D">
      <w:pPr>
        <w:rPr>
          <w:rFonts w:ascii="Verdana" w:hAnsi="Verdana"/>
          <w:sz w:val="18"/>
          <w:szCs w:val="18"/>
        </w:rPr>
      </w:pPr>
      <w:r>
        <w:rPr>
          <w:rFonts w:ascii="Verdana" w:hAnsi="Verdana"/>
          <w:sz w:val="18"/>
          <w:szCs w:val="18"/>
        </w:rPr>
        <w:br w:type="page"/>
      </w:r>
    </w:p>
    <w:p w:rsidR="002043C3" w:rsidRPr="00A14A1E" w:rsidRDefault="00831712" w:rsidP="002043C3">
      <w:pPr>
        <w:spacing w:after="0"/>
      </w:pPr>
      <w:r>
        <w:lastRenderedPageBreak/>
        <w:pict>
          <v:rect id="_x0000_i1029" style="width:0;height:1.5pt" o:hralign="center" o:hrstd="t" o:hr="t" fillcolor="#a0a0a0" stroked="f"/>
        </w:pict>
      </w:r>
    </w:p>
    <w:p w:rsidR="00431767" w:rsidRPr="00A14A1E" w:rsidRDefault="00CE4B1D" w:rsidP="00BA184B">
      <w:pPr>
        <w:pStyle w:val="1"/>
        <w:rPr>
          <w:lang w:eastAsia="hi-IN" w:bidi="hi-IN"/>
        </w:rPr>
      </w:pPr>
      <w:bookmarkStart w:id="5" w:name="_Toc521502791"/>
      <w:r>
        <w:rPr>
          <w:lang w:val="en-US" w:eastAsia="hi-IN" w:bidi="hi-IN"/>
        </w:rPr>
        <w:t>V</w:t>
      </w:r>
      <w:r w:rsidR="00431767" w:rsidRPr="00A14A1E">
        <w:rPr>
          <w:lang w:eastAsia="hi-IN" w:bidi="hi-IN"/>
        </w:rPr>
        <w:t>. ОТКРЫТИЕ МАСТЕРА ОТЧЕТА</w:t>
      </w:r>
      <w:bookmarkEnd w:id="5"/>
    </w:p>
    <w:p w:rsidR="00926187" w:rsidRPr="00926187" w:rsidRDefault="00926187" w:rsidP="00926187">
      <w:pPr>
        <w:pStyle w:val="a4"/>
        <w:spacing w:after="0" w:line="240" w:lineRule="auto"/>
        <w:ind w:left="0"/>
      </w:pPr>
    </w:p>
    <w:p w:rsidR="00431767" w:rsidRPr="00A14A1E" w:rsidRDefault="00431767" w:rsidP="00431767">
      <w:pPr>
        <w:pStyle w:val="a4"/>
        <w:numPr>
          <w:ilvl w:val="0"/>
          <w:numId w:val="19"/>
        </w:numPr>
        <w:spacing w:after="0" w:line="240" w:lineRule="auto"/>
        <w:ind w:left="0" w:firstLine="0"/>
      </w:pPr>
      <w:r w:rsidRPr="00A14A1E">
        <w:rPr>
          <w:rFonts w:ascii="Verdana" w:hAnsi="Verdana"/>
          <w:sz w:val="18"/>
          <w:szCs w:val="18"/>
        </w:rPr>
        <w:t xml:space="preserve">Слева в Личном кабинете – меню на темном поле, справа – рабочая область. </w:t>
      </w:r>
    </w:p>
    <w:p w:rsidR="00431767" w:rsidRPr="00A14A1E" w:rsidRDefault="00431767" w:rsidP="00431767">
      <w:pPr>
        <w:pStyle w:val="a4"/>
        <w:spacing w:after="0" w:line="240" w:lineRule="auto"/>
        <w:ind w:left="0"/>
        <w:rPr>
          <w:rFonts w:ascii="Verdana" w:hAnsi="Verdana"/>
          <w:sz w:val="18"/>
          <w:szCs w:val="18"/>
        </w:rPr>
      </w:pPr>
    </w:p>
    <w:p w:rsidR="00431767" w:rsidRDefault="00431767" w:rsidP="002043C3">
      <w:pPr>
        <w:pStyle w:val="a4"/>
        <w:spacing w:after="0" w:line="240" w:lineRule="auto"/>
        <w:ind w:left="0"/>
        <w:rPr>
          <w:rFonts w:ascii="Verdana" w:hAnsi="Verdana"/>
          <w:sz w:val="18"/>
          <w:szCs w:val="18"/>
        </w:rPr>
      </w:pPr>
      <w:r w:rsidRPr="00A14A1E">
        <w:rPr>
          <w:highlight w:val="cyan"/>
        </w:rPr>
        <w:t xml:space="preserve">Чтобы начать заполнение отчёта, необходимо выбрать в меню слева </w:t>
      </w:r>
      <w:r w:rsidRPr="00A14A1E">
        <w:rPr>
          <w:i/>
          <w:highlight w:val="cyan"/>
        </w:rPr>
        <w:t xml:space="preserve">Мастер отчёта </w:t>
      </w:r>
      <w:r w:rsidRPr="00A14A1E">
        <w:rPr>
          <w:highlight w:val="cyan"/>
        </w:rPr>
        <w:t>и далее кликнуть по кнопке в правом верхнем углу “</w:t>
      </w:r>
      <w:r w:rsidRPr="00A14A1E">
        <w:rPr>
          <w:b/>
          <w:highlight w:val="cyan"/>
        </w:rPr>
        <w:t>Добавить новый”.</w:t>
      </w:r>
      <w:r w:rsidRPr="00A14A1E">
        <w:rPr>
          <w:b/>
        </w:rPr>
        <w:t xml:space="preserve"> </w:t>
      </w:r>
      <w:r w:rsidR="002043C3" w:rsidRPr="00A14A1E">
        <w:rPr>
          <w:b/>
        </w:rPr>
        <w:t xml:space="preserve"> </w:t>
      </w:r>
      <w:r w:rsidRPr="00A14A1E">
        <w:rPr>
          <w:rFonts w:ascii="Verdana" w:hAnsi="Verdana"/>
          <w:sz w:val="18"/>
          <w:szCs w:val="18"/>
        </w:rPr>
        <w:t>Открываем Мастер отчета на 2018 год</w:t>
      </w:r>
      <w:r w:rsidR="00CE4B1D">
        <w:rPr>
          <w:rFonts w:ascii="Verdana" w:hAnsi="Verdana"/>
          <w:sz w:val="18"/>
          <w:szCs w:val="18"/>
          <w:lang w:val="en-US"/>
        </w:rPr>
        <w:t xml:space="preserve"> </w:t>
      </w:r>
      <w:r w:rsidR="00CE4B1D">
        <w:rPr>
          <w:rFonts w:ascii="Verdana" w:hAnsi="Verdana"/>
          <w:sz w:val="18"/>
          <w:szCs w:val="18"/>
        </w:rPr>
        <w:t xml:space="preserve">своей </w:t>
      </w:r>
      <w:r w:rsidR="00CE4B1D">
        <w:rPr>
          <w:rFonts w:ascii="Verdana" w:hAnsi="Verdana"/>
          <w:sz w:val="18"/>
          <w:szCs w:val="18"/>
          <w:lang w:val="en-US"/>
        </w:rPr>
        <w:t>“</w:t>
      </w:r>
      <w:r w:rsidR="00CE4B1D">
        <w:rPr>
          <w:rFonts w:ascii="Verdana" w:hAnsi="Verdana"/>
          <w:sz w:val="18"/>
          <w:szCs w:val="18"/>
        </w:rPr>
        <w:t>волны</w:t>
      </w:r>
      <w:r w:rsidR="00CE4B1D">
        <w:rPr>
          <w:rFonts w:ascii="Verdana" w:hAnsi="Verdana"/>
          <w:sz w:val="18"/>
          <w:szCs w:val="18"/>
          <w:lang w:val="en-US"/>
        </w:rPr>
        <w:t>”</w:t>
      </w:r>
      <w:r w:rsidRPr="00A14A1E">
        <w:rPr>
          <w:rFonts w:ascii="Verdana" w:hAnsi="Verdana"/>
          <w:sz w:val="18"/>
          <w:szCs w:val="18"/>
        </w:rPr>
        <w:t>. Дожидаемся его полной загрузки.</w:t>
      </w:r>
    </w:p>
    <w:p w:rsidR="00565375" w:rsidRDefault="00565375" w:rsidP="002043C3">
      <w:pPr>
        <w:pStyle w:val="a4"/>
        <w:spacing w:after="0" w:line="240" w:lineRule="auto"/>
        <w:ind w:left="0"/>
        <w:rPr>
          <w:rFonts w:ascii="Verdana" w:hAnsi="Verdana"/>
          <w:sz w:val="18"/>
          <w:szCs w:val="18"/>
        </w:rPr>
      </w:pPr>
    </w:p>
    <w:p w:rsidR="00E70C00" w:rsidRDefault="00CE4B1D" w:rsidP="00E70C00">
      <w:pPr>
        <w:shd w:val="clear" w:color="auto" w:fill="FFFFFF"/>
        <w:spacing w:after="150" w:line="240" w:lineRule="auto"/>
        <w:textAlignment w:val="baseline"/>
      </w:pPr>
      <w:r w:rsidRPr="00CE4B1D">
        <w:rPr>
          <w:highlight w:val="cyan"/>
        </w:rPr>
        <w:t xml:space="preserve">! </w:t>
      </w:r>
      <w:r w:rsidR="00E70C00" w:rsidRPr="00CE4B1D">
        <w:rPr>
          <w:highlight w:val="cyan"/>
        </w:rPr>
        <w:t xml:space="preserve">Отчет не откроется для заполнения, пока Вы не заполните </w:t>
      </w:r>
      <w:r>
        <w:rPr>
          <w:highlight w:val="cyan"/>
        </w:rPr>
        <w:t>П</w:t>
      </w:r>
      <w:r w:rsidR="00E70C00" w:rsidRPr="00CE4B1D">
        <w:rPr>
          <w:highlight w:val="cyan"/>
        </w:rPr>
        <w:t>лановые показатели, а Фонд их не примет.</w:t>
      </w:r>
    </w:p>
    <w:p w:rsidR="00E70C00" w:rsidRPr="00A14A1E" w:rsidRDefault="00E70C00" w:rsidP="002043C3">
      <w:pPr>
        <w:pStyle w:val="a4"/>
        <w:spacing w:after="0" w:line="240" w:lineRule="auto"/>
        <w:ind w:left="0"/>
        <w:rPr>
          <w:rFonts w:ascii="Verdana" w:hAnsi="Verdana"/>
          <w:sz w:val="18"/>
          <w:szCs w:val="18"/>
        </w:rPr>
      </w:pPr>
    </w:p>
    <w:p w:rsidR="00717BA8" w:rsidRPr="00A14A1E" w:rsidRDefault="00A121CB" w:rsidP="00565375">
      <w:pPr>
        <w:pStyle w:val="a4"/>
        <w:numPr>
          <w:ilvl w:val="0"/>
          <w:numId w:val="19"/>
        </w:numPr>
        <w:spacing w:after="0" w:line="240" w:lineRule="auto"/>
        <w:ind w:left="0" w:firstLine="0"/>
        <w:rPr>
          <w:rFonts w:eastAsia="Times New Roman" w:cs="Helvetica"/>
          <w:lang w:eastAsia="ru-RU"/>
        </w:rPr>
      </w:pPr>
      <w:r w:rsidRPr="00A14A1E">
        <w:rPr>
          <w:rFonts w:eastAsia="Times New Roman" w:cs="Helvetica"/>
          <w:lang w:eastAsia="ru-RU"/>
        </w:rPr>
        <w:t xml:space="preserve">Мастер отчёта </w:t>
      </w:r>
      <w:r w:rsidR="006576C6" w:rsidRPr="00A14A1E">
        <w:rPr>
          <w:rFonts w:eastAsia="Times New Roman" w:cs="Helvetica"/>
          <w:lang w:eastAsia="ru-RU"/>
        </w:rPr>
        <w:t xml:space="preserve">имеет </w:t>
      </w:r>
      <w:r w:rsidR="00090E7A" w:rsidRPr="00090E7A">
        <w:rPr>
          <w:rFonts w:eastAsia="Times New Roman" w:cs="Helvetica"/>
          <w:lang w:eastAsia="ru-RU"/>
        </w:rPr>
        <w:t>7</w:t>
      </w:r>
      <w:r w:rsidR="006576C6" w:rsidRPr="00A14A1E">
        <w:rPr>
          <w:rFonts w:eastAsia="Times New Roman" w:cs="Helvetica"/>
          <w:lang w:eastAsia="ru-RU"/>
        </w:rPr>
        <w:t xml:space="preserve"> вклад</w:t>
      </w:r>
      <w:r w:rsidR="00895879">
        <w:rPr>
          <w:rFonts w:eastAsia="Times New Roman" w:cs="Helvetica"/>
          <w:lang w:eastAsia="ru-RU"/>
        </w:rPr>
        <w:t>ок</w:t>
      </w:r>
      <w:r w:rsidR="002043C3" w:rsidRPr="00A14A1E">
        <w:rPr>
          <w:rFonts w:eastAsia="Times New Roman" w:cs="Helvetica"/>
          <w:lang w:eastAsia="ru-RU"/>
        </w:rPr>
        <w:t>:</w:t>
      </w:r>
      <w:r w:rsidR="00717BA8" w:rsidRPr="00A14A1E">
        <w:rPr>
          <w:rFonts w:eastAsia="Times New Roman" w:cs="Helvetica"/>
          <w:lang w:eastAsia="ru-RU"/>
        </w:rPr>
        <w:t xml:space="preserve">  </w:t>
      </w:r>
    </w:p>
    <w:p w:rsidR="00895879" w:rsidRDefault="00895879" w:rsidP="007C7859">
      <w:pPr>
        <w:pStyle w:val="a4"/>
        <w:numPr>
          <w:ilvl w:val="0"/>
          <w:numId w:val="27"/>
        </w:numPr>
        <w:spacing w:after="0" w:line="240" w:lineRule="auto"/>
        <w:ind w:left="1134" w:hanging="567"/>
        <w:rPr>
          <w:rFonts w:eastAsia="Times New Roman" w:cs="Helvetica"/>
          <w:lang w:eastAsia="ru-RU"/>
        </w:rPr>
      </w:pPr>
      <w:r>
        <w:rPr>
          <w:rFonts w:eastAsia="Times New Roman" w:cs="Helvetica"/>
          <w:lang w:eastAsia="ru-RU"/>
        </w:rPr>
        <w:t>КАРТОЧКА ПРОЕКТА</w:t>
      </w:r>
    </w:p>
    <w:p w:rsidR="004558F0" w:rsidRPr="00A14A1E" w:rsidRDefault="00090E7A" w:rsidP="007C7859">
      <w:pPr>
        <w:pStyle w:val="a4"/>
        <w:numPr>
          <w:ilvl w:val="0"/>
          <w:numId w:val="27"/>
        </w:numPr>
        <w:spacing w:after="0" w:line="240" w:lineRule="auto"/>
        <w:ind w:left="1134" w:hanging="567"/>
        <w:rPr>
          <w:rFonts w:eastAsia="Times New Roman" w:cs="Helvetica"/>
          <w:lang w:eastAsia="ru-RU"/>
        </w:rPr>
      </w:pPr>
      <w:r>
        <w:rPr>
          <w:rFonts w:eastAsia="Times New Roman" w:cs="Helvetica"/>
          <w:lang w:eastAsia="ru-RU"/>
        </w:rPr>
        <w:t>ОПИСАНИЕ ПРОЕКТА</w:t>
      </w:r>
      <w:r w:rsidR="004558F0" w:rsidRPr="00A14A1E">
        <w:rPr>
          <w:rFonts w:eastAsia="Times New Roman" w:cs="Helvetica"/>
          <w:lang w:eastAsia="ru-RU"/>
        </w:rPr>
        <w:t>;</w:t>
      </w:r>
    </w:p>
    <w:p w:rsidR="00717BA8" w:rsidRDefault="00090E7A" w:rsidP="007C7859">
      <w:pPr>
        <w:pStyle w:val="a4"/>
        <w:numPr>
          <w:ilvl w:val="0"/>
          <w:numId w:val="27"/>
        </w:numPr>
        <w:spacing w:after="0" w:line="240" w:lineRule="auto"/>
        <w:ind w:left="1134" w:hanging="567"/>
        <w:rPr>
          <w:rFonts w:eastAsia="Times New Roman" w:cs="Helvetica"/>
          <w:lang w:eastAsia="ru-RU"/>
        </w:rPr>
      </w:pPr>
      <w:r>
        <w:rPr>
          <w:rFonts w:eastAsia="Times New Roman" w:cs="Helvetica"/>
          <w:lang w:eastAsia="ru-RU"/>
        </w:rPr>
        <w:t>РЕЗУЛЬТАТЫ ПРОЕКТА</w:t>
      </w:r>
      <w:r w:rsidRPr="00A14A1E">
        <w:rPr>
          <w:rFonts w:eastAsia="Times New Roman" w:cs="Helvetica"/>
          <w:lang w:eastAsia="ru-RU"/>
        </w:rPr>
        <w:t>;</w:t>
      </w:r>
    </w:p>
    <w:p w:rsidR="00090E7A" w:rsidRDefault="00090E7A" w:rsidP="00895879">
      <w:pPr>
        <w:pStyle w:val="a4"/>
        <w:numPr>
          <w:ilvl w:val="0"/>
          <w:numId w:val="27"/>
        </w:numPr>
        <w:spacing w:after="0" w:line="240" w:lineRule="auto"/>
        <w:ind w:left="1134" w:hanging="567"/>
        <w:rPr>
          <w:rFonts w:eastAsia="Times New Roman" w:cs="Helvetica"/>
          <w:lang w:eastAsia="ru-RU"/>
        </w:rPr>
      </w:pPr>
      <w:r>
        <w:rPr>
          <w:rFonts w:eastAsia="Times New Roman" w:cs="Helvetica"/>
          <w:lang w:eastAsia="ru-RU"/>
        </w:rPr>
        <w:t>РЕЕСТР РАСХОДОВ</w:t>
      </w:r>
      <w:r>
        <w:rPr>
          <w:rFonts w:eastAsia="Times New Roman" w:cs="Helvetica"/>
          <w:lang w:val="en-US" w:eastAsia="ru-RU"/>
        </w:rPr>
        <w:t>;</w:t>
      </w:r>
    </w:p>
    <w:p w:rsidR="00895879" w:rsidRPr="00090E7A" w:rsidRDefault="00090E7A" w:rsidP="00895879">
      <w:pPr>
        <w:pStyle w:val="a4"/>
        <w:numPr>
          <w:ilvl w:val="0"/>
          <w:numId w:val="27"/>
        </w:numPr>
        <w:spacing w:after="0" w:line="240" w:lineRule="auto"/>
        <w:ind w:left="1134" w:hanging="567"/>
        <w:rPr>
          <w:rFonts w:eastAsia="Times New Roman" w:cs="Helvetica"/>
          <w:lang w:eastAsia="ru-RU"/>
        </w:rPr>
      </w:pPr>
      <w:r>
        <w:rPr>
          <w:rFonts w:eastAsia="Times New Roman" w:cs="Helvetica"/>
          <w:lang w:eastAsia="ru-RU"/>
        </w:rPr>
        <w:t>ИЗРАСХОДОВАНО СРЕДСТВ</w:t>
      </w:r>
      <w:r w:rsidR="00895879">
        <w:rPr>
          <w:rFonts w:eastAsia="Times New Roman" w:cs="Helvetica"/>
          <w:lang w:val="en-US" w:eastAsia="ru-RU"/>
        </w:rPr>
        <w:t>;</w:t>
      </w:r>
    </w:p>
    <w:p w:rsidR="00090E7A" w:rsidRPr="00895879" w:rsidRDefault="00090E7A" w:rsidP="00895879">
      <w:pPr>
        <w:pStyle w:val="a4"/>
        <w:numPr>
          <w:ilvl w:val="0"/>
          <w:numId w:val="27"/>
        </w:numPr>
        <w:spacing w:after="0" w:line="240" w:lineRule="auto"/>
        <w:ind w:left="1134" w:hanging="567"/>
        <w:rPr>
          <w:rFonts w:eastAsia="Times New Roman" w:cs="Helvetica"/>
          <w:lang w:eastAsia="ru-RU"/>
        </w:rPr>
      </w:pPr>
      <w:r>
        <w:rPr>
          <w:rFonts w:eastAsia="Times New Roman" w:cs="Helvetica"/>
          <w:lang w:eastAsia="ru-RU"/>
        </w:rPr>
        <w:t>ДВИЖЕНИЕ ДЕНЕЖНЫХ СРЕДСТВ</w:t>
      </w:r>
      <w:r>
        <w:rPr>
          <w:rFonts w:eastAsia="Times New Roman" w:cs="Helvetica"/>
          <w:lang w:val="en-US" w:eastAsia="ru-RU"/>
        </w:rPr>
        <w:t>;</w:t>
      </w:r>
      <w:r>
        <w:rPr>
          <w:rFonts w:eastAsia="Times New Roman" w:cs="Helvetica"/>
          <w:lang w:eastAsia="ru-RU"/>
        </w:rPr>
        <w:t xml:space="preserve"> </w:t>
      </w:r>
    </w:p>
    <w:p w:rsidR="007C7859" w:rsidRDefault="004558F0" w:rsidP="00A10C6A">
      <w:pPr>
        <w:pStyle w:val="a4"/>
        <w:numPr>
          <w:ilvl w:val="0"/>
          <w:numId w:val="27"/>
        </w:numPr>
        <w:spacing w:after="0" w:line="240" w:lineRule="auto"/>
        <w:ind w:left="1134" w:hanging="567"/>
        <w:rPr>
          <w:rFonts w:eastAsia="Times New Roman" w:cs="Helvetica"/>
          <w:lang w:eastAsia="ru-RU"/>
        </w:rPr>
      </w:pPr>
      <w:r w:rsidRPr="00A14A1E">
        <w:rPr>
          <w:rFonts w:eastAsia="Times New Roman" w:cs="Helvetica"/>
          <w:lang w:eastAsia="ru-RU"/>
        </w:rPr>
        <w:t>ПРИЛОЖЕНИЯ.</w:t>
      </w:r>
    </w:p>
    <w:p w:rsidR="00A10C6A" w:rsidRDefault="00A10C6A" w:rsidP="00A10C6A">
      <w:pPr>
        <w:spacing w:after="0" w:line="240" w:lineRule="auto"/>
        <w:rPr>
          <w:rFonts w:eastAsia="Times New Roman" w:cs="Helvetica"/>
          <w:lang w:eastAsia="ru-RU"/>
        </w:rPr>
      </w:pPr>
    </w:p>
    <w:p w:rsidR="00A10C6A" w:rsidRDefault="00A10C6A" w:rsidP="00A10C6A">
      <w:pPr>
        <w:spacing w:after="0" w:line="240" w:lineRule="auto"/>
        <w:rPr>
          <w:rFonts w:eastAsia="Times New Roman" w:cs="Helvetica"/>
          <w:lang w:eastAsia="ru-RU"/>
        </w:rPr>
      </w:pPr>
      <w:r>
        <w:rPr>
          <w:rFonts w:eastAsia="Times New Roman" w:cs="Helvetica"/>
          <w:lang w:eastAsia="ru-RU"/>
        </w:rPr>
        <w:t xml:space="preserve">Первые три вкладки относятся к Вашему </w:t>
      </w:r>
      <w:r w:rsidRPr="00CE4B1D">
        <w:rPr>
          <w:rFonts w:eastAsia="Times New Roman" w:cs="Helvetica"/>
          <w:highlight w:val="cyan"/>
          <w:lang w:eastAsia="ru-RU"/>
        </w:rPr>
        <w:t>содержательному отчету</w:t>
      </w:r>
      <w:r>
        <w:rPr>
          <w:rFonts w:eastAsia="Times New Roman" w:cs="Helvetica"/>
          <w:lang w:eastAsia="ru-RU"/>
        </w:rPr>
        <w:t xml:space="preserve">, следующие три вкладки – к </w:t>
      </w:r>
      <w:r w:rsidRPr="00CE4B1D">
        <w:rPr>
          <w:rFonts w:eastAsia="Times New Roman" w:cs="Helvetica"/>
          <w:highlight w:val="cyan"/>
          <w:lang w:eastAsia="ru-RU"/>
        </w:rPr>
        <w:t>финансовому</w:t>
      </w:r>
      <w:r>
        <w:rPr>
          <w:rFonts w:eastAsia="Times New Roman" w:cs="Helvetica"/>
          <w:lang w:eastAsia="ru-RU"/>
        </w:rPr>
        <w:t xml:space="preserve">, на последней Вы закачиваете </w:t>
      </w:r>
      <w:r w:rsidRPr="00CE4B1D">
        <w:rPr>
          <w:rFonts w:eastAsia="Times New Roman" w:cs="Helvetica"/>
          <w:highlight w:val="cyan"/>
          <w:lang w:eastAsia="ru-RU"/>
        </w:rPr>
        <w:t>подтверждающие документы</w:t>
      </w:r>
      <w:r>
        <w:rPr>
          <w:rFonts w:eastAsia="Times New Roman" w:cs="Helvetica"/>
          <w:lang w:eastAsia="ru-RU"/>
        </w:rPr>
        <w:t>.</w:t>
      </w:r>
    </w:p>
    <w:p w:rsidR="008821E8" w:rsidRDefault="008821E8" w:rsidP="00A10C6A">
      <w:pPr>
        <w:spacing w:after="0" w:line="240" w:lineRule="auto"/>
        <w:rPr>
          <w:rFonts w:eastAsia="Times New Roman" w:cs="Helvetica"/>
          <w:lang w:eastAsia="ru-RU"/>
        </w:rPr>
      </w:pPr>
    </w:p>
    <w:p w:rsidR="008821E8" w:rsidRPr="008821E8" w:rsidRDefault="008821E8" w:rsidP="00A10C6A">
      <w:pPr>
        <w:spacing w:after="0" w:line="240" w:lineRule="auto"/>
        <w:rPr>
          <w:rFonts w:eastAsia="Times New Roman" w:cs="Helvetica"/>
          <w:lang w:eastAsia="ru-RU"/>
        </w:rPr>
      </w:pPr>
      <w:r>
        <w:rPr>
          <w:rFonts w:eastAsia="Times New Roman" w:cs="Helvetica"/>
          <w:lang w:eastAsia="ru-RU"/>
        </w:rPr>
        <w:t xml:space="preserve">Все поля на вкладке </w:t>
      </w:r>
      <w:r w:rsidRPr="008821E8">
        <w:rPr>
          <w:rFonts w:eastAsia="Times New Roman" w:cs="Helvetica"/>
          <w:lang w:eastAsia="ru-RU"/>
        </w:rPr>
        <w:t>“</w:t>
      </w:r>
      <w:r w:rsidRPr="008821E8">
        <w:rPr>
          <w:rFonts w:eastAsia="Times New Roman" w:cs="Helvetica"/>
          <w:highlight w:val="cyan"/>
          <w:lang w:eastAsia="ru-RU"/>
        </w:rPr>
        <w:t>Израсходовано средств</w:t>
      </w:r>
      <w:r w:rsidRPr="008821E8">
        <w:rPr>
          <w:rFonts w:eastAsia="Times New Roman" w:cs="Helvetica"/>
          <w:lang w:eastAsia="ru-RU"/>
        </w:rPr>
        <w:t>”</w:t>
      </w:r>
      <w:r>
        <w:rPr>
          <w:rFonts w:eastAsia="Times New Roman" w:cs="Helvetica"/>
          <w:lang w:eastAsia="ru-RU"/>
        </w:rPr>
        <w:t xml:space="preserve"> и большая часть полей на вкладках </w:t>
      </w:r>
      <w:r w:rsidRPr="008821E8">
        <w:rPr>
          <w:rFonts w:eastAsia="Times New Roman" w:cs="Helvetica"/>
          <w:lang w:eastAsia="ru-RU"/>
        </w:rPr>
        <w:t>“</w:t>
      </w:r>
      <w:r w:rsidRPr="008821E8">
        <w:rPr>
          <w:rFonts w:eastAsia="Times New Roman" w:cs="Helvetica"/>
          <w:highlight w:val="cyan"/>
          <w:lang w:eastAsia="ru-RU"/>
        </w:rPr>
        <w:t>Карточка проекта</w:t>
      </w:r>
      <w:r w:rsidRPr="008821E8">
        <w:rPr>
          <w:rFonts w:eastAsia="Times New Roman" w:cs="Helvetica"/>
          <w:lang w:eastAsia="ru-RU"/>
        </w:rPr>
        <w:t>”</w:t>
      </w:r>
      <w:r>
        <w:rPr>
          <w:rFonts w:eastAsia="Times New Roman" w:cs="Helvetica"/>
          <w:lang w:eastAsia="ru-RU"/>
        </w:rPr>
        <w:t xml:space="preserve"> и </w:t>
      </w:r>
      <w:r w:rsidRPr="008821E8">
        <w:rPr>
          <w:rFonts w:eastAsia="Times New Roman" w:cs="Helvetica"/>
          <w:lang w:eastAsia="ru-RU"/>
        </w:rPr>
        <w:t>“</w:t>
      </w:r>
      <w:r w:rsidR="00006906">
        <w:rPr>
          <w:rFonts w:eastAsia="Times New Roman" w:cs="Helvetica"/>
          <w:lang w:eastAsia="ru-RU"/>
        </w:rPr>
        <w:t>+</w:t>
      </w:r>
      <w:r w:rsidRPr="008821E8">
        <w:rPr>
          <w:rFonts w:eastAsia="Times New Roman" w:cs="Helvetica"/>
          <w:highlight w:val="cyan"/>
          <w:lang w:eastAsia="ru-RU"/>
        </w:rPr>
        <w:t>Движение денежных средств</w:t>
      </w:r>
      <w:r w:rsidRPr="008821E8">
        <w:rPr>
          <w:rFonts w:eastAsia="Times New Roman" w:cs="Helvetica"/>
          <w:lang w:eastAsia="ru-RU"/>
        </w:rPr>
        <w:t>”</w:t>
      </w:r>
      <w:r>
        <w:rPr>
          <w:rFonts w:eastAsia="Times New Roman" w:cs="Helvetica"/>
          <w:lang w:eastAsia="ru-RU"/>
        </w:rPr>
        <w:t xml:space="preserve"> заполняются автоматически, чтобы облегчить заполнение отчета.</w:t>
      </w:r>
    </w:p>
    <w:p w:rsidR="00A10C6A" w:rsidRPr="00A10C6A" w:rsidRDefault="00A10C6A" w:rsidP="00A10C6A">
      <w:pPr>
        <w:spacing w:after="0" w:line="240" w:lineRule="auto"/>
        <w:rPr>
          <w:rFonts w:eastAsia="Times New Roman" w:cs="Helvetica"/>
          <w:lang w:eastAsia="ru-RU"/>
        </w:rPr>
      </w:pPr>
    </w:p>
    <w:p w:rsidR="009A21B2" w:rsidRPr="00A14A1E" w:rsidRDefault="009A21B2" w:rsidP="00565375">
      <w:pPr>
        <w:pStyle w:val="a4"/>
        <w:numPr>
          <w:ilvl w:val="0"/>
          <w:numId w:val="19"/>
        </w:numPr>
        <w:shd w:val="clear" w:color="auto" w:fill="FFFFFF"/>
        <w:spacing w:after="150" w:line="240" w:lineRule="auto"/>
        <w:ind w:left="0" w:firstLine="0"/>
        <w:textAlignment w:val="baseline"/>
        <w:rPr>
          <w:rFonts w:eastAsia="Times New Roman" w:cs="Helvetica"/>
          <w:lang w:eastAsia="ru-RU"/>
        </w:rPr>
      </w:pPr>
      <w:r w:rsidRPr="00A14A1E">
        <w:rPr>
          <w:rFonts w:eastAsia="Times New Roman" w:cs="Helvetica"/>
          <w:lang w:eastAsia="ru-RU"/>
        </w:rPr>
        <w:t xml:space="preserve">Справа от логотипа в Личном кабинете располагается кнопка с тремя горизонтальными полосами. Она позволяет </w:t>
      </w:r>
      <w:r w:rsidRPr="00A14A1E">
        <w:rPr>
          <w:rFonts w:eastAsia="Times New Roman" w:cs="Helvetica"/>
          <w:b/>
          <w:highlight w:val="cyan"/>
          <w:lang w:eastAsia="ru-RU"/>
        </w:rPr>
        <w:t>расширить рабочее поле Мастера на всю ширину экрана</w:t>
      </w:r>
      <w:r w:rsidRPr="00A14A1E">
        <w:rPr>
          <w:rFonts w:eastAsia="Times New Roman" w:cs="Helvetica"/>
          <w:highlight w:val="cyan"/>
          <w:lang w:eastAsia="ru-RU"/>
        </w:rPr>
        <w:t>.</w:t>
      </w:r>
      <w:r w:rsidRPr="00A14A1E">
        <w:rPr>
          <w:rFonts w:eastAsia="Times New Roman" w:cs="Helvetica"/>
          <w:lang w:eastAsia="ru-RU"/>
        </w:rPr>
        <w:t xml:space="preserve"> Если вновь нажать её, область левого меню вновь станет доступной.</w:t>
      </w:r>
    </w:p>
    <w:p w:rsidR="002043C3" w:rsidRPr="00A14A1E" w:rsidRDefault="007634A4" w:rsidP="002043C3">
      <w:pPr>
        <w:shd w:val="clear" w:color="auto" w:fill="FFFFFF"/>
        <w:spacing w:after="150" w:line="240" w:lineRule="auto"/>
        <w:textAlignment w:val="baseline"/>
        <w:rPr>
          <w:rFonts w:eastAsia="Times New Roman" w:cs="Helvetica"/>
          <w:lang w:val="en-US" w:eastAsia="ru-RU"/>
        </w:rPr>
      </w:pPr>
      <w:r w:rsidRPr="00A14A1E">
        <w:rPr>
          <w:noProof/>
          <w:lang w:eastAsia="ru-RU"/>
        </w:rPr>
        <w:drawing>
          <wp:inline distT="0" distB="0" distL="0" distR="0" wp14:anchorId="790D8EF9" wp14:editId="1832D4E7">
            <wp:extent cx="6645910" cy="3193415"/>
            <wp:effectExtent l="0" t="0" r="254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14.jpg"/>
                    <pic:cNvPicPr/>
                  </pic:nvPicPr>
                  <pic:blipFill>
                    <a:blip r:embed="rId21">
                      <a:extLst>
                        <a:ext uri="{28A0092B-C50C-407E-A947-70E740481C1C}">
                          <a14:useLocalDpi xmlns:a14="http://schemas.microsoft.com/office/drawing/2010/main" val="0"/>
                        </a:ext>
                      </a:extLst>
                    </a:blip>
                    <a:stretch>
                      <a:fillRect/>
                    </a:stretch>
                  </pic:blipFill>
                  <pic:spPr>
                    <a:xfrm>
                      <a:off x="0" y="0"/>
                      <a:ext cx="6645910" cy="3193415"/>
                    </a:xfrm>
                    <a:prstGeom prst="rect">
                      <a:avLst/>
                    </a:prstGeom>
                  </pic:spPr>
                </pic:pic>
              </a:graphicData>
            </a:graphic>
          </wp:inline>
        </w:drawing>
      </w:r>
    </w:p>
    <w:p w:rsidR="009A21B2" w:rsidRPr="00A14A1E" w:rsidRDefault="009A21B2" w:rsidP="009A21B2">
      <w:pPr>
        <w:shd w:val="clear" w:color="auto" w:fill="FFFFFF"/>
        <w:spacing w:after="150" w:line="240" w:lineRule="auto"/>
        <w:textAlignment w:val="baseline"/>
        <w:rPr>
          <w:rFonts w:eastAsia="Times New Roman" w:cs="Helvetica"/>
          <w:lang w:eastAsia="ru-RU"/>
        </w:rPr>
      </w:pPr>
      <w:r w:rsidRPr="00A14A1E">
        <w:rPr>
          <w:rFonts w:eastAsia="Times New Roman" w:cs="Helvetica"/>
          <w:lang w:eastAsia="ru-RU"/>
        </w:rPr>
        <w:t xml:space="preserve">Увеличить рабочее поле Мастера по высоте Вы можете, нажимая крестики справа от подсказок на </w:t>
      </w:r>
      <w:r w:rsidR="00A01256" w:rsidRPr="00A14A1E">
        <w:rPr>
          <w:rFonts w:eastAsia="Times New Roman" w:cs="Helvetica"/>
          <w:lang w:eastAsia="ru-RU"/>
        </w:rPr>
        <w:t>з</w:t>
      </w:r>
      <w:r w:rsidRPr="00A14A1E">
        <w:rPr>
          <w:rFonts w:eastAsia="Times New Roman" w:cs="Helvetica"/>
          <w:lang w:eastAsia="ru-RU"/>
        </w:rPr>
        <w:t>еленом или красном поле.</w:t>
      </w:r>
    </w:p>
    <w:p w:rsidR="00934E29" w:rsidRDefault="00934E29">
      <w:pPr>
        <w:rPr>
          <w:rFonts w:ascii="Verdana" w:hAnsi="Verdana"/>
          <w:sz w:val="18"/>
          <w:szCs w:val="18"/>
        </w:rPr>
      </w:pPr>
      <w:r>
        <w:rPr>
          <w:rFonts w:ascii="Verdana" w:hAnsi="Verdana"/>
          <w:sz w:val="18"/>
          <w:szCs w:val="18"/>
        </w:rPr>
        <w:br w:type="page"/>
      </w:r>
    </w:p>
    <w:p w:rsidR="007634A4" w:rsidRPr="00A14A1E" w:rsidRDefault="00831712" w:rsidP="00D275E6">
      <w:r>
        <w:lastRenderedPageBreak/>
        <w:pict>
          <v:rect id="_x0000_i1030" style="width:0;height:1.5pt" o:hralign="center" o:hrstd="t" o:hr="t" fillcolor="#a0a0a0" stroked="f"/>
        </w:pict>
      </w:r>
    </w:p>
    <w:p w:rsidR="007634A4" w:rsidRPr="007C7859" w:rsidRDefault="007634A4" w:rsidP="00BA184B">
      <w:pPr>
        <w:pStyle w:val="1"/>
        <w:rPr>
          <w:lang w:eastAsia="hi-IN" w:bidi="hi-IN"/>
        </w:rPr>
      </w:pPr>
      <w:bookmarkStart w:id="6" w:name="_Toc521502792"/>
      <w:r w:rsidRPr="007C7859">
        <w:rPr>
          <w:lang w:val="en-US" w:eastAsia="hi-IN" w:bidi="hi-IN"/>
        </w:rPr>
        <w:t>V</w:t>
      </w:r>
      <w:r w:rsidR="00463517">
        <w:rPr>
          <w:lang w:val="en-US" w:eastAsia="hi-IN" w:bidi="hi-IN"/>
        </w:rPr>
        <w:t>I</w:t>
      </w:r>
      <w:r w:rsidRPr="007C7859">
        <w:rPr>
          <w:lang w:eastAsia="hi-IN" w:bidi="hi-IN"/>
        </w:rPr>
        <w:t xml:space="preserve">. </w:t>
      </w:r>
      <w:r w:rsidR="0056622F">
        <w:rPr>
          <w:lang w:eastAsia="hi-IN" w:bidi="hi-IN"/>
        </w:rPr>
        <w:t>ЗАПОЛНЕНИЕ</w:t>
      </w:r>
      <w:r w:rsidR="00B77118" w:rsidRPr="00E70C00">
        <w:rPr>
          <w:lang w:eastAsia="hi-IN" w:bidi="hi-IN"/>
        </w:rPr>
        <w:t xml:space="preserve"> </w:t>
      </w:r>
      <w:r w:rsidR="00B77118">
        <w:rPr>
          <w:lang w:eastAsia="hi-IN" w:bidi="hi-IN"/>
        </w:rPr>
        <w:t>СОДЕРЖАТЕЛЬНОЙ ЧАСТИ</w:t>
      </w:r>
      <w:r w:rsidR="0056622F">
        <w:rPr>
          <w:lang w:eastAsia="hi-IN" w:bidi="hi-IN"/>
        </w:rPr>
        <w:t xml:space="preserve"> ОТЧЕТА</w:t>
      </w:r>
      <w:bookmarkEnd w:id="6"/>
    </w:p>
    <w:p w:rsidR="0056622F" w:rsidRDefault="0056622F" w:rsidP="003F5FF0">
      <w:pPr>
        <w:rPr>
          <w:rFonts w:ascii="Verdana" w:hAnsi="Verdana"/>
          <w:sz w:val="18"/>
          <w:szCs w:val="18"/>
        </w:rPr>
      </w:pPr>
    </w:p>
    <w:p w:rsidR="00AA7C92" w:rsidRDefault="00AA7C92" w:rsidP="00AA7C92">
      <w:pPr>
        <w:pStyle w:val="a4"/>
        <w:numPr>
          <w:ilvl w:val="0"/>
          <w:numId w:val="35"/>
        </w:numPr>
        <w:rPr>
          <w:rFonts w:ascii="Verdana" w:hAnsi="Verdana"/>
          <w:sz w:val="18"/>
          <w:szCs w:val="18"/>
        </w:rPr>
      </w:pPr>
      <w:r w:rsidRPr="00AA7C92">
        <w:rPr>
          <w:rFonts w:ascii="Verdana" w:hAnsi="Verdana"/>
          <w:sz w:val="18"/>
          <w:szCs w:val="18"/>
        </w:rPr>
        <w:t xml:space="preserve">Перед заполнением каждого поля вначале прочтите </w:t>
      </w:r>
      <w:r w:rsidRPr="00AA7C92">
        <w:rPr>
          <w:rFonts w:ascii="Verdana" w:hAnsi="Verdana"/>
          <w:sz w:val="18"/>
          <w:szCs w:val="18"/>
          <w:highlight w:val="cyan"/>
        </w:rPr>
        <w:t>комментарии</w:t>
      </w:r>
      <w:r w:rsidRPr="00AA7C92">
        <w:rPr>
          <w:rFonts w:ascii="Verdana" w:hAnsi="Verdana"/>
          <w:sz w:val="18"/>
          <w:szCs w:val="18"/>
        </w:rPr>
        <w:t xml:space="preserve"> к нему.</w:t>
      </w:r>
    </w:p>
    <w:p w:rsidR="00CE4B1D" w:rsidRPr="00AA7C92" w:rsidRDefault="00CE4B1D" w:rsidP="00CE4B1D">
      <w:pPr>
        <w:pStyle w:val="a4"/>
        <w:rPr>
          <w:rFonts w:ascii="Verdana" w:hAnsi="Verdana"/>
          <w:sz w:val="18"/>
          <w:szCs w:val="18"/>
        </w:rPr>
      </w:pPr>
    </w:p>
    <w:p w:rsidR="00CE4B1D" w:rsidRDefault="00AA7C92" w:rsidP="00AA7C92">
      <w:pPr>
        <w:pStyle w:val="a4"/>
        <w:numPr>
          <w:ilvl w:val="0"/>
          <w:numId w:val="35"/>
        </w:numPr>
        <w:rPr>
          <w:rFonts w:ascii="Verdana" w:hAnsi="Verdana" w:cs="Arial"/>
          <w:sz w:val="18"/>
          <w:szCs w:val="18"/>
        </w:rPr>
      </w:pPr>
      <w:r w:rsidRPr="00AA7C92">
        <w:rPr>
          <w:rFonts w:ascii="Verdana" w:hAnsi="Verdana" w:cs="Arial"/>
          <w:sz w:val="18"/>
          <w:szCs w:val="18"/>
        </w:rPr>
        <w:t xml:space="preserve">Справа в некоторых полях располагаются действия (добавить строку, удалить строку). </w:t>
      </w:r>
    </w:p>
    <w:p w:rsidR="00CE4B1D" w:rsidRDefault="00AA7C92" w:rsidP="00CE4B1D">
      <w:pPr>
        <w:pStyle w:val="a4"/>
        <w:rPr>
          <w:rFonts w:ascii="Verdana" w:hAnsi="Verdana"/>
          <w:sz w:val="18"/>
          <w:szCs w:val="18"/>
        </w:rPr>
      </w:pPr>
      <w:r w:rsidRPr="00AA7C92">
        <w:rPr>
          <w:rFonts w:ascii="Verdana" w:hAnsi="Verdana"/>
          <w:sz w:val="18"/>
          <w:szCs w:val="18"/>
          <w:highlight w:val="cyan"/>
        </w:rPr>
        <w:t>Синяя кнопка “+”</w:t>
      </w:r>
      <w:r w:rsidRPr="00AA7C92">
        <w:rPr>
          <w:rFonts w:ascii="Verdana" w:hAnsi="Verdana"/>
          <w:sz w:val="18"/>
          <w:szCs w:val="18"/>
        </w:rPr>
        <w:t xml:space="preserve"> добавляет новую строку под строкой, справа от которой расположена, для закачки нового документа. </w:t>
      </w:r>
    </w:p>
    <w:p w:rsidR="00AA7C92" w:rsidRDefault="00AA7C92" w:rsidP="00CE4B1D">
      <w:pPr>
        <w:pStyle w:val="a4"/>
        <w:rPr>
          <w:rFonts w:ascii="Verdana" w:hAnsi="Verdana"/>
          <w:sz w:val="18"/>
          <w:szCs w:val="18"/>
        </w:rPr>
      </w:pPr>
      <w:r w:rsidRPr="00AA7C92">
        <w:rPr>
          <w:rFonts w:ascii="Verdana" w:hAnsi="Verdana"/>
          <w:sz w:val="18"/>
          <w:szCs w:val="18"/>
          <w:highlight w:val="cyan"/>
        </w:rPr>
        <w:t>Красная кнопка с изображением корзины</w:t>
      </w:r>
      <w:r w:rsidRPr="00AA7C92">
        <w:rPr>
          <w:rFonts w:ascii="Verdana" w:hAnsi="Verdana"/>
          <w:sz w:val="18"/>
          <w:szCs w:val="18"/>
        </w:rPr>
        <w:t xml:space="preserve"> удаляет строку, справа от которой расположена и соответствующий ей документ.</w:t>
      </w:r>
    </w:p>
    <w:p w:rsidR="00CE4B1D" w:rsidRPr="00AA7C92" w:rsidRDefault="00CE4B1D" w:rsidP="00CE4B1D">
      <w:pPr>
        <w:pStyle w:val="a4"/>
        <w:rPr>
          <w:rFonts w:ascii="Verdana" w:hAnsi="Verdana" w:cs="Arial"/>
          <w:sz w:val="18"/>
          <w:szCs w:val="18"/>
        </w:rPr>
      </w:pPr>
    </w:p>
    <w:p w:rsidR="00EE1CB6" w:rsidRDefault="00641AA9" w:rsidP="00AA7C92">
      <w:pPr>
        <w:pStyle w:val="a4"/>
        <w:numPr>
          <w:ilvl w:val="0"/>
          <w:numId w:val="35"/>
        </w:numPr>
        <w:rPr>
          <w:rFonts w:ascii="Verdana" w:hAnsi="Verdana"/>
          <w:sz w:val="18"/>
          <w:szCs w:val="18"/>
        </w:rPr>
      </w:pPr>
      <w:r>
        <w:rPr>
          <w:rFonts w:ascii="Verdana" w:hAnsi="Verdana"/>
          <w:sz w:val="18"/>
          <w:szCs w:val="18"/>
          <w:highlight w:val="cyan"/>
        </w:rPr>
        <w:t xml:space="preserve">Предзаполненные поля </w:t>
      </w:r>
      <w:r w:rsidR="00EE1CB6" w:rsidRPr="00AA7C92">
        <w:rPr>
          <w:rFonts w:ascii="Verdana" w:hAnsi="Verdana"/>
          <w:sz w:val="18"/>
          <w:szCs w:val="18"/>
          <w:highlight w:val="cyan"/>
        </w:rPr>
        <w:t>выводятся на сером фоне.</w:t>
      </w:r>
      <w:r>
        <w:rPr>
          <w:rFonts w:ascii="Verdana" w:hAnsi="Verdana"/>
          <w:sz w:val="18"/>
          <w:szCs w:val="18"/>
        </w:rPr>
        <w:t xml:space="preserve"> Они не подлежат редакции.</w:t>
      </w:r>
    </w:p>
    <w:p w:rsidR="00CE4B1D" w:rsidRPr="00AA7C92" w:rsidRDefault="00CE4B1D" w:rsidP="00CE4B1D">
      <w:pPr>
        <w:pStyle w:val="a4"/>
        <w:rPr>
          <w:rFonts w:ascii="Verdana" w:hAnsi="Verdana"/>
          <w:sz w:val="18"/>
          <w:szCs w:val="18"/>
        </w:rPr>
      </w:pPr>
    </w:p>
    <w:p w:rsidR="0056622F" w:rsidRDefault="0056622F" w:rsidP="00AA7C92">
      <w:pPr>
        <w:pStyle w:val="a4"/>
        <w:numPr>
          <w:ilvl w:val="0"/>
          <w:numId w:val="35"/>
        </w:numPr>
        <w:rPr>
          <w:rFonts w:ascii="Verdana" w:hAnsi="Verdana"/>
          <w:sz w:val="18"/>
          <w:szCs w:val="18"/>
        </w:rPr>
      </w:pPr>
      <w:r w:rsidRPr="00AA7C92">
        <w:rPr>
          <w:rFonts w:ascii="Verdana" w:hAnsi="Verdana"/>
          <w:sz w:val="18"/>
          <w:szCs w:val="18"/>
        </w:rPr>
        <w:t xml:space="preserve">После завершения заполнения каждого табличного поля и завершения заполнения каждой вкладки необходимо </w:t>
      </w:r>
      <w:r w:rsidRPr="00AA7C92">
        <w:rPr>
          <w:rFonts w:ascii="Verdana" w:hAnsi="Verdana"/>
          <w:sz w:val="18"/>
          <w:szCs w:val="18"/>
          <w:highlight w:val="cyan"/>
        </w:rPr>
        <w:t>сохранять отчет</w:t>
      </w:r>
      <w:r w:rsidR="00CE4B1D">
        <w:rPr>
          <w:rFonts w:ascii="Verdana" w:hAnsi="Verdana"/>
          <w:sz w:val="18"/>
          <w:szCs w:val="18"/>
        </w:rPr>
        <w:t>.</w:t>
      </w:r>
    </w:p>
    <w:p w:rsidR="00CE4B1D" w:rsidRPr="00CE4B1D" w:rsidRDefault="00CE4B1D" w:rsidP="00CE4B1D">
      <w:pPr>
        <w:pStyle w:val="a4"/>
        <w:rPr>
          <w:rFonts w:ascii="Verdana" w:hAnsi="Verdana"/>
          <w:sz w:val="18"/>
          <w:szCs w:val="18"/>
        </w:rPr>
      </w:pPr>
    </w:p>
    <w:p w:rsidR="00A50BB9" w:rsidRDefault="003355FC" w:rsidP="00AA7C92">
      <w:pPr>
        <w:pStyle w:val="a4"/>
        <w:numPr>
          <w:ilvl w:val="0"/>
          <w:numId w:val="35"/>
        </w:numPr>
        <w:rPr>
          <w:rFonts w:ascii="Verdana" w:hAnsi="Verdana"/>
          <w:sz w:val="18"/>
          <w:szCs w:val="18"/>
        </w:rPr>
      </w:pPr>
      <w:r w:rsidRPr="00AA7C92">
        <w:rPr>
          <w:rFonts w:ascii="Verdana" w:hAnsi="Verdana"/>
          <w:sz w:val="18"/>
          <w:szCs w:val="18"/>
        </w:rPr>
        <w:t xml:space="preserve">Если в конце поля располагается стрелочка вниз, это </w:t>
      </w:r>
      <w:r w:rsidRPr="00AA7C92">
        <w:rPr>
          <w:rFonts w:ascii="Verdana" w:hAnsi="Verdana"/>
          <w:sz w:val="18"/>
          <w:szCs w:val="18"/>
          <w:highlight w:val="cyan"/>
        </w:rPr>
        <w:t>список для выбора</w:t>
      </w:r>
      <w:r w:rsidRPr="00AA7C92">
        <w:rPr>
          <w:rFonts w:ascii="Verdana" w:hAnsi="Verdana"/>
          <w:sz w:val="18"/>
          <w:szCs w:val="18"/>
        </w:rPr>
        <w:t xml:space="preserve">. Вы кликаете по стрелочке и мышкой выбираете необходимое значение. </w:t>
      </w:r>
    </w:p>
    <w:p w:rsidR="00CE4B1D" w:rsidRPr="00CE4B1D" w:rsidRDefault="00CE4B1D" w:rsidP="00CE4B1D">
      <w:pPr>
        <w:pStyle w:val="a4"/>
        <w:rPr>
          <w:rFonts w:ascii="Verdana" w:hAnsi="Verdana"/>
          <w:sz w:val="18"/>
          <w:szCs w:val="18"/>
        </w:rPr>
      </w:pPr>
    </w:p>
    <w:p w:rsidR="003355FC" w:rsidRDefault="003355FC" w:rsidP="00AA7C92">
      <w:pPr>
        <w:pStyle w:val="a4"/>
        <w:numPr>
          <w:ilvl w:val="0"/>
          <w:numId w:val="35"/>
        </w:numPr>
        <w:rPr>
          <w:rFonts w:ascii="Verdana" w:hAnsi="Verdana"/>
          <w:sz w:val="18"/>
          <w:szCs w:val="18"/>
        </w:rPr>
      </w:pPr>
      <w:r w:rsidRPr="00AA7C92">
        <w:rPr>
          <w:rFonts w:ascii="Verdana" w:hAnsi="Verdana"/>
          <w:sz w:val="18"/>
          <w:szCs w:val="18"/>
        </w:rPr>
        <w:t xml:space="preserve">Если в конце поля расположен </w:t>
      </w:r>
      <w:r w:rsidRPr="00AA7C92">
        <w:rPr>
          <w:rFonts w:ascii="Verdana" w:hAnsi="Verdana"/>
          <w:sz w:val="18"/>
          <w:szCs w:val="18"/>
          <w:highlight w:val="cyan"/>
        </w:rPr>
        <w:t>значок раскрывающихся стрелок</w:t>
      </w:r>
      <w:r w:rsidRPr="00AA7C92">
        <w:rPr>
          <w:rFonts w:ascii="Verdana" w:hAnsi="Verdana"/>
          <w:sz w:val="18"/>
          <w:szCs w:val="18"/>
        </w:rPr>
        <w:t>, кликнув по нему, Вы можете раскрыть область заполнения на всю страницу. Когда работа с текстом завершится, кликните на крестик в правом верхнем углу раскрывшегося окна, и Вы вернетесь в мастер.</w:t>
      </w:r>
    </w:p>
    <w:p w:rsidR="00CE4B1D" w:rsidRPr="00CE4B1D" w:rsidRDefault="00CE4B1D" w:rsidP="00CE4B1D">
      <w:pPr>
        <w:pStyle w:val="a4"/>
        <w:rPr>
          <w:rFonts w:ascii="Verdana" w:hAnsi="Verdana"/>
          <w:sz w:val="18"/>
          <w:szCs w:val="18"/>
        </w:rPr>
      </w:pPr>
    </w:p>
    <w:p w:rsidR="009B1BF4" w:rsidRDefault="009B1BF4" w:rsidP="00AA7C92">
      <w:pPr>
        <w:pStyle w:val="a4"/>
        <w:numPr>
          <w:ilvl w:val="0"/>
          <w:numId w:val="35"/>
        </w:numPr>
        <w:shd w:val="clear" w:color="auto" w:fill="FFFFFF"/>
        <w:spacing w:before="100" w:beforeAutospacing="1" w:after="100" w:afterAutospacing="1" w:line="240" w:lineRule="auto"/>
        <w:textAlignment w:val="baseline"/>
        <w:rPr>
          <w:rFonts w:ascii="Verdana" w:hAnsi="Verdana"/>
          <w:sz w:val="18"/>
          <w:szCs w:val="18"/>
        </w:rPr>
      </w:pPr>
      <w:r w:rsidRPr="00AA7C92">
        <w:rPr>
          <w:rFonts w:ascii="Verdana" w:hAnsi="Verdana"/>
          <w:sz w:val="18"/>
          <w:szCs w:val="18"/>
        </w:rPr>
        <w:t>Если не указано иное, в многострочных полях, включая табличные, умещается 64кб текста, что примерно равно 32 000 кириллических символов.</w:t>
      </w:r>
    </w:p>
    <w:p w:rsidR="00CE4B1D" w:rsidRPr="00CE4B1D" w:rsidRDefault="00CE4B1D" w:rsidP="00CE4B1D">
      <w:pPr>
        <w:pStyle w:val="a4"/>
        <w:rPr>
          <w:rFonts w:ascii="Verdana" w:hAnsi="Verdana"/>
          <w:sz w:val="18"/>
          <w:szCs w:val="18"/>
        </w:rPr>
      </w:pPr>
    </w:p>
    <w:p w:rsidR="009B1BF4" w:rsidRDefault="009B1BF4" w:rsidP="00AA7C92">
      <w:pPr>
        <w:pStyle w:val="a4"/>
        <w:numPr>
          <w:ilvl w:val="0"/>
          <w:numId w:val="35"/>
        </w:numPr>
        <w:shd w:val="clear" w:color="auto" w:fill="FFFFFF"/>
        <w:spacing w:before="100" w:beforeAutospacing="1" w:after="100" w:afterAutospacing="1" w:line="240" w:lineRule="auto"/>
        <w:textAlignment w:val="baseline"/>
        <w:rPr>
          <w:rFonts w:ascii="Verdana" w:hAnsi="Verdana"/>
          <w:sz w:val="18"/>
          <w:szCs w:val="18"/>
        </w:rPr>
      </w:pPr>
      <w:r w:rsidRPr="00AA7C92">
        <w:rPr>
          <w:rFonts w:ascii="Verdana" w:hAnsi="Verdana"/>
          <w:sz w:val="18"/>
          <w:szCs w:val="18"/>
        </w:rPr>
        <w:t>При сохранении отчета под названием вкладки красным цветом отображается количество </w:t>
      </w:r>
      <w:r w:rsidRPr="00AA7C92">
        <w:rPr>
          <w:rFonts w:ascii="Verdana" w:hAnsi="Verdana"/>
          <w:sz w:val="18"/>
          <w:szCs w:val="18"/>
          <w:highlight w:val="cyan"/>
        </w:rPr>
        <w:t>ошибок</w:t>
      </w:r>
      <w:r w:rsidRPr="00AA7C92">
        <w:rPr>
          <w:rFonts w:ascii="Verdana" w:hAnsi="Verdana"/>
          <w:sz w:val="18"/>
          <w:szCs w:val="18"/>
        </w:rPr>
        <w:t>, сделанных на вкладке. Более подробная информация о конкретной ошибке выводится красным под полем, где она была сделана.</w:t>
      </w:r>
    </w:p>
    <w:p w:rsidR="00CE4B1D" w:rsidRPr="00CE4B1D" w:rsidRDefault="00CE4B1D" w:rsidP="00CE4B1D">
      <w:pPr>
        <w:pStyle w:val="a4"/>
        <w:rPr>
          <w:rFonts w:ascii="Verdana" w:hAnsi="Verdana"/>
          <w:sz w:val="18"/>
          <w:szCs w:val="18"/>
        </w:rPr>
      </w:pPr>
    </w:p>
    <w:p w:rsidR="009B1BF4" w:rsidRDefault="009B1BF4" w:rsidP="00AA7C92">
      <w:pPr>
        <w:pStyle w:val="a4"/>
        <w:numPr>
          <w:ilvl w:val="0"/>
          <w:numId w:val="35"/>
        </w:numPr>
        <w:shd w:val="clear" w:color="auto" w:fill="FFFFFF"/>
        <w:spacing w:before="100" w:beforeAutospacing="1" w:after="100" w:afterAutospacing="1" w:line="240" w:lineRule="auto"/>
        <w:textAlignment w:val="baseline"/>
        <w:rPr>
          <w:rFonts w:ascii="Verdana" w:hAnsi="Verdana"/>
          <w:sz w:val="18"/>
          <w:szCs w:val="18"/>
        </w:rPr>
      </w:pPr>
      <w:r w:rsidRPr="00AA7C92">
        <w:rPr>
          <w:rFonts w:ascii="Verdana" w:hAnsi="Verdana"/>
          <w:sz w:val="18"/>
          <w:szCs w:val="18"/>
        </w:rPr>
        <w:t xml:space="preserve">Возможность </w:t>
      </w:r>
      <w:r w:rsidRPr="00AA7C92">
        <w:rPr>
          <w:rFonts w:ascii="Verdana" w:hAnsi="Verdana"/>
          <w:sz w:val="18"/>
          <w:szCs w:val="18"/>
          <w:highlight w:val="cyan"/>
        </w:rPr>
        <w:t>отправить отчет</w:t>
      </w:r>
      <w:r w:rsidRPr="00AA7C92">
        <w:rPr>
          <w:rFonts w:ascii="Verdana" w:hAnsi="Verdana"/>
          <w:sz w:val="18"/>
          <w:szCs w:val="18"/>
        </w:rPr>
        <w:t xml:space="preserve"> появляется после того, как с точки зрения системы он будет минимально заполнен.</w:t>
      </w:r>
    </w:p>
    <w:p w:rsidR="00CE4B1D" w:rsidRPr="00CE4B1D" w:rsidRDefault="00CE4B1D" w:rsidP="00CE4B1D">
      <w:pPr>
        <w:pStyle w:val="a4"/>
        <w:rPr>
          <w:rFonts w:ascii="Verdana" w:hAnsi="Verdana"/>
          <w:sz w:val="18"/>
          <w:szCs w:val="18"/>
        </w:rPr>
      </w:pPr>
    </w:p>
    <w:p w:rsidR="009B1BF4" w:rsidRPr="00AA7C92" w:rsidRDefault="009B1BF4" w:rsidP="00AA7C92">
      <w:pPr>
        <w:pStyle w:val="a4"/>
        <w:numPr>
          <w:ilvl w:val="0"/>
          <w:numId w:val="35"/>
        </w:numPr>
        <w:shd w:val="clear" w:color="auto" w:fill="FFFFFF"/>
        <w:spacing w:before="100" w:beforeAutospacing="1" w:after="100" w:afterAutospacing="1" w:line="240" w:lineRule="auto"/>
        <w:textAlignment w:val="baseline"/>
        <w:rPr>
          <w:rFonts w:ascii="Verdana" w:hAnsi="Verdana"/>
          <w:sz w:val="18"/>
          <w:szCs w:val="18"/>
        </w:rPr>
      </w:pPr>
      <w:r w:rsidRPr="00AA7C92">
        <w:rPr>
          <w:rFonts w:ascii="Verdana" w:hAnsi="Verdana"/>
          <w:sz w:val="18"/>
          <w:szCs w:val="18"/>
        </w:rPr>
        <w:t xml:space="preserve">Вы можете проверить, правильно ли отображается </w:t>
      </w:r>
      <w:r w:rsidRPr="00AA7C92">
        <w:rPr>
          <w:rFonts w:ascii="Verdana" w:hAnsi="Verdana"/>
          <w:sz w:val="18"/>
          <w:szCs w:val="18"/>
          <w:highlight w:val="cyan"/>
        </w:rPr>
        <w:t>отчет в формате doc</w:t>
      </w:r>
      <w:r w:rsidRPr="00AA7C92">
        <w:rPr>
          <w:rFonts w:ascii="Verdana" w:hAnsi="Verdana"/>
          <w:sz w:val="18"/>
          <w:szCs w:val="18"/>
        </w:rPr>
        <w:t xml:space="preserve">, после того, как он будет отправлен. </w:t>
      </w:r>
    </w:p>
    <w:p w:rsidR="003709EC" w:rsidRPr="0076223A" w:rsidRDefault="003709EC" w:rsidP="003709EC">
      <w:pPr>
        <w:shd w:val="clear" w:color="auto" w:fill="FFFFFF"/>
        <w:spacing w:after="150" w:line="240" w:lineRule="auto"/>
        <w:textAlignment w:val="baseline"/>
        <w:rPr>
          <w:b/>
        </w:rPr>
      </w:pPr>
      <w:r w:rsidRPr="0076223A">
        <w:rPr>
          <w:b/>
          <w:highlight w:val="cyan"/>
        </w:rPr>
        <w:t xml:space="preserve">Типовые ошибки при заполнении </w:t>
      </w:r>
      <w:r w:rsidR="009B1BF4" w:rsidRPr="0076223A">
        <w:rPr>
          <w:b/>
          <w:highlight w:val="cyan"/>
        </w:rPr>
        <w:t>отчета</w:t>
      </w:r>
      <w:r w:rsidRPr="0076223A">
        <w:rPr>
          <w:b/>
          <w:highlight w:val="cyan"/>
        </w:rPr>
        <w:t>:</w:t>
      </w:r>
    </w:p>
    <w:p w:rsidR="003709EC" w:rsidRDefault="003709EC" w:rsidP="003709EC">
      <w:pPr>
        <w:pStyle w:val="a4"/>
        <w:numPr>
          <w:ilvl w:val="0"/>
          <w:numId w:val="32"/>
        </w:numPr>
        <w:shd w:val="clear" w:color="auto" w:fill="FFFFFF"/>
        <w:spacing w:after="150" w:line="240" w:lineRule="auto"/>
        <w:ind w:left="426" w:hanging="284"/>
        <w:textAlignment w:val="baseline"/>
      </w:pPr>
      <w:r w:rsidRPr="002223E1">
        <w:t>Незаполнение обязательных полей</w:t>
      </w:r>
      <w:r w:rsidRPr="00A50BB9">
        <w:rPr>
          <w:highlight w:val="cyan"/>
        </w:rPr>
        <w:t>. В случае, если информация по какому-то полю у организации отсутствует</w:t>
      </w:r>
      <w:r w:rsidRPr="002223E1">
        <w:t xml:space="preserve">, </w:t>
      </w:r>
      <w:r>
        <w:t xml:space="preserve">в типовом случае </w:t>
      </w:r>
      <w:r w:rsidRPr="002223E1">
        <w:t>в текстовом поле проставляется прочерк, в числовом – ноль</w:t>
      </w:r>
      <w:r w:rsidR="00641AA9">
        <w:t>.</w:t>
      </w:r>
    </w:p>
    <w:p w:rsidR="00CE4B1D" w:rsidRPr="002223E1" w:rsidRDefault="00CE4B1D" w:rsidP="00CE4B1D">
      <w:pPr>
        <w:pStyle w:val="a4"/>
        <w:shd w:val="clear" w:color="auto" w:fill="FFFFFF"/>
        <w:spacing w:after="150" w:line="240" w:lineRule="auto"/>
        <w:ind w:left="426"/>
        <w:textAlignment w:val="baseline"/>
      </w:pPr>
    </w:p>
    <w:p w:rsidR="003709EC" w:rsidRDefault="003709EC" w:rsidP="003709EC">
      <w:pPr>
        <w:pStyle w:val="a4"/>
        <w:numPr>
          <w:ilvl w:val="0"/>
          <w:numId w:val="32"/>
        </w:numPr>
        <w:shd w:val="clear" w:color="auto" w:fill="FFFFFF"/>
        <w:spacing w:after="150" w:line="240" w:lineRule="auto"/>
        <w:ind w:left="426" w:hanging="284"/>
        <w:textAlignment w:val="baseline"/>
      </w:pPr>
      <w:r w:rsidRPr="002223E1">
        <w:t xml:space="preserve">Все </w:t>
      </w:r>
      <w:r w:rsidRPr="00A50BB9">
        <w:rPr>
          <w:highlight w:val="cyan"/>
        </w:rPr>
        <w:t>числовые поля</w:t>
      </w:r>
      <w:r>
        <w:t xml:space="preserve"> </w:t>
      </w:r>
      <w:r w:rsidRPr="002223E1">
        <w:t>не должны содержать пробелов и должны иметь положенное количество цифр</w:t>
      </w:r>
      <w:r>
        <w:t>, если установлено ограничение</w:t>
      </w:r>
      <w:r w:rsidR="00641AA9">
        <w:t>.</w:t>
      </w:r>
    </w:p>
    <w:p w:rsidR="00CE4B1D" w:rsidRDefault="00CE4B1D" w:rsidP="00CE4B1D">
      <w:pPr>
        <w:pStyle w:val="a4"/>
      </w:pPr>
    </w:p>
    <w:p w:rsidR="003709EC" w:rsidRDefault="003709EC" w:rsidP="003709EC">
      <w:pPr>
        <w:pStyle w:val="a4"/>
        <w:numPr>
          <w:ilvl w:val="0"/>
          <w:numId w:val="32"/>
        </w:numPr>
        <w:shd w:val="clear" w:color="auto" w:fill="FFFFFF"/>
        <w:spacing w:after="150" w:line="240" w:lineRule="auto"/>
        <w:ind w:left="426" w:hanging="284"/>
        <w:textAlignment w:val="baseline"/>
      </w:pPr>
      <w:r w:rsidRPr="002223E1">
        <w:t xml:space="preserve">В </w:t>
      </w:r>
      <w:r w:rsidRPr="00A50BB9">
        <w:rPr>
          <w:highlight w:val="cyan"/>
        </w:rPr>
        <w:t>числовых полях</w:t>
      </w:r>
      <w:r w:rsidRPr="002223E1">
        <w:t xml:space="preserve"> тысячи и миллионы ни в коем случае не следует отделять никаким знаком, ни точкой, ни запятой, это мешает автоматической обработке заявок. Отделять можно только дробную часть числа, где она</w:t>
      </w:r>
      <w:r w:rsidR="00641AA9">
        <w:t xml:space="preserve"> допустима - точкой или запятой.</w:t>
      </w:r>
    </w:p>
    <w:p w:rsidR="00CE4B1D" w:rsidRDefault="00CE4B1D" w:rsidP="00CE4B1D">
      <w:pPr>
        <w:pStyle w:val="a4"/>
      </w:pPr>
    </w:p>
    <w:p w:rsidR="003709EC" w:rsidRDefault="003709EC" w:rsidP="003709EC">
      <w:pPr>
        <w:pStyle w:val="a4"/>
        <w:numPr>
          <w:ilvl w:val="0"/>
          <w:numId w:val="32"/>
        </w:numPr>
        <w:shd w:val="clear" w:color="auto" w:fill="FFFFFF"/>
        <w:spacing w:after="150" w:line="240" w:lineRule="auto"/>
        <w:ind w:left="426" w:hanging="284"/>
        <w:textAlignment w:val="baseline"/>
      </w:pPr>
      <w:r w:rsidRPr="002223E1">
        <w:t>Нельзя заполнят</w:t>
      </w:r>
      <w:r>
        <w:t xml:space="preserve">ь </w:t>
      </w:r>
      <w:r w:rsidRPr="00A50BB9">
        <w:rPr>
          <w:highlight w:val="cyan"/>
        </w:rPr>
        <w:t>числовые поля</w:t>
      </w:r>
      <w:r>
        <w:t xml:space="preserve"> текстом.</w:t>
      </w:r>
    </w:p>
    <w:p w:rsidR="00CE4B1D" w:rsidRDefault="00CE4B1D" w:rsidP="00CE4B1D">
      <w:pPr>
        <w:pStyle w:val="a4"/>
      </w:pPr>
    </w:p>
    <w:p w:rsidR="00A50BB9" w:rsidRPr="00CE4B1D" w:rsidRDefault="00A50BB9" w:rsidP="00A50BB9">
      <w:pPr>
        <w:pStyle w:val="a4"/>
        <w:numPr>
          <w:ilvl w:val="0"/>
          <w:numId w:val="32"/>
        </w:numPr>
        <w:shd w:val="clear" w:color="auto" w:fill="FFFFFF"/>
        <w:spacing w:after="150" w:line="240" w:lineRule="auto"/>
        <w:ind w:left="426" w:hanging="284"/>
        <w:textAlignment w:val="baseline"/>
      </w:pPr>
      <w:r>
        <w:t xml:space="preserve">В полях, где предлагается список для выбора, </w:t>
      </w:r>
      <w:r w:rsidRPr="00A50BB9">
        <w:rPr>
          <w:rFonts w:ascii="Verdana" w:hAnsi="Verdana"/>
          <w:sz w:val="18"/>
          <w:szCs w:val="18"/>
        </w:rPr>
        <w:t>важно не оставлять “</w:t>
      </w:r>
      <w:r>
        <w:rPr>
          <w:rFonts w:ascii="Verdana" w:hAnsi="Verdana"/>
          <w:sz w:val="18"/>
          <w:szCs w:val="18"/>
        </w:rPr>
        <w:t>на авто</w:t>
      </w:r>
      <w:r w:rsidR="00CE4B1D">
        <w:rPr>
          <w:rFonts w:ascii="Verdana" w:hAnsi="Verdana"/>
          <w:sz w:val="18"/>
          <w:szCs w:val="18"/>
        </w:rPr>
        <w:t>пилоте</w:t>
      </w:r>
      <w:r w:rsidRPr="00A50BB9">
        <w:rPr>
          <w:rFonts w:ascii="Verdana" w:hAnsi="Verdana"/>
          <w:sz w:val="18"/>
          <w:szCs w:val="18"/>
        </w:rPr>
        <w:t>”</w:t>
      </w:r>
      <w:r>
        <w:rPr>
          <w:rFonts w:ascii="Verdana" w:hAnsi="Verdana"/>
          <w:sz w:val="18"/>
          <w:szCs w:val="18"/>
        </w:rPr>
        <w:t xml:space="preserve"> </w:t>
      </w:r>
      <w:r w:rsidRPr="00A50BB9">
        <w:rPr>
          <w:rFonts w:ascii="Verdana" w:hAnsi="Verdana"/>
          <w:sz w:val="18"/>
          <w:szCs w:val="18"/>
        </w:rPr>
        <w:t xml:space="preserve">значение, предлагаемое по умолчанию, а выбирать правильное, например, это относится к </w:t>
      </w:r>
      <w:r w:rsidR="00CE4B1D">
        <w:rPr>
          <w:rFonts w:ascii="Verdana" w:hAnsi="Verdana"/>
          <w:sz w:val="18"/>
          <w:szCs w:val="18"/>
          <w:highlight w:val="cyan"/>
        </w:rPr>
        <w:t>С</w:t>
      </w:r>
      <w:r w:rsidRPr="00A50BB9">
        <w:rPr>
          <w:rFonts w:ascii="Verdana" w:hAnsi="Verdana"/>
          <w:sz w:val="18"/>
          <w:szCs w:val="18"/>
          <w:highlight w:val="cyan"/>
        </w:rPr>
        <w:t xml:space="preserve">пособам измерения в полях </w:t>
      </w:r>
      <w:r w:rsidR="00641AA9">
        <w:rPr>
          <w:rFonts w:ascii="Verdana" w:hAnsi="Verdana"/>
          <w:sz w:val="18"/>
          <w:szCs w:val="18"/>
          <w:highlight w:val="cyan"/>
        </w:rPr>
        <w:t xml:space="preserve">4.1, 4.2 </w:t>
      </w:r>
      <w:r w:rsidRPr="00A50BB9">
        <w:rPr>
          <w:rFonts w:ascii="Verdana" w:hAnsi="Verdana"/>
          <w:sz w:val="18"/>
          <w:szCs w:val="18"/>
          <w:highlight w:val="cyan"/>
        </w:rPr>
        <w:t xml:space="preserve">и </w:t>
      </w:r>
      <w:r w:rsidR="00641AA9">
        <w:rPr>
          <w:rFonts w:ascii="Verdana" w:hAnsi="Verdana"/>
          <w:sz w:val="18"/>
          <w:szCs w:val="18"/>
          <w:highlight w:val="cyan"/>
        </w:rPr>
        <w:t>5</w:t>
      </w:r>
      <w:r w:rsidRPr="00A50BB9">
        <w:rPr>
          <w:rFonts w:ascii="Verdana" w:hAnsi="Verdana"/>
          <w:sz w:val="18"/>
          <w:szCs w:val="18"/>
          <w:highlight w:val="cyan"/>
        </w:rPr>
        <w:t>.2</w:t>
      </w:r>
      <w:r w:rsidRPr="00A50BB9">
        <w:rPr>
          <w:rFonts w:ascii="Verdana" w:hAnsi="Verdana"/>
          <w:sz w:val="18"/>
          <w:szCs w:val="18"/>
        </w:rPr>
        <w:t>.</w:t>
      </w:r>
    </w:p>
    <w:p w:rsidR="00CE4B1D" w:rsidRDefault="00CE4B1D" w:rsidP="00CE4B1D">
      <w:pPr>
        <w:pStyle w:val="a4"/>
      </w:pPr>
    </w:p>
    <w:p w:rsidR="0076223A" w:rsidRDefault="0076223A" w:rsidP="00A50BB9">
      <w:pPr>
        <w:pStyle w:val="a4"/>
        <w:numPr>
          <w:ilvl w:val="0"/>
          <w:numId w:val="32"/>
        </w:numPr>
        <w:shd w:val="clear" w:color="auto" w:fill="FFFFFF"/>
        <w:spacing w:after="150" w:line="240" w:lineRule="auto"/>
        <w:ind w:left="426" w:hanging="284"/>
        <w:textAlignment w:val="baseline"/>
      </w:pPr>
      <w:r>
        <w:t xml:space="preserve">Если в способах измерения Вы выбираете </w:t>
      </w:r>
      <w:r w:rsidRPr="0076223A">
        <w:t>“</w:t>
      </w:r>
      <w:r w:rsidRPr="0076223A">
        <w:rPr>
          <w:highlight w:val="cyan"/>
        </w:rPr>
        <w:t>Свой метод</w:t>
      </w:r>
      <w:r w:rsidRPr="0076223A">
        <w:t>”</w:t>
      </w:r>
      <w:r>
        <w:t xml:space="preserve">, в поле </w:t>
      </w:r>
      <w:r w:rsidRPr="0076223A">
        <w:t>“</w:t>
      </w:r>
      <w:r>
        <w:t>Комментарий</w:t>
      </w:r>
      <w:r w:rsidRPr="0076223A">
        <w:t>”</w:t>
      </w:r>
      <w:r>
        <w:t xml:space="preserve"> необходимо его назвать и дать пояснения.</w:t>
      </w:r>
    </w:p>
    <w:p w:rsidR="00B77118" w:rsidRDefault="00B77118">
      <w:r>
        <w:br w:type="page"/>
      </w:r>
    </w:p>
    <w:p w:rsidR="00B77118" w:rsidRPr="00A14A1E" w:rsidRDefault="00831712" w:rsidP="00B77118">
      <w:pPr>
        <w:spacing w:after="0" w:line="240" w:lineRule="auto"/>
      </w:pPr>
      <w:r>
        <w:lastRenderedPageBreak/>
        <w:pict>
          <v:rect id="_x0000_i1031" style="width:0;height:1.5pt" o:hralign="center" o:hrstd="t" o:hr="t" fillcolor="#a0a0a0" stroked="f"/>
        </w:pict>
      </w:r>
    </w:p>
    <w:p w:rsidR="00B77118" w:rsidRDefault="00B77118" w:rsidP="00B77118">
      <w:pPr>
        <w:pStyle w:val="1"/>
        <w:spacing w:before="0" w:line="240" w:lineRule="auto"/>
        <w:rPr>
          <w:lang w:eastAsia="hi-IN" w:bidi="hi-IN"/>
        </w:rPr>
      </w:pPr>
      <w:bookmarkStart w:id="7" w:name="_Toc516146043"/>
      <w:r w:rsidRPr="007C7859">
        <w:rPr>
          <w:lang w:val="en-US" w:eastAsia="hi-IN" w:bidi="hi-IN"/>
        </w:rPr>
        <w:t>V</w:t>
      </w:r>
      <w:r>
        <w:rPr>
          <w:lang w:val="en-US" w:eastAsia="hi-IN" w:bidi="hi-IN"/>
        </w:rPr>
        <w:t>I</w:t>
      </w:r>
      <w:r w:rsidRPr="007C7859">
        <w:rPr>
          <w:lang w:val="en-US" w:eastAsia="hi-IN" w:bidi="hi-IN"/>
        </w:rPr>
        <w:t>I</w:t>
      </w:r>
      <w:r w:rsidRPr="007C7859">
        <w:rPr>
          <w:lang w:eastAsia="hi-IN" w:bidi="hi-IN"/>
        </w:rPr>
        <w:t xml:space="preserve">. ЗАПОЛНЕНИЕ </w:t>
      </w:r>
      <w:r>
        <w:rPr>
          <w:lang w:eastAsia="hi-IN" w:bidi="hi-IN"/>
        </w:rPr>
        <w:t>РЕЕСТРА РАСХОДОВ</w:t>
      </w:r>
      <w:bookmarkEnd w:id="7"/>
    </w:p>
    <w:p w:rsidR="00B77118" w:rsidRDefault="00B77118" w:rsidP="00B77118">
      <w:pPr>
        <w:spacing w:after="0" w:line="240" w:lineRule="auto"/>
      </w:pPr>
    </w:p>
    <w:p w:rsidR="00B77118" w:rsidRDefault="00B77118" w:rsidP="00B77118">
      <w:pPr>
        <w:pStyle w:val="a4"/>
        <w:numPr>
          <w:ilvl w:val="0"/>
          <w:numId w:val="40"/>
        </w:numPr>
        <w:spacing w:after="0" w:line="240" w:lineRule="auto"/>
        <w:ind w:left="0" w:firstLine="0"/>
      </w:pPr>
      <w:r>
        <w:t xml:space="preserve">На вкладке </w:t>
      </w:r>
      <w:r w:rsidRPr="00642E7F">
        <w:t>"</w:t>
      </w:r>
      <w:r>
        <w:t>РЕЕСТР РАСХОДОВ</w:t>
      </w:r>
      <w:r w:rsidRPr="00642E7F">
        <w:t>"</w:t>
      </w:r>
      <w:r>
        <w:t xml:space="preserve"> по каждому из утвержденные Вами в плане показателей будет своя таблица. В нее Вы вносите все расходы, относящиеся к статье. Вначале Вы выбираете тип документа галочкой, затем вводите наименование расхода и сумму в рублях.</w:t>
      </w:r>
    </w:p>
    <w:p w:rsidR="00E70C00" w:rsidRDefault="00E70C00" w:rsidP="00E70C00">
      <w:pPr>
        <w:spacing w:after="0" w:line="240" w:lineRule="auto"/>
      </w:pPr>
    </w:p>
    <w:p w:rsidR="00B77118" w:rsidRDefault="00E456B9" w:rsidP="00E456B9">
      <w:pPr>
        <w:shd w:val="clear" w:color="auto" w:fill="FFFFFF"/>
        <w:spacing w:after="150" w:line="240" w:lineRule="auto"/>
        <w:textAlignment w:val="baseline"/>
      </w:pPr>
      <w:r w:rsidRPr="00CE4B1D">
        <w:rPr>
          <w:b/>
          <w:highlight w:val="cyan"/>
        </w:rPr>
        <w:t xml:space="preserve">! </w:t>
      </w:r>
      <w:r w:rsidRPr="00CE4B1D">
        <w:rPr>
          <w:highlight w:val="cyan"/>
        </w:rPr>
        <w:t xml:space="preserve"> </w:t>
      </w:r>
      <w:r w:rsidR="00E70C00" w:rsidRPr="00CE4B1D">
        <w:rPr>
          <w:highlight w:val="cyan"/>
        </w:rPr>
        <w:t>В Реестре расходов все суммы проставляются в рублях, а не в тысячах рублей.</w:t>
      </w:r>
    </w:p>
    <w:p w:rsidR="00B77118" w:rsidRDefault="00B77118" w:rsidP="00B77118">
      <w:pPr>
        <w:spacing w:after="0" w:line="240" w:lineRule="auto"/>
      </w:pPr>
      <w:r>
        <w:t>Кнопочки справа позволяют добавить новую строку и удалить старую. Желательно вносить расходы в хронологическом порядке, для этого можно вставлять строки и в середину таблицы.</w:t>
      </w:r>
    </w:p>
    <w:p w:rsidR="00B77118" w:rsidRDefault="00B77118" w:rsidP="00B77118">
      <w:pPr>
        <w:spacing w:after="0" w:line="240" w:lineRule="auto"/>
      </w:pPr>
    </w:p>
    <w:p w:rsidR="00B77118" w:rsidRDefault="00B77118" w:rsidP="00B77118">
      <w:pPr>
        <w:spacing w:after="0" w:line="240" w:lineRule="auto"/>
      </w:pPr>
      <w:r w:rsidRPr="00903C13">
        <w:t>Наименование расхода</w:t>
      </w:r>
      <w:r>
        <w:t xml:space="preserve"> Вы </w:t>
      </w:r>
      <w:r w:rsidRPr="00903C13">
        <w:t>расписываете максимально</w:t>
      </w:r>
      <w:r>
        <w:t xml:space="preserve"> подробно, </w:t>
      </w:r>
      <w:r w:rsidRPr="00903C13">
        <w:t>в</w:t>
      </w:r>
      <w:r>
        <w:t xml:space="preserve"> том числе, обратите, пожалуйста, внимание, </w:t>
      </w:r>
      <w:r w:rsidRPr="00626DC4">
        <w:rPr>
          <w:highlight w:val="cyan"/>
        </w:rPr>
        <w:t>в этом поле надо указывать реквизиты договора.</w:t>
      </w:r>
      <w:r>
        <w:t xml:space="preserve"> Все расходы необходимо пронумеровать. Максимальное количество знаков в поле – 255.</w:t>
      </w:r>
    </w:p>
    <w:p w:rsidR="00B77118" w:rsidRDefault="00B77118" w:rsidP="00B77118">
      <w:pPr>
        <w:spacing w:after="0" w:line="240" w:lineRule="auto"/>
      </w:pPr>
    </w:p>
    <w:p w:rsidR="00B77118" w:rsidRDefault="00B77118" w:rsidP="00B77118">
      <w:pPr>
        <w:spacing w:after="0" w:line="240" w:lineRule="auto"/>
      </w:pPr>
      <w:r>
        <w:t>В конце каждой таблицы автоматически просчитываются итоговые значения.</w:t>
      </w:r>
    </w:p>
    <w:p w:rsidR="00B77118" w:rsidRDefault="00B77118" w:rsidP="00B77118">
      <w:pPr>
        <w:spacing w:after="0" w:line="240" w:lineRule="auto"/>
      </w:pPr>
    </w:p>
    <w:p w:rsidR="00B77118" w:rsidRPr="00FC51D9" w:rsidRDefault="00B77118" w:rsidP="00B77118">
      <w:pPr>
        <w:pStyle w:val="a4"/>
        <w:numPr>
          <w:ilvl w:val="0"/>
          <w:numId w:val="40"/>
        </w:numPr>
        <w:spacing w:after="0" w:line="240" w:lineRule="auto"/>
        <w:ind w:left="0" w:firstLine="0"/>
        <w:rPr>
          <w:b/>
        </w:rPr>
      </w:pPr>
      <w:r w:rsidRPr="00FC51D9">
        <w:rPr>
          <w:b/>
        </w:rPr>
        <w:t>Типы документов</w:t>
      </w:r>
      <w:r>
        <w:rPr>
          <w:b/>
        </w:rPr>
        <w:t>:</w:t>
      </w:r>
    </w:p>
    <w:p w:rsidR="00B77118" w:rsidRPr="00FC51D9" w:rsidRDefault="00B77118" w:rsidP="00B77118">
      <w:pPr>
        <w:numPr>
          <w:ilvl w:val="0"/>
          <w:numId w:val="41"/>
        </w:numPr>
        <w:spacing w:after="0" w:line="240" w:lineRule="auto"/>
        <w:ind w:left="1418" w:hanging="992"/>
      </w:pPr>
      <w:r w:rsidRPr="00FC51D9">
        <w:t>Договор</w:t>
      </w:r>
    </w:p>
    <w:p w:rsidR="00B77118" w:rsidRPr="00FC51D9" w:rsidRDefault="00B77118" w:rsidP="00B77118">
      <w:pPr>
        <w:numPr>
          <w:ilvl w:val="0"/>
          <w:numId w:val="41"/>
        </w:numPr>
        <w:spacing w:after="0" w:line="240" w:lineRule="auto"/>
        <w:ind w:left="1418" w:hanging="992"/>
      </w:pPr>
      <w:r w:rsidRPr="00FC51D9">
        <w:t>Акт выполненных работ</w:t>
      </w:r>
    </w:p>
    <w:p w:rsidR="00B77118" w:rsidRPr="00FC51D9" w:rsidRDefault="00B77118" w:rsidP="00B77118">
      <w:pPr>
        <w:numPr>
          <w:ilvl w:val="0"/>
          <w:numId w:val="41"/>
        </w:numPr>
        <w:spacing w:after="0" w:line="240" w:lineRule="auto"/>
        <w:ind w:left="1418" w:hanging="992"/>
      </w:pPr>
      <w:r w:rsidRPr="00FC51D9">
        <w:t>Техническое задание</w:t>
      </w:r>
    </w:p>
    <w:p w:rsidR="00B77118" w:rsidRPr="00FC51D9" w:rsidRDefault="00B77118" w:rsidP="00B77118">
      <w:pPr>
        <w:numPr>
          <w:ilvl w:val="0"/>
          <w:numId w:val="41"/>
        </w:numPr>
        <w:spacing w:after="0" w:line="240" w:lineRule="auto"/>
        <w:ind w:left="1418" w:hanging="992"/>
      </w:pPr>
      <w:r w:rsidRPr="00FC51D9">
        <w:t>Товарные накладные (ТОРГ-12)</w:t>
      </w:r>
    </w:p>
    <w:p w:rsidR="00B77118" w:rsidRPr="00FC51D9" w:rsidRDefault="00B77118" w:rsidP="00B77118">
      <w:pPr>
        <w:numPr>
          <w:ilvl w:val="0"/>
          <w:numId w:val="41"/>
        </w:numPr>
        <w:spacing w:after="0" w:line="240" w:lineRule="auto"/>
        <w:ind w:left="1418" w:hanging="992"/>
      </w:pPr>
      <w:r w:rsidRPr="00FC51D9">
        <w:t>Счет на оплату</w:t>
      </w:r>
    </w:p>
    <w:p w:rsidR="00B77118" w:rsidRPr="00FC51D9" w:rsidRDefault="00B77118" w:rsidP="00B77118">
      <w:pPr>
        <w:numPr>
          <w:ilvl w:val="0"/>
          <w:numId w:val="41"/>
        </w:numPr>
        <w:spacing w:after="0" w:line="240" w:lineRule="auto"/>
        <w:ind w:left="1418" w:hanging="992"/>
      </w:pPr>
      <w:r w:rsidRPr="00FC51D9">
        <w:t>Товарный чек</w:t>
      </w:r>
    </w:p>
    <w:p w:rsidR="00B77118" w:rsidRPr="00FC51D9" w:rsidRDefault="00B77118" w:rsidP="00B77118">
      <w:pPr>
        <w:numPr>
          <w:ilvl w:val="0"/>
          <w:numId w:val="41"/>
        </w:numPr>
        <w:spacing w:after="0" w:line="240" w:lineRule="auto"/>
        <w:ind w:left="1418" w:hanging="992"/>
      </w:pPr>
      <w:r w:rsidRPr="00FC51D9">
        <w:t>Кассовый чек</w:t>
      </w:r>
    </w:p>
    <w:p w:rsidR="00B77118" w:rsidRPr="00FC51D9" w:rsidRDefault="00B77118" w:rsidP="00B77118">
      <w:pPr>
        <w:numPr>
          <w:ilvl w:val="0"/>
          <w:numId w:val="41"/>
        </w:numPr>
        <w:spacing w:after="0" w:line="240" w:lineRule="auto"/>
        <w:ind w:left="1418" w:hanging="992"/>
      </w:pPr>
      <w:r w:rsidRPr="00FC51D9">
        <w:t>УПД</w:t>
      </w:r>
    </w:p>
    <w:p w:rsidR="00B77118" w:rsidRPr="00FC51D9" w:rsidRDefault="00B77118" w:rsidP="00B77118">
      <w:pPr>
        <w:numPr>
          <w:ilvl w:val="0"/>
          <w:numId w:val="41"/>
        </w:numPr>
        <w:spacing w:after="0" w:line="240" w:lineRule="auto"/>
        <w:ind w:left="1418" w:hanging="992"/>
      </w:pPr>
      <w:r w:rsidRPr="00FC51D9">
        <w:t>Счет-фактура</w:t>
      </w:r>
    </w:p>
    <w:p w:rsidR="00B77118" w:rsidRPr="00FC51D9" w:rsidRDefault="00B77118" w:rsidP="00B77118">
      <w:pPr>
        <w:numPr>
          <w:ilvl w:val="0"/>
          <w:numId w:val="41"/>
        </w:numPr>
        <w:spacing w:after="0" w:line="240" w:lineRule="auto"/>
        <w:ind w:left="1418" w:hanging="992"/>
      </w:pPr>
      <w:r w:rsidRPr="00FC51D9">
        <w:t>Платежное поручение</w:t>
      </w:r>
    </w:p>
    <w:p w:rsidR="00B77118" w:rsidRPr="00FC51D9" w:rsidRDefault="00B77118" w:rsidP="00B77118">
      <w:pPr>
        <w:numPr>
          <w:ilvl w:val="0"/>
          <w:numId w:val="41"/>
        </w:numPr>
        <w:spacing w:after="0" w:line="240" w:lineRule="auto"/>
        <w:ind w:left="1418" w:hanging="992"/>
      </w:pPr>
      <w:r w:rsidRPr="00FC51D9">
        <w:t>Реестр выплаты заработной платы</w:t>
      </w:r>
    </w:p>
    <w:p w:rsidR="00B77118" w:rsidRPr="00FC51D9" w:rsidRDefault="00B77118" w:rsidP="00B77118">
      <w:pPr>
        <w:numPr>
          <w:ilvl w:val="0"/>
          <w:numId w:val="41"/>
        </w:numPr>
        <w:spacing w:after="0" w:line="240" w:lineRule="auto"/>
        <w:ind w:left="1418" w:hanging="992"/>
      </w:pPr>
      <w:r w:rsidRPr="00FC51D9">
        <w:t>Банковская выписка</w:t>
      </w:r>
    </w:p>
    <w:p w:rsidR="00B77118" w:rsidRPr="00FC51D9" w:rsidRDefault="00B77118" w:rsidP="00B77118">
      <w:pPr>
        <w:numPr>
          <w:ilvl w:val="0"/>
          <w:numId w:val="41"/>
        </w:numPr>
        <w:spacing w:after="0" w:line="240" w:lineRule="auto"/>
        <w:ind w:left="1418" w:hanging="992"/>
      </w:pPr>
      <w:r w:rsidRPr="00FC51D9">
        <w:t>Трудовой договор</w:t>
      </w:r>
    </w:p>
    <w:p w:rsidR="00B77118" w:rsidRPr="00FC51D9" w:rsidRDefault="00B77118" w:rsidP="00B77118">
      <w:pPr>
        <w:numPr>
          <w:ilvl w:val="0"/>
          <w:numId w:val="41"/>
        </w:numPr>
        <w:spacing w:after="0" w:line="240" w:lineRule="auto"/>
        <w:ind w:left="1418" w:hanging="992"/>
      </w:pPr>
      <w:r w:rsidRPr="00FC51D9">
        <w:t>Приказ</w:t>
      </w:r>
    </w:p>
    <w:p w:rsidR="00B77118" w:rsidRPr="00FC51D9" w:rsidRDefault="00B77118" w:rsidP="00B77118">
      <w:pPr>
        <w:numPr>
          <w:ilvl w:val="0"/>
          <w:numId w:val="41"/>
        </w:numPr>
        <w:spacing w:after="0" w:line="240" w:lineRule="auto"/>
        <w:ind w:left="1418" w:hanging="992"/>
      </w:pPr>
      <w:r w:rsidRPr="00FC51D9">
        <w:t>Штатное расписание</w:t>
      </w:r>
    </w:p>
    <w:p w:rsidR="00B77118" w:rsidRPr="00FC51D9" w:rsidRDefault="00B77118" w:rsidP="00B77118">
      <w:pPr>
        <w:numPr>
          <w:ilvl w:val="0"/>
          <w:numId w:val="41"/>
        </w:numPr>
        <w:spacing w:after="0" w:line="240" w:lineRule="auto"/>
        <w:ind w:left="1418" w:hanging="992"/>
      </w:pPr>
      <w:r w:rsidRPr="00FC51D9">
        <w:t>Расчетно-платежная ведомость</w:t>
      </w:r>
    </w:p>
    <w:p w:rsidR="00B77118" w:rsidRPr="00FC51D9" w:rsidRDefault="00B77118" w:rsidP="00B77118">
      <w:pPr>
        <w:numPr>
          <w:ilvl w:val="0"/>
          <w:numId w:val="41"/>
        </w:numPr>
        <w:spacing w:after="0" w:line="240" w:lineRule="auto"/>
        <w:ind w:left="1418" w:hanging="992"/>
      </w:pPr>
      <w:r w:rsidRPr="00FC51D9">
        <w:t>Справка-расчет о начисленных взносах</w:t>
      </w:r>
    </w:p>
    <w:p w:rsidR="00B77118" w:rsidRPr="00FC51D9" w:rsidRDefault="00B77118" w:rsidP="00B77118">
      <w:pPr>
        <w:numPr>
          <w:ilvl w:val="0"/>
          <w:numId w:val="41"/>
        </w:numPr>
        <w:spacing w:after="0" w:line="240" w:lineRule="auto"/>
        <w:ind w:left="1418" w:hanging="992"/>
      </w:pPr>
      <w:r w:rsidRPr="00FC51D9">
        <w:t>Дополнительное соглашение</w:t>
      </w:r>
    </w:p>
    <w:p w:rsidR="00E456B9" w:rsidRDefault="00E456B9" w:rsidP="00B77118">
      <w:pPr>
        <w:numPr>
          <w:ilvl w:val="0"/>
          <w:numId w:val="41"/>
        </w:numPr>
        <w:spacing w:after="0" w:line="240" w:lineRule="auto"/>
        <w:ind w:left="1418" w:hanging="992"/>
      </w:pPr>
      <w:r>
        <w:t>Посадочный талон</w:t>
      </w:r>
    </w:p>
    <w:p w:rsidR="00CE4B1D" w:rsidRDefault="00CE4B1D" w:rsidP="00CE4B1D">
      <w:pPr>
        <w:numPr>
          <w:ilvl w:val="0"/>
          <w:numId w:val="41"/>
        </w:numPr>
        <w:spacing w:after="0" w:line="240" w:lineRule="auto"/>
        <w:ind w:left="1418" w:hanging="992"/>
      </w:pPr>
      <w:r w:rsidRPr="00FC51D9">
        <w:t>Иное</w:t>
      </w:r>
    </w:p>
    <w:p w:rsidR="00CE4B1D" w:rsidRDefault="00CE4B1D" w:rsidP="00CE4B1D">
      <w:pPr>
        <w:spacing w:after="0" w:line="240" w:lineRule="auto"/>
        <w:ind w:left="1418"/>
      </w:pPr>
    </w:p>
    <w:p w:rsidR="00E456B9" w:rsidRDefault="00E456B9">
      <w:r>
        <w:br w:type="page"/>
      </w:r>
    </w:p>
    <w:p w:rsidR="00B77118" w:rsidRPr="00A14A1E" w:rsidRDefault="00831712" w:rsidP="00B77118">
      <w:pPr>
        <w:spacing w:after="0" w:line="240" w:lineRule="auto"/>
      </w:pPr>
      <w:r>
        <w:lastRenderedPageBreak/>
        <w:pict>
          <v:rect id="_x0000_i1032" style="width:0;height:1.5pt" o:hralign="center" o:hrstd="t" o:hr="t" fillcolor="#a0a0a0" stroked="f"/>
        </w:pict>
      </w:r>
    </w:p>
    <w:p w:rsidR="00B77118" w:rsidRPr="00E456B9" w:rsidRDefault="00B77118" w:rsidP="00B77118">
      <w:pPr>
        <w:pStyle w:val="1"/>
        <w:spacing w:before="0" w:line="240" w:lineRule="auto"/>
        <w:rPr>
          <w:lang w:eastAsia="hi-IN" w:bidi="hi-IN"/>
        </w:rPr>
      </w:pPr>
      <w:bookmarkStart w:id="8" w:name="_Toc516146044"/>
      <w:r w:rsidRPr="007C7859">
        <w:rPr>
          <w:lang w:val="en-US" w:eastAsia="hi-IN" w:bidi="hi-IN"/>
        </w:rPr>
        <w:t>V</w:t>
      </w:r>
      <w:r>
        <w:rPr>
          <w:lang w:val="en-US" w:eastAsia="hi-IN" w:bidi="hi-IN"/>
        </w:rPr>
        <w:t>I</w:t>
      </w:r>
      <w:r w:rsidRPr="007C7859">
        <w:rPr>
          <w:lang w:val="en-US" w:eastAsia="hi-IN" w:bidi="hi-IN"/>
        </w:rPr>
        <w:t>I</w:t>
      </w:r>
      <w:r>
        <w:rPr>
          <w:lang w:val="en-US" w:eastAsia="hi-IN" w:bidi="hi-IN"/>
        </w:rPr>
        <w:t>I</w:t>
      </w:r>
      <w:r w:rsidRPr="007C7859">
        <w:rPr>
          <w:lang w:eastAsia="hi-IN" w:bidi="hi-IN"/>
        </w:rPr>
        <w:t xml:space="preserve">. </w:t>
      </w:r>
      <w:r>
        <w:rPr>
          <w:lang w:eastAsia="hi-IN" w:bidi="hi-IN"/>
        </w:rPr>
        <w:t xml:space="preserve">ВКЛАДКА </w:t>
      </w:r>
      <w:r w:rsidR="00E456B9" w:rsidRPr="00E456B9">
        <w:rPr>
          <w:lang w:eastAsia="hi-IN" w:bidi="hi-IN"/>
        </w:rPr>
        <w:t>“</w:t>
      </w:r>
      <w:r>
        <w:rPr>
          <w:lang w:eastAsia="hi-IN" w:bidi="hi-IN"/>
        </w:rPr>
        <w:t>ИЗРАСХОДОВАНО СРЕДСТВ</w:t>
      </w:r>
      <w:bookmarkEnd w:id="8"/>
      <w:r w:rsidR="00E456B9" w:rsidRPr="00E456B9">
        <w:rPr>
          <w:lang w:eastAsia="hi-IN" w:bidi="hi-IN"/>
        </w:rPr>
        <w:t>”</w:t>
      </w:r>
    </w:p>
    <w:p w:rsidR="00B77118" w:rsidRDefault="00B77118" w:rsidP="00B77118">
      <w:pPr>
        <w:spacing w:after="0" w:line="240" w:lineRule="auto"/>
      </w:pPr>
    </w:p>
    <w:p w:rsidR="00B77118" w:rsidRDefault="00B77118" w:rsidP="00B77118">
      <w:pPr>
        <w:spacing w:after="0" w:line="240" w:lineRule="auto"/>
      </w:pPr>
      <w:r>
        <w:t xml:space="preserve">Значения на вкладке просчитываются автоматически. </w:t>
      </w:r>
    </w:p>
    <w:p w:rsidR="00B77118" w:rsidRDefault="00B77118" w:rsidP="00B77118">
      <w:pPr>
        <w:spacing w:after="0" w:line="240" w:lineRule="auto"/>
      </w:pPr>
    </w:p>
    <w:p w:rsidR="00B77118" w:rsidRPr="00903C13" w:rsidRDefault="00B77118" w:rsidP="00B77118">
      <w:pPr>
        <w:pStyle w:val="a4"/>
        <w:numPr>
          <w:ilvl w:val="0"/>
          <w:numId w:val="42"/>
        </w:numPr>
        <w:spacing w:after="0" w:line="240" w:lineRule="auto"/>
      </w:pPr>
      <w:r w:rsidRPr="00903C13">
        <w:t>первая колонка - это статьи расходов;</w:t>
      </w:r>
    </w:p>
    <w:p w:rsidR="00B77118" w:rsidRPr="00903C13" w:rsidRDefault="00B77118" w:rsidP="00B77118">
      <w:pPr>
        <w:pStyle w:val="a4"/>
        <w:numPr>
          <w:ilvl w:val="0"/>
          <w:numId w:val="42"/>
        </w:numPr>
        <w:spacing w:after="0" w:line="240" w:lineRule="auto"/>
      </w:pPr>
      <w:r w:rsidRPr="00903C13">
        <w:t>вторая колонка - плановые показатели;</w:t>
      </w:r>
    </w:p>
    <w:p w:rsidR="00B77118" w:rsidRDefault="00B77118" w:rsidP="00B77118">
      <w:pPr>
        <w:pStyle w:val="a4"/>
        <w:numPr>
          <w:ilvl w:val="0"/>
          <w:numId w:val="42"/>
        </w:numPr>
        <w:spacing w:after="0" w:line="240" w:lineRule="auto"/>
      </w:pPr>
      <w:r w:rsidRPr="00903C13">
        <w:t>третья колонка</w:t>
      </w:r>
      <w:r>
        <w:t xml:space="preserve"> </w:t>
      </w:r>
      <w:r w:rsidRPr="00903C13">
        <w:t>- итоговые значения по каждому типу расходов текущего периода;</w:t>
      </w:r>
    </w:p>
    <w:p w:rsidR="00B77118" w:rsidRDefault="00B77118" w:rsidP="00A71C99">
      <w:pPr>
        <w:pStyle w:val="a4"/>
        <w:numPr>
          <w:ilvl w:val="0"/>
          <w:numId w:val="42"/>
        </w:numPr>
        <w:spacing w:after="0" w:line="240" w:lineRule="auto"/>
      </w:pPr>
      <w:r>
        <w:t xml:space="preserve">четвертая колонка </w:t>
      </w:r>
      <w:r w:rsidRPr="00903C13">
        <w:t>-  баланс, т.е. разность между запланированными расходами и фактическими.</w:t>
      </w:r>
    </w:p>
    <w:p w:rsidR="00B77118" w:rsidRDefault="00B77118" w:rsidP="00B77118">
      <w:pPr>
        <w:spacing w:after="0" w:line="240" w:lineRule="auto"/>
      </w:pPr>
    </w:p>
    <w:p w:rsidR="00B77118" w:rsidRDefault="00B77118" w:rsidP="00B77118">
      <w:pPr>
        <w:spacing w:after="0" w:line="240" w:lineRule="auto"/>
      </w:pPr>
    </w:p>
    <w:p w:rsidR="00B77118" w:rsidRPr="00CE4B1D" w:rsidRDefault="00B77118" w:rsidP="00B77118">
      <w:pPr>
        <w:pStyle w:val="1"/>
        <w:spacing w:before="0" w:line="240" w:lineRule="auto"/>
        <w:rPr>
          <w:lang w:eastAsia="hi-IN" w:bidi="hi-IN"/>
        </w:rPr>
      </w:pPr>
      <w:bookmarkStart w:id="9" w:name="_Toc516146045"/>
      <w:r>
        <w:rPr>
          <w:lang w:val="en-US" w:eastAsia="hi-IN" w:bidi="hi-IN"/>
        </w:rPr>
        <w:t>IX</w:t>
      </w:r>
      <w:r w:rsidRPr="007C7859">
        <w:rPr>
          <w:lang w:eastAsia="hi-IN" w:bidi="hi-IN"/>
        </w:rPr>
        <w:t xml:space="preserve">. </w:t>
      </w:r>
      <w:r>
        <w:rPr>
          <w:lang w:eastAsia="hi-IN" w:bidi="hi-IN"/>
        </w:rPr>
        <w:t xml:space="preserve">ВКЛАДКА </w:t>
      </w:r>
      <w:r w:rsidR="00CE4B1D" w:rsidRPr="00CE4B1D">
        <w:rPr>
          <w:lang w:eastAsia="hi-IN" w:bidi="hi-IN"/>
        </w:rPr>
        <w:t>“</w:t>
      </w:r>
      <w:r>
        <w:rPr>
          <w:lang w:eastAsia="hi-IN" w:bidi="hi-IN"/>
        </w:rPr>
        <w:t>ДВИЖЕНИЕ ДЕНЕЖНЫХ СРЕДСТВ</w:t>
      </w:r>
      <w:bookmarkEnd w:id="9"/>
      <w:r w:rsidR="00CE4B1D" w:rsidRPr="00CE4B1D">
        <w:rPr>
          <w:lang w:eastAsia="hi-IN" w:bidi="hi-IN"/>
        </w:rPr>
        <w:t>”</w:t>
      </w:r>
    </w:p>
    <w:p w:rsidR="00B77118" w:rsidRDefault="00B77118" w:rsidP="00B77118">
      <w:pPr>
        <w:spacing w:after="0" w:line="240" w:lineRule="auto"/>
      </w:pPr>
    </w:p>
    <w:p w:rsidR="00B77118" w:rsidRDefault="00B77118" w:rsidP="00B77118">
      <w:pPr>
        <w:spacing w:after="0" w:line="240" w:lineRule="auto"/>
      </w:pPr>
      <w:r w:rsidRPr="0038497C">
        <w:t xml:space="preserve">Значения на </w:t>
      </w:r>
      <w:r>
        <w:t>вкладке</w:t>
      </w:r>
      <w:r w:rsidR="00E456B9">
        <w:t xml:space="preserve">, кроме поля </w:t>
      </w:r>
      <w:r w:rsidR="00E456B9" w:rsidRPr="00E456B9">
        <w:t>“Документ, подтверждающий поступление денежных средств”</w:t>
      </w:r>
      <w:r>
        <w:t xml:space="preserve"> просчитываются автоматически. </w:t>
      </w:r>
    </w:p>
    <w:p w:rsidR="00B77118" w:rsidRDefault="00B77118" w:rsidP="00B77118">
      <w:pPr>
        <w:spacing w:after="0" w:line="240" w:lineRule="auto"/>
      </w:pPr>
    </w:p>
    <w:p w:rsidR="00B77118" w:rsidRDefault="00B77118" w:rsidP="00B77118">
      <w:pPr>
        <w:spacing w:after="0" w:line="240" w:lineRule="auto"/>
      </w:pPr>
      <w:r>
        <w:t xml:space="preserve">Здесь представлены </w:t>
      </w:r>
      <w:r w:rsidR="00CE4B1D">
        <w:t>три</w:t>
      </w:r>
      <w:r>
        <w:t xml:space="preserve"> обобщающих показателя – </w:t>
      </w:r>
      <w:r w:rsidRPr="005A78D7">
        <w:t>“</w:t>
      </w:r>
      <w:r>
        <w:t>Поступление пожертвования</w:t>
      </w:r>
      <w:r w:rsidRPr="005A78D7">
        <w:t>”</w:t>
      </w:r>
      <w:r>
        <w:t xml:space="preserve"> (сумма гранта), </w:t>
      </w:r>
      <w:r w:rsidRPr="005A78D7">
        <w:t>“</w:t>
      </w:r>
      <w:r>
        <w:t>Расходы отчетного периода</w:t>
      </w:r>
      <w:r w:rsidRPr="005A78D7">
        <w:t>”</w:t>
      </w:r>
      <w:r w:rsidR="00E456B9">
        <w:t xml:space="preserve"> </w:t>
      </w:r>
      <w:r>
        <w:t xml:space="preserve">и </w:t>
      </w:r>
      <w:r w:rsidRPr="005A78D7">
        <w:t>“</w:t>
      </w:r>
      <w:r>
        <w:t>Остаток суммы пожертвования</w:t>
      </w:r>
      <w:r w:rsidRPr="005A78D7">
        <w:t>”</w:t>
      </w:r>
      <w:r>
        <w:t>.</w:t>
      </w:r>
    </w:p>
    <w:p w:rsidR="00E456B9" w:rsidRDefault="00E456B9">
      <w:r>
        <w:br w:type="page"/>
      </w:r>
    </w:p>
    <w:p w:rsidR="007015B7" w:rsidRPr="00A14A1E" w:rsidRDefault="00831712" w:rsidP="007015B7">
      <w:pPr>
        <w:spacing w:after="0"/>
      </w:pPr>
      <w:r>
        <w:lastRenderedPageBreak/>
        <w:pict>
          <v:rect id="_x0000_i1033" style="width:0;height:1.5pt" o:hralign="center" o:hrstd="t" o:hr="t" fillcolor="#a0a0a0" stroked="f"/>
        </w:pict>
      </w:r>
    </w:p>
    <w:p w:rsidR="007015B7" w:rsidRPr="00E456B9" w:rsidRDefault="00500466" w:rsidP="00BA184B">
      <w:pPr>
        <w:pStyle w:val="1"/>
        <w:rPr>
          <w:lang w:eastAsia="hi-IN" w:bidi="hi-IN"/>
        </w:rPr>
      </w:pPr>
      <w:bookmarkStart w:id="10" w:name="_Toc521502793"/>
      <w:r>
        <w:rPr>
          <w:lang w:val="en-US" w:eastAsia="hi-IN" w:bidi="hi-IN"/>
        </w:rPr>
        <w:t>X</w:t>
      </w:r>
      <w:r w:rsidR="007015B7" w:rsidRPr="007C7859">
        <w:rPr>
          <w:lang w:eastAsia="hi-IN" w:bidi="hi-IN"/>
        </w:rPr>
        <w:t xml:space="preserve">. </w:t>
      </w:r>
      <w:r w:rsidR="00140A3F">
        <w:rPr>
          <w:lang w:eastAsia="hi-IN" w:bidi="hi-IN"/>
        </w:rPr>
        <w:t>ЗАГРУЗКА ОТЧЕТНЫХ</w:t>
      </w:r>
      <w:r w:rsidR="007015B7" w:rsidRPr="007C7859">
        <w:rPr>
          <w:lang w:eastAsia="hi-IN" w:bidi="hi-IN"/>
        </w:rPr>
        <w:t xml:space="preserve"> ДОКУМЕНТОВ</w:t>
      </w:r>
      <w:bookmarkEnd w:id="10"/>
      <w:r w:rsidR="00E456B9" w:rsidRPr="00E456B9">
        <w:rPr>
          <w:lang w:eastAsia="hi-IN" w:bidi="hi-IN"/>
        </w:rPr>
        <w:t xml:space="preserve"> </w:t>
      </w:r>
      <w:r w:rsidR="00E456B9">
        <w:rPr>
          <w:lang w:eastAsia="hi-IN" w:bidi="hi-IN"/>
        </w:rPr>
        <w:t xml:space="preserve">НА ВКЛАДКУ </w:t>
      </w:r>
      <w:r w:rsidR="00E456B9" w:rsidRPr="00E456B9">
        <w:rPr>
          <w:lang w:eastAsia="hi-IN" w:bidi="hi-IN"/>
        </w:rPr>
        <w:t>“</w:t>
      </w:r>
      <w:r w:rsidR="00E456B9">
        <w:rPr>
          <w:lang w:eastAsia="hi-IN" w:bidi="hi-IN"/>
        </w:rPr>
        <w:t>ПРИЛОЖЕНИЯ</w:t>
      </w:r>
      <w:r w:rsidR="00E456B9" w:rsidRPr="00E456B9">
        <w:rPr>
          <w:lang w:eastAsia="hi-IN" w:bidi="hi-IN"/>
        </w:rPr>
        <w:t>”</w:t>
      </w:r>
    </w:p>
    <w:p w:rsidR="00D27996" w:rsidRDefault="00D27996" w:rsidP="00140A3F">
      <w:pPr>
        <w:rPr>
          <w:rFonts w:ascii="Verdana" w:hAnsi="Verdana"/>
          <w:b/>
          <w:sz w:val="18"/>
          <w:szCs w:val="18"/>
        </w:rPr>
      </w:pPr>
    </w:p>
    <w:p w:rsidR="00140A3F" w:rsidRPr="00A14A1E" w:rsidRDefault="00140A3F" w:rsidP="00140A3F">
      <w:pPr>
        <w:rPr>
          <w:rFonts w:ascii="Verdana" w:hAnsi="Verdana"/>
          <w:sz w:val="18"/>
          <w:szCs w:val="18"/>
        </w:rPr>
      </w:pPr>
      <w:r w:rsidRPr="00A14A1E">
        <w:rPr>
          <w:rFonts w:ascii="Verdana" w:hAnsi="Verdana"/>
          <w:b/>
          <w:sz w:val="18"/>
          <w:szCs w:val="18"/>
        </w:rPr>
        <w:t xml:space="preserve">Надо стремиться к тому, чтобы </w:t>
      </w:r>
      <w:r>
        <w:rPr>
          <w:rFonts w:ascii="Verdana" w:hAnsi="Verdana"/>
          <w:b/>
          <w:sz w:val="18"/>
          <w:szCs w:val="18"/>
        </w:rPr>
        <w:t xml:space="preserve">максимально полно сопровождать отчет подтверждающей документацией.  </w:t>
      </w:r>
    </w:p>
    <w:p w:rsidR="0076223A" w:rsidRPr="00140A3F" w:rsidRDefault="00140A3F" w:rsidP="00140A3F">
      <w:pPr>
        <w:rPr>
          <w:rFonts w:ascii="Verdana" w:hAnsi="Verdana"/>
          <w:b/>
          <w:sz w:val="18"/>
          <w:szCs w:val="18"/>
        </w:rPr>
      </w:pPr>
      <w:r w:rsidRPr="00A14A1E">
        <w:rPr>
          <w:rFonts w:ascii="Verdana" w:hAnsi="Verdana"/>
          <w:sz w:val="18"/>
          <w:szCs w:val="18"/>
        </w:rPr>
        <w:t xml:space="preserve">Если приведение какой-либо информации может противоречить законодательству или интересам тех, с кем Вы работаете, </w:t>
      </w:r>
      <w:r w:rsidRPr="00A14A1E">
        <w:rPr>
          <w:rFonts w:ascii="Verdana" w:hAnsi="Verdana"/>
          <w:b/>
          <w:sz w:val="18"/>
          <w:szCs w:val="18"/>
        </w:rPr>
        <w:t>замазываем такую информацию перед сканированием замазкой или заклеиваем стикером.</w:t>
      </w:r>
    </w:p>
    <w:p w:rsidR="0076223A" w:rsidRDefault="0076223A" w:rsidP="006D36EE">
      <w:pPr>
        <w:pStyle w:val="a4"/>
        <w:numPr>
          <w:ilvl w:val="0"/>
          <w:numId w:val="6"/>
        </w:numPr>
        <w:spacing w:after="0" w:line="240" w:lineRule="auto"/>
        <w:ind w:left="0" w:firstLine="0"/>
      </w:pPr>
      <w:r>
        <w:t>Формат документов, которые принимаются в конкретном поле, указан в этом поле.</w:t>
      </w:r>
    </w:p>
    <w:p w:rsidR="0076223A" w:rsidRDefault="0076223A" w:rsidP="006D36EE">
      <w:pPr>
        <w:pStyle w:val="a4"/>
        <w:spacing w:after="0" w:line="240" w:lineRule="auto"/>
        <w:ind w:left="0"/>
      </w:pPr>
    </w:p>
    <w:p w:rsidR="007015B7" w:rsidRPr="00A14A1E" w:rsidRDefault="0076223A" w:rsidP="006D36EE">
      <w:pPr>
        <w:pStyle w:val="a4"/>
        <w:numPr>
          <w:ilvl w:val="0"/>
          <w:numId w:val="6"/>
        </w:numPr>
        <w:spacing w:after="0" w:line="240" w:lineRule="auto"/>
        <w:ind w:left="0" w:firstLine="0"/>
      </w:pPr>
      <w:r>
        <w:t xml:space="preserve">Если документы сканируются, это необходимо делать </w:t>
      </w:r>
      <w:r w:rsidR="007015B7" w:rsidRPr="00A14A1E">
        <w:rPr>
          <w:highlight w:val="cyan"/>
        </w:rPr>
        <w:t xml:space="preserve">в формате </w:t>
      </w:r>
      <w:r w:rsidR="007015B7" w:rsidRPr="00A14A1E">
        <w:rPr>
          <w:highlight w:val="cyan"/>
          <w:lang w:val="en-US"/>
        </w:rPr>
        <w:t>pdf</w:t>
      </w:r>
      <w:r w:rsidR="007015B7" w:rsidRPr="00A14A1E">
        <w:rPr>
          <w:highlight w:val="cyan"/>
        </w:rPr>
        <w:t>.</w:t>
      </w:r>
      <w:r w:rsidR="007015B7" w:rsidRPr="00A14A1E">
        <w:t xml:space="preserve"> </w:t>
      </w:r>
    </w:p>
    <w:p w:rsidR="007015B7" w:rsidRPr="00A14A1E" w:rsidRDefault="007015B7" w:rsidP="006D36EE">
      <w:pPr>
        <w:pStyle w:val="a4"/>
        <w:spacing w:after="0" w:line="240" w:lineRule="auto"/>
        <w:ind w:left="0"/>
      </w:pPr>
    </w:p>
    <w:p w:rsidR="007015B7" w:rsidRPr="00A14A1E" w:rsidRDefault="007015B7" w:rsidP="006D36EE">
      <w:pPr>
        <w:pStyle w:val="a4"/>
        <w:spacing w:after="0" w:line="240" w:lineRule="auto"/>
        <w:ind w:left="0"/>
      </w:pPr>
      <w:r w:rsidRPr="00A14A1E">
        <w:t xml:space="preserve">Практически все типы сканеров перед сканированием предлагают выбрать режим. Вам нужно выбрать режим </w:t>
      </w:r>
      <w:r w:rsidRPr="00A14A1E">
        <w:rPr>
          <w:highlight w:val="cyan"/>
        </w:rPr>
        <w:t>“в оттенках серого”.</w:t>
      </w:r>
      <w:r w:rsidRPr="00A14A1E">
        <w:t xml:space="preserve"> В цвете или слишком высоком разрешении сканировать не нужно – это увеличивает размер файла. </w:t>
      </w:r>
    </w:p>
    <w:p w:rsidR="007015B7" w:rsidRPr="00A14A1E" w:rsidRDefault="007015B7" w:rsidP="006D36EE">
      <w:pPr>
        <w:pStyle w:val="a4"/>
        <w:spacing w:after="0" w:line="240" w:lineRule="auto"/>
        <w:ind w:left="0"/>
      </w:pPr>
    </w:p>
    <w:p w:rsidR="007015B7" w:rsidRPr="00A14A1E" w:rsidRDefault="007015B7" w:rsidP="006D36EE">
      <w:pPr>
        <w:pStyle w:val="a4"/>
        <w:spacing w:after="0" w:line="240" w:lineRule="auto"/>
        <w:ind w:left="0"/>
      </w:pPr>
      <w:r w:rsidRPr="00A14A1E">
        <w:rPr>
          <w:highlight w:val="cyan"/>
        </w:rPr>
        <w:t>Если в документе - несколько страниц</w:t>
      </w:r>
      <w:r w:rsidRPr="00A14A1E">
        <w:t>, он сканируется последовательно, по страничке, в один файл формата .pdf;</w:t>
      </w:r>
    </w:p>
    <w:p w:rsidR="007015B7" w:rsidRPr="00A14A1E" w:rsidRDefault="007015B7" w:rsidP="006D36EE">
      <w:pPr>
        <w:spacing w:after="0" w:line="240" w:lineRule="auto"/>
      </w:pPr>
    </w:p>
    <w:p w:rsidR="007015B7" w:rsidRPr="00A14A1E" w:rsidRDefault="007015B7" w:rsidP="006D36EE">
      <w:pPr>
        <w:pStyle w:val="a4"/>
        <w:spacing w:after="0" w:line="240" w:lineRule="auto"/>
        <w:ind w:left="0"/>
      </w:pPr>
      <w:r w:rsidRPr="00A14A1E">
        <w:t>Не надо смешивать в один pdf два и более документа, даже однотипных;</w:t>
      </w:r>
    </w:p>
    <w:p w:rsidR="007015B7" w:rsidRPr="00A14A1E" w:rsidRDefault="007015B7" w:rsidP="006D36EE">
      <w:pPr>
        <w:spacing w:after="0" w:line="240" w:lineRule="auto"/>
      </w:pPr>
    </w:p>
    <w:p w:rsidR="007015B7" w:rsidRPr="00A14A1E" w:rsidRDefault="007015B7" w:rsidP="006D36EE">
      <w:pPr>
        <w:pStyle w:val="a4"/>
        <w:numPr>
          <w:ilvl w:val="0"/>
          <w:numId w:val="6"/>
        </w:numPr>
        <w:spacing w:after="0" w:line="240" w:lineRule="auto"/>
        <w:ind w:left="0" w:firstLine="0"/>
      </w:pPr>
      <w:r w:rsidRPr="00A14A1E">
        <w:t>Перед тем, как за</w:t>
      </w:r>
      <w:r w:rsidR="00CE4B1D">
        <w:t>качивать</w:t>
      </w:r>
      <w:r w:rsidRPr="00A14A1E">
        <w:t xml:space="preserve"> документ на </w:t>
      </w:r>
      <w:r w:rsidR="00CE4B1D">
        <w:t>портал</w:t>
      </w:r>
      <w:r w:rsidRPr="00A14A1E">
        <w:t xml:space="preserve">, Вы </w:t>
      </w:r>
      <w:r w:rsidRPr="00A14A1E">
        <w:rPr>
          <w:highlight w:val="cyan"/>
        </w:rPr>
        <w:t>сначала проверяете,</w:t>
      </w:r>
      <w:r w:rsidRPr="00A14A1E">
        <w:t xml:space="preserve"> открывается ли он, все ли необходимые страницы содержит и в правильной ли последовательности;</w:t>
      </w:r>
    </w:p>
    <w:p w:rsidR="007015B7" w:rsidRPr="00A14A1E" w:rsidRDefault="007015B7" w:rsidP="006D36EE">
      <w:pPr>
        <w:spacing w:after="0" w:line="240" w:lineRule="auto"/>
      </w:pPr>
    </w:p>
    <w:p w:rsidR="007015B7" w:rsidRPr="00A14A1E" w:rsidRDefault="007015B7" w:rsidP="006D36EE">
      <w:pPr>
        <w:pStyle w:val="a4"/>
        <w:spacing w:after="0" w:line="240" w:lineRule="auto"/>
        <w:ind w:left="0"/>
      </w:pPr>
      <w:r w:rsidRPr="00A14A1E">
        <w:t xml:space="preserve">Документ должен быть виден целиком и ясно читаем, строки текста должны быть горизонтальными. </w:t>
      </w:r>
      <w:r w:rsidRPr="00A14A1E">
        <w:rPr>
          <w:highlight w:val="cyan"/>
        </w:rPr>
        <w:t>Максимальный размер документа – 50 Mb</w:t>
      </w:r>
      <w:r w:rsidRPr="00A14A1E">
        <w:t xml:space="preserve">, но желательно не превышать 10 Mb. Чем больше документ, тем дольше он будет закачиваться и пр.; </w:t>
      </w:r>
    </w:p>
    <w:p w:rsidR="007015B7" w:rsidRPr="00A14A1E" w:rsidRDefault="007015B7" w:rsidP="006D36EE">
      <w:pPr>
        <w:pStyle w:val="a4"/>
        <w:spacing w:after="0" w:line="240" w:lineRule="auto"/>
        <w:ind w:left="0"/>
      </w:pPr>
    </w:p>
    <w:p w:rsidR="007015B7" w:rsidRDefault="007015B7" w:rsidP="006D36EE">
      <w:pPr>
        <w:pStyle w:val="a4"/>
        <w:numPr>
          <w:ilvl w:val="0"/>
          <w:numId w:val="6"/>
        </w:numPr>
        <w:spacing w:after="0" w:line="240" w:lineRule="auto"/>
        <w:ind w:left="0" w:firstLine="0"/>
      </w:pPr>
      <w:r w:rsidRPr="00A14A1E">
        <w:rPr>
          <w:highlight w:val="cyan"/>
        </w:rPr>
        <w:t>Не надо давать закачиваемым файлам длинных поясняющих названий</w:t>
      </w:r>
      <w:r w:rsidRPr="00A14A1E">
        <w:t xml:space="preserve"> - система при заливке название файла меняет. Лучшее название файла - 1.pdf.</w:t>
      </w:r>
    </w:p>
    <w:p w:rsidR="00D27996" w:rsidRDefault="00D27996" w:rsidP="00D27996">
      <w:pPr>
        <w:spacing w:after="0" w:line="240" w:lineRule="auto"/>
      </w:pPr>
    </w:p>
    <w:p w:rsidR="00D27996" w:rsidRPr="00A14A1E" w:rsidRDefault="00D27996" w:rsidP="00D27996">
      <w:pPr>
        <w:spacing w:after="0" w:line="240" w:lineRule="auto"/>
      </w:pPr>
      <w:r w:rsidRPr="00D27996">
        <w:rPr>
          <w:highlight w:val="cyan"/>
        </w:rPr>
        <w:t>Мастер отчета не будет сохранять Ваши названия файлов</w:t>
      </w:r>
      <w:r>
        <w:t>, так как они могут полностью совпасть с названиями файлов других организаций.</w:t>
      </w:r>
    </w:p>
    <w:p w:rsidR="007015B7" w:rsidRPr="00A14A1E" w:rsidRDefault="007015B7" w:rsidP="006D36EE">
      <w:pPr>
        <w:pStyle w:val="a4"/>
        <w:spacing w:after="0" w:line="240" w:lineRule="auto"/>
        <w:ind w:left="0"/>
      </w:pPr>
    </w:p>
    <w:p w:rsidR="007015B7" w:rsidRDefault="007015B7" w:rsidP="006D36EE">
      <w:pPr>
        <w:pStyle w:val="a4"/>
        <w:spacing w:after="0" w:line="240" w:lineRule="auto"/>
        <w:ind w:left="0"/>
        <w:rPr>
          <w:rFonts w:eastAsia="Times New Roman" w:cs="Times New Roman"/>
          <w:bCs/>
          <w:lang w:eastAsia="hi-IN" w:bidi="hi-IN"/>
        </w:rPr>
      </w:pPr>
      <w:r w:rsidRPr="00A14A1E">
        <w:rPr>
          <w:highlight w:val="cyan"/>
        </w:rPr>
        <w:t xml:space="preserve">Особенно важно, чтобы </w:t>
      </w:r>
      <w:r w:rsidRPr="00A14A1E">
        <w:rPr>
          <w:rFonts w:eastAsia="Times New Roman" w:cs="Times New Roman"/>
          <w:bCs/>
          <w:highlight w:val="cyan"/>
          <w:lang w:eastAsia="hi-IN" w:bidi="hi-IN"/>
        </w:rPr>
        <w:t>в название файла было не больше одной точки.</w:t>
      </w:r>
      <w:r w:rsidRPr="00A14A1E">
        <w:rPr>
          <w:highlight w:val="cyan"/>
        </w:rPr>
        <w:t xml:space="preserve"> Расширение файла должно быть написано </w:t>
      </w:r>
      <w:r w:rsidRPr="00A14A1E">
        <w:rPr>
          <w:rFonts w:eastAsia="Times New Roman" w:cs="Times New Roman"/>
          <w:bCs/>
          <w:highlight w:val="cyan"/>
          <w:lang w:eastAsia="hi-IN" w:bidi="hi-IN"/>
        </w:rPr>
        <w:t xml:space="preserve">маленькими </w:t>
      </w:r>
      <w:r w:rsidRPr="00A14A1E">
        <w:rPr>
          <w:highlight w:val="cyan"/>
        </w:rPr>
        <w:t>буквами</w:t>
      </w:r>
      <w:r w:rsidRPr="00A14A1E">
        <w:rPr>
          <w:rFonts w:eastAsia="Times New Roman" w:cs="Times New Roman"/>
          <w:bCs/>
          <w:highlight w:val="cyan"/>
          <w:lang w:eastAsia="hi-IN" w:bidi="hi-IN"/>
        </w:rPr>
        <w:t>: .pdf</w:t>
      </w:r>
    </w:p>
    <w:p w:rsidR="00CE4B1D" w:rsidRDefault="00CE4B1D" w:rsidP="006D36EE">
      <w:pPr>
        <w:pStyle w:val="a4"/>
        <w:spacing w:after="0" w:line="240" w:lineRule="auto"/>
        <w:ind w:left="0"/>
        <w:rPr>
          <w:rFonts w:eastAsia="Times New Roman" w:cs="Times New Roman"/>
          <w:bCs/>
          <w:lang w:eastAsia="hi-IN" w:bidi="hi-IN"/>
        </w:rPr>
      </w:pPr>
    </w:p>
    <w:p w:rsidR="00CE4B1D" w:rsidRPr="00CE4B1D" w:rsidRDefault="00CE4B1D" w:rsidP="006D36EE">
      <w:pPr>
        <w:pStyle w:val="a4"/>
        <w:spacing w:after="0" w:line="240" w:lineRule="auto"/>
        <w:ind w:left="0"/>
        <w:rPr>
          <w:rFonts w:eastAsia="Times New Roman" w:cs="Times New Roman"/>
          <w:bCs/>
          <w:lang w:eastAsia="hi-IN" w:bidi="hi-IN"/>
        </w:rPr>
      </w:pPr>
      <w:r>
        <w:rPr>
          <w:rFonts w:eastAsia="Times New Roman" w:cs="Times New Roman"/>
          <w:bCs/>
          <w:lang w:eastAsia="hi-IN" w:bidi="hi-IN"/>
        </w:rPr>
        <w:t xml:space="preserve">Пример названия документа, который не загрузится: </w:t>
      </w:r>
      <w:r w:rsidR="00500466">
        <w:rPr>
          <w:rFonts w:eastAsia="Times New Roman" w:cs="Times New Roman"/>
          <w:bCs/>
          <w:lang w:eastAsia="hi-IN" w:bidi="hi-IN"/>
        </w:rPr>
        <w:t>Иванов</w:t>
      </w:r>
      <w:r>
        <w:rPr>
          <w:rFonts w:eastAsia="Times New Roman" w:cs="Times New Roman"/>
          <w:bCs/>
          <w:lang w:eastAsia="hi-IN" w:bidi="hi-IN"/>
        </w:rPr>
        <w:t>.Март.</w:t>
      </w:r>
      <w:r>
        <w:rPr>
          <w:rFonts w:eastAsia="Times New Roman" w:cs="Times New Roman"/>
          <w:bCs/>
          <w:lang w:val="en-US" w:eastAsia="hi-IN" w:bidi="hi-IN"/>
        </w:rPr>
        <w:t>pdf</w:t>
      </w:r>
    </w:p>
    <w:p w:rsidR="00CE4B1D" w:rsidRPr="00CE4B1D" w:rsidRDefault="00CE4B1D" w:rsidP="006D36EE">
      <w:pPr>
        <w:pStyle w:val="a4"/>
        <w:spacing w:after="0" w:line="240" w:lineRule="auto"/>
        <w:ind w:left="0"/>
        <w:rPr>
          <w:rFonts w:eastAsia="Times New Roman" w:cs="Times New Roman"/>
          <w:bCs/>
          <w:lang w:eastAsia="hi-IN" w:bidi="hi-IN"/>
        </w:rPr>
      </w:pPr>
      <w:r>
        <w:rPr>
          <w:rFonts w:eastAsia="Times New Roman" w:cs="Times New Roman"/>
          <w:bCs/>
          <w:lang w:eastAsia="hi-IN" w:bidi="hi-IN"/>
        </w:rPr>
        <w:t>Причина: наличие двух точек в названии.</w:t>
      </w:r>
    </w:p>
    <w:p w:rsidR="001B4A7C" w:rsidRPr="00A14A1E" w:rsidRDefault="001B4A7C" w:rsidP="006D36EE">
      <w:pPr>
        <w:pStyle w:val="a4"/>
        <w:spacing w:after="0" w:line="240" w:lineRule="auto"/>
        <w:ind w:left="0"/>
        <w:rPr>
          <w:b/>
        </w:rPr>
      </w:pPr>
    </w:p>
    <w:p w:rsidR="007015B7" w:rsidRDefault="007015B7" w:rsidP="006D36EE">
      <w:pPr>
        <w:pStyle w:val="a4"/>
        <w:numPr>
          <w:ilvl w:val="0"/>
          <w:numId w:val="6"/>
        </w:numPr>
        <w:spacing w:after="0" w:line="240" w:lineRule="auto"/>
        <w:ind w:left="0" w:firstLine="0"/>
      </w:pPr>
      <w:r w:rsidRPr="00A14A1E">
        <w:t>За</w:t>
      </w:r>
      <w:r w:rsidR="00AF31B4">
        <w:t>гружаемый</w:t>
      </w:r>
      <w:r w:rsidRPr="00A14A1E">
        <w:t xml:space="preserve"> файл </w:t>
      </w:r>
      <w:r w:rsidRPr="00A14A1E">
        <w:rPr>
          <w:highlight w:val="cyan"/>
        </w:rPr>
        <w:t>нельзя архивировать</w:t>
      </w:r>
      <w:r w:rsidRPr="00A14A1E">
        <w:t>.</w:t>
      </w:r>
    </w:p>
    <w:p w:rsidR="00AF31B4" w:rsidRDefault="00AF31B4" w:rsidP="006D36EE">
      <w:pPr>
        <w:pStyle w:val="a4"/>
        <w:spacing w:after="0" w:line="240" w:lineRule="auto"/>
        <w:ind w:left="0"/>
      </w:pPr>
    </w:p>
    <w:p w:rsidR="00AF31B4" w:rsidRDefault="00AF31B4" w:rsidP="006D36EE">
      <w:pPr>
        <w:pStyle w:val="a4"/>
        <w:numPr>
          <w:ilvl w:val="0"/>
          <w:numId w:val="6"/>
        </w:numPr>
        <w:spacing w:after="0" w:line="240" w:lineRule="auto"/>
        <w:ind w:left="0" w:firstLine="0"/>
      </w:pPr>
      <w:r>
        <w:t xml:space="preserve">Загружая документ, не забывайте </w:t>
      </w:r>
      <w:r w:rsidRPr="00AF31B4">
        <w:rPr>
          <w:highlight w:val="cyan"/>
        </w:rPr>
        <w:t>правильно привязывать и комментировать его.</w:t>
      </w:r>
    </w:p>
    <w:p w:rsidR="00AF31B4" w:rsidRDefault="00AF31B4" w:rsidP="006D36EE">
      <w:pPr>
        <w:pStyle w:val="a4"/>
        <w:ind w:left="0"/>
      </w:pPr>
    </w:p>
    <w:p w:rsidR="00AF31B4" w:rsidRPr="00AF31B4" w:rsidRDefault="00AF31B4" w:rsidP="006D36EE">
      <w:pPr>
        <w:pStyle w:val="a4"/>
        <w:numPr>
          <w:ilvl w:val="0"/>
          <w:numId w:val="6"/>
        </w:numPr>
        <w:spacing w:after="0" w:line="240" w:lineRule="auto"/>
        <w:ind w:left="0" w:firstLine="0"/>
        <w:rPr>
          <w:highlight w:val="cyan"/>
        </w:rPr>
      </w:pPr>
      <w:r w:rsidRPr="00AF31B4">
        <w:rPr>
          <w:highlight w:val="cyan"/>
        </w:rPr>
        <w:t>Подтверждающие документы Вы загружаете по одному</w:t>
      </w:r>
      <w:r w:rsidR="00500466">
        <w:rPr>
          <w:highlight w:val="cyan"/>
        </w:rPr>
        <w:t xml:space="preserve"> и сохраняетесь</w:t>
      </w:r>
      <w:r w:rsidRPr="00AF31B4">
        <w:rPr>
          <w:highlight w:val="cyan"/>
        </w:rPr>
        <w:t>.</w:t>
      </w:r>
    </w:p>
    <w:p w:rsidR="00AF31B4" w:rsidRPr="00AF31B4" w:rsidRDefault="00AF31B4" w:rsidP="006D36EE">
      <w:pPr>
        <w:pStyle w:val="a4"/>
        <w:ind w:left="0"/>
        <w:rPr>
          <w:rFonts w:ascii="Verdana" w:hAnsi="Verdana"/>
          <w:sz w:val="18"/>
          <w:szCs w:val="18"/>
        </w:rPr>
      </w:pPr>
    </w:p>
    <w:p w:rsidR="00940CC5" w:rsidRPr="00AF31B4" w:rsidRDefault="00940CC5" w:rsidP="006D36EE">
      <w:pPr>
        <w:pStyle w:val="a4"/>
        <w:numPr>
          <w:ilvl w:val="0"/>
          <w:numId w:val="6"/>
        </w:numPr>
        <w:spacing w:after="0" w:line="240" w:lineRule="auto"/>
        <w:ind w:left="0" w:firstLine="0"/>
      </w:pPr>
      <w:r w:rsidRPr="00AF31B4">
        <w:rPr>
          <w:rFonts w:ascii="Verdana" w:hAnsi="Verdana"/>
          <w:sz w:val="18"/>
          <w:szCs w:val="18"/>
        </w:rPr>
        <w:t>Когда Вы за</w:t>
      </w:r>
      <w:r w:rsidR="00AF31B4">
        <w:rPr>
          <w:rFonts w:ascii="Verdana" w:hAnsi="Verdana"/>
          <w:sz w:val="18"/>
          <w:szCs w:val="18"/>
        </w:rPr>
        <w:t>гружаете</w:t>
      </w:r>
      <w:r w:rsidRPr="00AF31B4">
        <w:rPr>
          <w:rFonts w:ascii="Verdana" w:hAnsi="Verdana"/>
          <w:sz w:val="18"/>
          <w:szCs w:val="18"/>
        </w:rPr>
        <w:t xml:space="preserve"> документ, Вы не пытаетесь что-то еще заполнять, </w:t>
      </w:r>
      <w:r w:rsidRPr="00AF31B4">
        <w:rPr>
          <w:rFonts w:ascii="Verdana" w:hAnsi="Verdana"/>
          <w:b/>
          <w:sz w:val="18"/>
          <w:szCs w:val="18"/>
          <w:highlight w:val="cyan"/>
        </w:rPr>
        <w:t>а ожидаете полной закачки документа.</w:t>
      </w:r>
      <w:r w:rsidRPr="00AF31B4">
        <w:rPr>
          <w:rFonts w:ascii="Verdana" w:hAnsi="Verdana"/>
          <w:b/>
          <w:sz w:val="18"/>
          <w:szCs w:val="18"/>
        </w:rPr>
        <w:t xml:space="preserve"> </w:t>
      </w:r>
      <w:r w:rsidR="001C6894" w:rsidRPr="00AF31B4">
        <w:rPr>
          <w:rFonts w:ascii="Verdana" w:hAnsi="Verdana"/>
          <w:sz w:val="18"/>
          <w:szCs w:val="18"/>
        </w:rPr>
        <w:t>Форма объемная, потому</w:t>
      </w:r>
      <w:r w:rsidR="001C6894" w:rsidRPr="00AF31B4">
        <w:rPr>
          <w:rFonts w:ascii="Verdana" w:hAnsi="Verdana"/>
          <w:b/>
          <w:sz w:val="18"/>
          <w:szCs w:val="18"/>
        </w:rPr>
        <w:t xml:space="preserve"> </w:t>
      </w:r>
      <w:r w:rsidR="001C6894" w:rsidRPr="00AF31B4">
        <w:rPr>
          <w:rFonts w:ascii="Verdana" w:hAnsi="Verdana"/>
          <w:sz w:val="18"/>
          <w:szCs w:val="18"/>
        </w:rPr>
        <w:t>с</w:t>
      </w:r>
      <w:r w:rsidR="008834E7" w:rsidRPr="00AF31B4">
        <w:rPr>
          <w:rFonts w:ascii="Verdana" w:hAnsi="Verdana"/>
          <w:sz w:val="18"/>
          <w:szCs w:val="18"/>
        </w:rPr>
        <w:t>охранение документа может достигать нескольких минут</w:t>
      </w:r>
      <w:r w:rsidR="001C6894" w:rsidRPr="00AF31B4">
        <w:rPr>
          <w:rFonts w:ascii="Verdana" w:hAnsi="Verdana"/>
          <w:sz w:val="18"/>
          <w:szCs w:val="18"/>
        </w:rPr>
        <w:t xml:space="preserve"> и</w:t>
      </w:r>
      <w:r w:rsidR="008834E7" w:rsidRPr="00AF31B4">
        <w:rPr>
          <w:rFonts w:ascii="Verdana" w:hAnsi="Verdana"/>
          <w:sz w:val="18"/>
          <w:szCs w:val="18"/>
        </w:rPr>
        <w:t xml:space="preserve"> зависи</w:t>
      </w:r>
      <w:r w:rsidR="001C6894" w:rsidRPr="00AF31B4">
        <w:rPr>
          <w:rFonts w:ascii="Verdana" w:hAnsi="Verdana"/>
          <w:sz w:val="18"/>
          <w:szCs w:val="18"/>
        </w:rPr>
        <w:t>т</w:t>
      </w:r>
      <w:r w:rsidR="008834E7" w:rsidRPr="00AF31B4">
        <w:rPr>
          <w:rFonts w:ascii="Verdana" w:hAnsi="Verdana"/>
          <w:sz w:val="18"/>
          <w:szCs w:val="18"/>
        </w:rPr>
        <w:t xml:space="preserve"> от скорости Вашего </w:t>
      </w:r>
      <w:r w:rsidR="001C6894" w:rsidRPr="00AF31B4">
        <w:rPr>
          <w:rFonts w:ascii="Verdana" w:hAnsi="Verdana"/>
          <w:sz w:val="18"/>
          <w:szCs w:val="18"/>
        </w:rPr>
        <w:t>И</w:t>
      </w:r>
      <w:r w:rsidR="008834E7" w:rsidRPr="00AF31B4">
        <w:rPr>
          <w:rFonts w:ascii="Verdana" w:hAnsi="Verdana"/>
          <w:sz w:val="18"/>
          <w:szCs w:val="18"/>
        </w:rPr>
        <w:t>нтернет-канала и пр.</w:t>
      </w:r>
    </w:p>
    <w:p w:rsidR="00AF31B4" w:rsidRDefault="00AF31B4" w:rsidP="006D36EE">
      <w:pPr>
        <w:spacing w:after="0" w:line="240" w:lineRule="auto"/>
      </w:pPr>
    </w:p>
    <w:p w:rsidR="00940CC5" w:rsidRPr="00A14A1E" w:rsidRDefault="00940CC5" w:rsidP="006D36EE">
      <w:pPr>
        <w:spacing w:after="0" w:line="240" w:lineRule="auto"/>
      </w:pPr>
      <w:r w:rsidRPr="00A14A1E">
        <w:t>Убедитесь</w:t>
      </w:r>
      <w:r w:rsidR="00AF31B4">
        <w:t xml:space="preserve"> после загрузки</w:t>
      </w:r>
      <w:r w:rsidRPr="00A14A1E">
        <w:t xml:space="preserve">, что по клику на появившуюся иконку </w:t>
      </w:r>
      <w:r w:rsidRPr="00A14A1E">
        <w:rPr>
          <w:highlight w:val="cyan"/>
        </w:rPr>
        <w:t>документ открывается</w:t>
      </w:r>
      <w:r w:rsidRPr="00A14A1E">
        <w:t xml:space="preserve">. </w:t>
      </w:r>
      <w:r w:rsidRPr="00AF31B4">
        <w:rPr>
          <w:highlight w:val="cyan"/>
        </w:rPr>
        <w:t>Только после этого приступайте к закачке следующего файла.</w:t>
      </w:r>
    </w:p>
    <w:p w:rsidR="00136157" w:rsidRPr="00A14A1E" w:rsidRDefault="00136157" w:rsidP="00136157">
      <w:pPr>
        <w:spacing w:after="0" w:line="240" w:lineRule="auto"/>
      </w:pPr>
    </w:p>
    <w:p w:rsidR="000B2F4A" w:rsidRPr="00A14A1E" w:rsidRDefault="00831712" w:rsidP="000B2F4A">
      <w:pPr>
        <w:spacing w:after="0"/>
      </w:pPr>
      <w:r>
        <w:lastRenderedPageBreak/>
        <w:pict>
          <v:rect id="_x0000_i1034" style="width:0;height:1.5pt" o:hralign="center" o:hrstd="t" o:hr="t" fillcolor="#a0a0a0" stroked="f"/>
        </w:pict>
      </w:r>
    </w:p>
    <w:p w:rsidR="006D36EE" w:rsidRPr="00A14A1E" w:rsidRDefault="006D36EE" w:rsidP="006D36EE">
      <w:pPr>
        <w:spacing w:after="0" w:line="240" w:lineRule="auto"/>
      </w:pPr>
    </w:p>
    <w:p w:rsidR="006D36EE" w:rsidRPr="007C7859" w:rsidRDefault="00500466" w:rsidP="006D36EE">
      <w:pPr>
        <w:pStyle w:val="1"/>
        <w:spacing w:before="0" w:line="240" w:lineRule="auto"/>
        <w:rPr>
          <w:rFonts w:eastAsia="Times New Roman"/>
          <w:lang w:eastAsia="hi-IN" w:bidi="hi-IN"/>
        </w:rPr>
      </w:pPr>
      <w:bookmarkStart w:id="11" w:name="_Toc517966366"/>
      <w:bookmarkStart w:id="12" w:name="_Toc521502794"/>
      <w:r>
        <w:rPr>
          <w:rFonts w:eastAsia="Times New Roman"/>
          <w:lang w:val="en-US" w:eastAsia="hi-IN" w:bidi="hi-IN"/>
        </w:rPr>
        <w:t>X</w:t>
      </w:r>
      <w:r w:rsidR="004B39EC">
        <w:rPr>
          <w:rFonts w:eastAsia="Times New Roman"/>
          <w:lang w:val="en-US" w:eastAsia="hi-IN" w:bidi="hi-IN"/>
        </w:rPr>
        <w:t>I</w:t>
      </w:r>
      <w:r w:rsidR="006D36EE" w:rsidRPr="007C7859">
        <w:rPr>
          <w:rFonts w:eastAsia="Times New Roman"/>
          <w:lang w:eastAsia="hi-IN" w:bidi="hi-IN"/>
        </w:rPr>
        <w:t xml:space="preserve">. </w:t>
      </w:r>
      <w:r w:rsidR="006D36EE">
        <w:rPr>
          <w:rFonts w:eastAsia="Times New Roman"/>
          <w:lang w:eastAsia="hi-IN" w:bidi="hi-IN"/>
        </w:rPr>
        <w:t xml:space="preserve">СОХРАНЕНИЕ И </w:t>
      </w:r>
      <w:r w:rsidR="006D36EE" w:rsidRPr="007C7859">
        <w:rPr>
          <w:rFonts w:eastAsia="Times New Roman"/>
          <w:lang w:eastAsia="hi-IN" w:bidi="hi-IN"/>
        </w:rPr>
        <w:t xml:space="preserve">ОТПРАВКА </w:t>
      </w:r>
      <w:bookmarkEnd w:id="11"/>
      <w:r w:rsidR="006D36EE">
        <w:rPr>
          <w:rFonts w:eastAsia="Times New Roman"/>
          <w:lang w:eastAsia="hi-IN" w:bidi="hi-IN"/>
        </w:rPr>
        <w:t>ОТЧЕТА</w:t>
      </w:r>
      <w:bookmarkEnd w:id="12"/>
    </w:p>
    <w:p w:rsidR="006D36EE" w:rsidRPr="00A14A1E" w:rsidRDefault="006D36EE" w:rsidP="006D36EE">
      <w:pPr>
        <w:spacing w:after="0" w:line="240" w:lineRule="auto"/>
        <w:rPr>
          <w:rFonts w:eastAsia="Times New Roman" w:cs="Times New Roman"/>
          <w:b/>
          <w:lang w:eastAsia="hi-IN" w:bidi="hi-IN"/>
        </w:rPr>
      </w:pPr>
    </w:p>
    <w:p w:rsidR="006D36EE" w:rsidRPr="008D2DFA" w:rsidRDefault="00D27996" w:rsidP="006D36EE">
      <w:pPr>
        <w:pStyle w:val="a4"/>
        <w:numPr>
          <w:ilvl w:val="0"/>
          <w:numId w:val="13"/>
        </w:numPr>
        <w:spacing w:after="0" w:line="240" w:lineRule="auto"/>
        <w:ind w:left="0" w:firstLine="0"/>
        <w:rPr>
          <w:highlight w:val="cyan"/>
        </w:rPr>
      </w:pPr>
      <w:r>
        <w:t>О</w:t>
      </w:r>
      <w:r w:rsidR="006D36EE">
        <w:t xml:space="preserve">тчет заполняется постепенно в течение </w:t>
      </w:r>
      <w:r w:rsidR="00500466">
        <w:t>выполнения проекта</w:t>
      </w:r>
      <w:r w:rsidR="006D36EE">
        <w:t xml:space="preserve"> </w:t>
      </w:r>
      <w:r w:rsidR="006D36EE" w:rsidRPr="008D2DFA">
        <w:rPr>
          <w:highlight w:val="cyan"/>
        </w:rPr>
        <w:t xml:space="preserve">и принимается после завершения работы по проекту в 2018 году. </w:t>
      </w:r>
    </w:p>
    <w:p w:rsidR="006D36EE" w:rsidRDefault="006D36EE" w:rsidP="006D36EE">
      <w:pPr>
        <w:pStyle w:val="a4"/>
        <w:spacing w:after="0" w:line="240" w:lineRule="auto"/>
        <w:ind w:left="0"/>
      </w:pPr>
    </w:p>
    <w:p w:rsidR="006D36EE" w:rsidRDefault="006D36EE" w:rsidP="006D36EE">
      <w:pPr>
        <w:pStyle w:val="a4"/>
        <w:numPr>
          <w:ilvl w:val="0"/>
          <w:numId w:val="13"/>
        </w:numPr>
        <w:spacing w:after="0" w:line="240" w:lineRule="auto"/>
        <w:ind w:left="0" w:firstLine="0"/>
      </w:pPr>
      <w:r>
        <w:t xml:space="preserve">Чтобы сохранить отчет, необходимо кликнуть по зеленой кнопке </w:t>
      </w:r>
      <w:r w:rsidRPr="00B23466">
        <w:t>“</w:t>
      </w:r>
      <w:r w:rsidRPr="008D2DFA">
        <w:rPr>
          <w:b/>
          <w:highlight w:val="cyan"/>
        </w:rPr>
        <w:t>Сохранить</w:t>
      </w:r>
      <w:r w:rsidRPr="00B23466">
        <w:t>”</w:t>
      </w:r>
      <w:r>
        <w:t xml:space="preserve"> внизу отчета.</w:t>
      </w:r>
    </w:p>
    <w:p w:rsidR="006D36EE" w:rsidRDefault="006D36EE" w:rsidP="006D36EE">
      <w:pPr>
        <w:pStyle w:val="a4"/>
        <w:spacing w:after="0" w:line="240" w:lineRule="auto"/>
        <w:ind w:left="0"/>
      </w:pPr>
    </w:p>
    <w:p w:rsidR="006D36EE" w:rsidRDefault="006D36EE" w:rsidP="006D36EE">
      <w:pPr>
        <w:pStyle w:val="a4"/>
        <w:numPr>
          <w:ilvl w:val="0"/>
          <w:numId w:val="13"/>
        </w:numPr>
        <w:spacing w:after="0" w:line="240" w:lineRule="auto"/>
        <w:ind w:left="0" w:firstLine="0"/>
      </w:pPr>
      <w:r>
        <w:t xml:space="preserve">Чтобы отправить готовый отчет, необходимо кликнуть </w:t>
      </w:r>
      <w:r w:rsidRPr="00A14A1E">
        <w:t>по зеленой кнопке “</w:t>
      </w:r>
      <w:r w:rsidRPr="008D2DFA">
        <w:rPr>
          <w:b/>
          <w:highlight w:val="cyan"/>
        </w:rPr>
        <w:t>Отправить отчет</w:t>
      </w:r>
      <w:r w:rsidRPr="00A14A1E">
        <w:t>”</w:t>
      </w:r>
      <w:r>
        <w:t>, она появится после того, как с точки зрения системы отчет будет минимально заполнен</w:t>
      </w:r>
      <w:r w:rsidRPr="00A14A1E">
        <w:t xml:space="preserve">. </w:t>
      </w:r>
    </w:p>
    <w:p w:rsidR="001E7CD3" w:rsidRDefault="001E7CD3" w:rsidP="001E7CD3">
      <w:pPr>
        <w:pStyle w:val="a4"/>
      </w:pPr>
    </w:p>
    <w:p w:rsidR="001E7CD3" w:rsidRDefault="001E7CD3" w:rsidP="001E7CD3">
      <w:pPr>
        <w:pStyle w:val="a4"/>
        <w:numPr>
          <w:ilvl w:val="0"/>
          <w:numId w:val="13"/>
        </w:numPr>
        <w:spacing w:after="0" w:line="240" w:lineRule="auto"/>
        <w:ind w:left="0" w:firstLine="0"/>
      </w:pPr>
      <w:r w:rsidRPr="00A14A1E">
        <w:t xml:space="preserve">Вы можете заполнять отчёт за несколько этапов. Сохранение черновика отчёта не отправляет его </w:t>
      </w:r>
      <w:r>
        <w:t>на проверку.</w:t>
      </w:r>
      <w:r w:rsidRPr="00A14A1E">
        <w:t xml:space="preserve"> </w:t>
      </w:r>
    </w:p>
    <w:p w:rsidR="006D36EE" w:rsidRDefault="006D36EE" w:rsidP="006D36EE">
      <w:pPr>
        <w:pStyle w:val="a4"/>
      </w:pPr>
    </w:p>
    <w:p w:rsidR="006D36EE" w:rsidRPr="00E84F5A" w:rsidRDefault="006D36EE" w:rsidP="006D36EE">
      <w:pPr>
        <w:pStyle w:val="a4"/>
        <w:numPr>
          <w:ilvl w:val="0"/>
          <w:numId w:val="13"/>
        </w:numPr>
        <w:spacing w:after="0" w:line="240" w:lineRule="auto"/>
        <w:ind w:left="0" w:firstLine="0"/>
      </w:pPr>
      <w:r w:rsidRPr="0016630C">
        <w:t xml:space="preserve">После того, как кнопка “Отправить </w:t>
      </w:r>
      <w:r>
        <w:t>отчет</w:t>
      </w:r>
      <w:r w:rsidRPr="0016630C">
        <w:t xml:space="preserve">” будет нажата, Вы можете внести изменения в </w:t>
      </w:r>
      <w:r>
        <w:t>отчет</w:t>
      </w:r>
      <w:r w:rsidRPr="0016630C">
        <w:t>, отредактировав е</w:t>
      </w:r>
      <w:r>
        <w:t>го</w:t>
      </w:r>
      <w:r w:rsidRPr="0016630C">
        <w:t>, сохранив и нажав кнопку “</w:t>
      </w:r>
      <w:r w:rsidRPr="0016630C">
        <w:rPr>
          <w:b/>
        </w:rPr>
        <w:t xml:space="preserve">Сохранить и отправить </w:t>
      </w:r>
      <w:r>
        <w:rPr>
          <w:b/>
        </w:rPr>
        <w:t>отчет</w:t>
      </w:r>
      <w:r w:rsidRPr="0016630C">
        <w:rPr>
          <w:b/>
        </w:rPr>
        <w:t>”.</w:t>
      </w:r>
    </w:p>
    <w:p w:rsidR="006D36EE" w:rsidRDefault="006D36EE" w:rsidP="006D36EE">
      <w:pPr>
        <w:pStyle w:val="a4"/>
      </w:pPr>
    </w:p>
    <w:p w:rsidR="006D36EE" w:rsidRDefault="006D36EE" w:rsidP="006D36EE">
      <w:pPr>
        <w:pStyle w:val="a4"/>
        <w:numPr>
          <w:ilvl w:val="0"/>
          <w:numId w:val="13"/>
        </w:numPr>
        <w:spacing w:after="0" w:line="240" w:lineRule="auto"/>
        <w:ind w:left="0" w:firstLine="0"/>
      </w:pPr>
      <w:r>
        <w:t xml:space="preserve">По всем техническим сложностям, возникающим при заполнении, Вы пишите </w:t>
      </w:r>
      <w:r w:rsidRPr="00E84F5A">
        <w:rPr>
          <w:highlight w:val="cyan"/>
        </w:rPr>
        <w:t>в техническую поддержку</w:t>
      </w:r>
      <w:r>
        <w:t xml:space="preserve">. По всем вопросам, касающимся логики заполнения, Вы обращаетесь за консультацией по электронной почте </w:t>
      </w:r>
      <w:r w:rsidRPr="00E84F5A">
        <w:rPr>
          <w:highlight w:val="cyan"/>
        </w:rPr>
        <w:t>к своему куратору</w:t>
      </w:r>
      <w:r>
        <w:t>.</w:t>
      </w:r>
    </w:p>
    <w:p w:rsidR="006D36EE" w:rsidRDefault="006D36EE" w:rsidP="006D36EE">
      <w:pPr>
        <w:pStyle w:val="a4"/>
      </w:pPr>
    </w:p>
    <w:p w:rsidR="006D36EE" w:rsidRPr="00622C9A" w:rsidRDefault="006D36EE" w:rsidP="006D36EE">
      <w:pPr>
        <w:pStyle w:val="a4"/>
        <w:numPr>
          <w:ilvl w:val="0"/>
          <w:numId w:val="13"/>
        </w:numPr>
        <w:spacing w:after="0" w:line="240" w:lineRule="auto"/>
        <w:ind w:left="0" w:firstLine="0"/>
      </w:pPr>
      <w:r w:rsidRPr="00A14A1E">
        <w:t xml:space="preserve">Когда </w:t>
      </w:r>
      <w:r>
        <w:t xml:space="preserve">по итогам года отчет будет </w:t>
      </w:r>
      <w:r w:rsidRPr="008D2DFA">
        <w:rPr>
          <w:highlight w:val="cyan"/>
        </w:rPr>
        <w:t>принят</w:t>
      </w:r>
      <w:r>
        <w:t>, возможность его редакции в Мастере закроется. Итоговый отчет</w:t>
      </w:r>
      <w:r w:rsidRPr="00E078F8">
        <w:rPr>
          <w:rFonts w:ascii="Verdana" w:hAnsi="Verdana"/>
          <w:b/>
          <w:sz w:val="18"/>
          <w:szCs w:val="18"/>
        </w:rPr>
        <w:t xml:space="preserve"> оста</w:t>
      </w:r>
      <w:r>
        <w:rPr>
          <w:rFonts w:ascii="Verdana" w:hAnsi="Verdana"/>
          <w:b/>
          <w:sz w:val="18"/>
          <w:szCs w:val="18"/>
        </w:rPr>
        <w:t>н</w:t>
      </w:r>
      <w:r w:rsidRPr="00E078F8">
        <w:rPr>
          <w:rFonts w:ascii="Verdana" w:hAnsi="Verdana"/>
          <w:b/>
          <w:sz w:val="18"/>
          <w:szCs w:val="18"/>
        </w:rPr>
        <w:t>ется доступн</w:t>
      </w:r>
      <w:r>
        <w:rPr>
          <w:rFonts w:ascii="Verdana" w:hAnsi="Verdana"/>
          <w:b/>
          <w:sz w:val="18"/>
          <w:szCs w:val="18"/>
        </w:rPr>
        <w:t>ым</w:t>
      </w:r>
      <w:r w:rsidRPr="00E078F8">
        <w:rPr>
          <w:rFonts w:ascii="Verdana" w:hAnsi="Verdana"/>
          <w:b/>
          <w:sz w:val="18"/>
          <w:szCs w:val="18"/>
        </w:rPr>
        <w:t xml:space="preserve"> </w:t>
      </w:r>
      <w:r w:rsidRPr="00E078F8">
        <w:rPr>
          <w:rFonts w:ascii="Verdana" w:hAnsi="Verdana"/>
          <w:b/>
          <w:sz w:val="18"/>
          <w:szCs w:val="18"/>
          <w:highlight w:val="cyan"/>
        </w:rPr>
        <w:t>в формате</w:t>
      </w:r>
      <w:r>
        <w:rPr>
          <w:rFonts w:ascii="Verdana" w:hAnsi="Verdana"/>
          <w:b/>
          <w:sz w:val="18"/>
          <w:szCs w:val="18"/>
          <w:highlight w:val="cyan"/>
        </w:rPr>
        <w:t xml:space="preserve"> </w:t>
      </w:r>
      <w:r>
        <w:rPr>
          <w:rFonts w:ascii="Verdana" w:hAnsi="Verdana"/>
          <w:b/>
          <w:sz w:val="18"/>
          <w:szCs w:val="18"/>
          <w:highlight w:val="cyan"/>
          <w:lang w:val="en-US"/>
        </w:rPr>
        <w:t>doc</w:t>
      </w:r>
      <w:r w:rsidRPr="00E078F8">
        <w:rPr>
          <w:rFonts w:ascii="Verdana" w:hAnsi="Verdana"/>
          <w:sz w:val="18"/>
          <w:szCs w:val="18"/>
          <w:highlight w:val="cyan"/>
        </w:rPr>
        <w:t>.</w:t>
      </w:r>
      <w:r w:rsidRPr="00E078F8">
        <w:rPr>
          <w:rFonts w:ascii="Verdana" w:hAnsi="Verdana"/>
          <w:sz w:val="18"/>
          <w:szCs w:val="18"/>
        </w:rPr>
        <w:t xml:space="preserve">   </w:t>
      </w:r>
    </w:p>
    <w:p w:rsidR="006D36EE" w:rsidRDefault="006D36EE" w:rsidP="006D36EE">
      <w:pPr>
        <w:pStyle w:val="a4"/>
      </w:pPr>
    </w:p>
    <w:p w:rsidR="001E7CD3" w:rsidRDefault="006D36EE" w:rsidP="006D36EE">
      <w:pPr>
        <w:pStyle w:val="a4"/>
        <w:spacing w:after="0" w:line="240" w:lineRule="auto"/>
        <w:ind w:left="0"/>
      </w:pPr>
      <w:r>
        <w:t xml:space="preserve">Если Вы найдете в принятом отчете ошибку, будет необходимо </w:t>
      </w:r>
      <w:r w:rsidRPr="008D2DFA">
        <w:rPr>
          <w:highlight w:val="cyan"/>
        </w:rPr>
        <w:t>написать на адрес Технической поддержки</w:t>
      </w:r>
      <w:r>
        <w:t xml:space="preserve"> с просьбой </w:t>
      </w:r>
      <w:r w:rsidR="001E7CD3" w:rsidRPr="00A14A1E">
        <w:rPr>
          <w:b/>
          <w:highlight w:val="cyan"/>
        </w:rPr>
        <w:t>открыть отчёт под редактирование</w:t>
      </w:r>
      <w:r w:rsidR="001E7CD3" w:rsidRPr="00A14A1E">
        <w:t>. В письме необходимо указать полное название организации, название конкурса, который Вы выиграли, название отчета и просьбу открыть его под редакцию.</w:t>
      </w:r>
    </w:p>
    <w:p w:rsidR="001E7CD3" w:rsidRDefault="001E7CD3" w:rsidP="006D36EE">
      <w:pPr>
        <w:pStyle w:val="a4"/>
        <w:spacing w:after="0" w:line="240" w:lineRule="auto"/>
        <w:ind w:left="0"/>
      </w:pPr>
    </w:p>
    <w:p w:rsidR="006D36EE" w:rsidRDefault="006D36EE" w:rsidP="006D36EE">
      <w:pPr>
        <w:pStyle w:val="a4"/>
        <w:spacing w:after="0" w:line="240" w:lineRule="auto"/>
        <w:ind w:left="0"/>
      </w:pPr>
      <w:r>
        <w:t xml:space="preserve">Когда Вы внесете изменения, будет необходимо </w:t>
      </w:r>
      <w:r w:rsidRPr="00E84F5A">
        <w:rPr>
          <w:highlight w:val="cyan"/>
        </w:rPr>
        <w:t>написать Вашему куратору</w:t>
      </w:r>
      <w:r>
        <w:t>, чтобы он перепроверил отчет, и указать в письме, что именно Вы доработали.</w:t>
      </w:r>
    </w:p>
    <w:p w:rsidR="00500466" w:rsidRDefault="00500466" w:rsidP="006D36EE">
      <w:pPr>
        <w:pStyle w:val="a4"/>
        <w:spacing w:after="0" w:line="240" w:lineRule="auto"/>
        <w:ind w:left="0"/>
      </w:pPr>
    </w:p>
    <w:p w:rsidR="00500466" w:rsidRDefault="00500466" w:rsidP="00500466">
      <w:pPr>
        <w:pStyle w:val="a4"/>
        <w:numPr>
          <w:ilvl w:val="0"/>
          <w:numId w:val="13"/>
        </w:numPr>
        <w:spacing w:after="0" w:line="240" w:lineRule="auto"/>
        <w:ind w:left="0" w:firstLine="0"/>
      </w:pPr>
      <w:r>
        <w:t xml:space="preserve">Очень плохой идеей является заполнение отчета в последний день перед дедлайном. Если у Вас возникнут технические сложности, например, из-за наличия на компьютере вируса и пр., Вы не успеете заполнить отчет вовремя. </w:t>
      </w:r>
    </w:p>
    <w:p w:rsidR="00500466" w:rsidRDefault="00500466" w:rsidP="00500466">
      <w:pPr>
        <w:spacing w:after="0" w:line="240" w:lineRule="auto"/>
      </w:pPr>
    </w:p>
    <w:p w:rsidR="00500466" w:rsidRPr="00622C9A" w:rsidRDefault="00500466" w:rsidP="00500466">
      <w:pPr>
        <w:spacing w:after="0" w:line="240" w:lineRule="auto"/>
      </w:pPr>
      <w:r>
        <w:t>Заполнение отчета – вдумчивая, аккуратная, послойная работа, обязательная часть работы по проекту. Один раз в месяц руководитель проекта и бухгалтер обязательно отчету время должны посвятить: внести в него актуальную информацию, посоветоваться со своим куратором по вопросам, которые будут возникать, как-что лучше описать и пр., отсканировать и закачать актуальные подтверждающие документы.</w:t>
      </w:r>
    </w:p>
    <w:p w:rsidR="00500466" w:rsidRDefault="00500466" w:rsidP="006D36EE">
      <w:pPr>
        <w:pStyle w:val="a4"/>
        <w:spacing w:after="0" w:line="240" w:lineRule="auto"/>
        <w:ind w:left="0"/>
      </w:pPr>
    </w:p>
    <w:p w:rsidR="006D36EE" w:rsidRDefault="006D36EE" w:rsidP="006D36EE">
      <w:pPr>
        <w:pStyle w:val="a4"/>
        <w:spacing w:after="0" w:line="240" w:lineRule="auto"/>
        <w:ind w:left="0"/>
      </w:pPr>
    </w:p>
    <w:p w:rsidR="00940CC5" w:rsidRPr="00A14A1E" w:rsidRDefault="00940CC5">
      <w:r w:rsidRPr="00A14A1E">
        <w:br w:type="page"/>
      </w:r>
    </w:p>
    <w:p w:rsidR="00A215E9" w:rsidRPr="00A14A1E" w:rsidRDefault="00831712" w:rsidP="00A215E9">
      <w:pPr>
        <w:spacing w:after="0"/>
      </w:pPr>
      <w:r>
        <w:lastRenderedPageBreak/>
        <w:pict>
          <v:rect id="_x0000_i1035" style="width:0;height:1.5pt" o:hralign="center" o:hrstd="t" o:hr="t" fillcolor="#a0a0a0" stroked="f"/>
        </w:pict>
      </w:r>
    </w:p>
    <w:p w:rsidR="00B57813" w:rsidRPr="007C7859" w:rsidRDefault="004B39EC" w:rsidP="00BA184B">
      <w:pPr>
        <w:pStyle w:val="1"/>
        <w:rPr>
          <w:rFonts w:eastAsia="Times New Roman"/>
          <w:lang w:eastAsia="hi-IN" w:bidi="hi-IN"/>
        </w:rPr>
      </w:pPr>
      <w:bookmarkStart w:id="13" w:name="_Toc521502795"/>
      <w:r>
        <w:rPr>
          <w:rFonts w:eastAsia="Times New Roman"/>
          <w:lang w:val="en-US" w:eastAsia="hi-IN" w:bidi="hi-IN"/>
        </w:rPr>
        <w:t>VI</w:t>
      </w:r>
      <w:r w:rsidR="00A42FDD" w:rsidRPr="007C7859">
        <w:rPr>
          <w:rFonts w:eastAsia="Times New Roman"/>
          <w:lang w:val="en-US" w:eastAsia="hi-IN" w:bidi="hi-IN"/>
        </w:rPr>
        <w:t>I</w:t>
      </w:r>
      <w:r w:rsidR="00A215E9" w:rsidRPr="007C7859">
        <w:rPr>
          <w:rFonts w:eastAsia="Times New Roman"/>
          <w:lang w:eastAsia="hi-IN" w:bidi="hi-IN"/>
        </w:rPr>
        <w:t xml:space="preserve">. </w:t>
      </w:r>
      <w:r w:rsidR="00B57813" w:rsidRPr="007C7859">
        <w:rPr>
          <w:rFonts w:eastAsia="Times New Roman"/>
          <w:lang w:eastAsia="hi-IN" w:bidi="hi-IN"/>
        </w:rPr>
        <w:t>ТЕХНИЧЕСКАЯ ПОДДЕРЖКА</w:t>
      </w:r>
      <w:bookmarkEnd w:id="13"/>
    </w:p>
    <w:p w:rsidR="00B57813" w:rsidRPr="00A14A1E" w:rsidRDefault="00B57813" w:rsidP="00136157">
      <w:pPr>
        <w:spacing w:after="0" w:line="240" w:lineRule="auto"/>
      </w:pPr>
    </w:p>
    <w:p w:rsidR="002D1835" w:rsidRPr="00A14A1E" w:rsidRDefault="002D1835" w:rsidP="002D1835">
      <w:pPr>
        <w:shd w:val="clear" w:color="auto" w:fill="FFFFFF"/>
        <w:spacing w:after="0" w:line="240" w:lineRule="auto"/>
        <w:textAlignment w:val="baseline"/>
        <w:rPr>
          <w:rFonts w:eastAsia="Times New Roman" w:cs="Helvetica"/>
          <w:highlight w:val="cyan"/>
          <w:lang w:eastAsia="ru-RU"/>
        </w:rPr>
      </w:pPr>
      <w:r w:rsidRPr="00A14A1E">
        <w:rPr>
          <w:rFonts w:eastAsia="Times New Roman" w:cs="Helvetica"/>
          <w:b/>
          <w:bCs/>
          <w:highlight w:val="cyan"/>
          <w:bdr w:val="none" w:sz="0" w:space="0" w:color="auto" w:frame="1"/>
          <w:lang w:eastAsia="ru-RU"/>
        </w:rPr>
        <w:t>Каждое, в том числе повторное, письмо в Техническую поддержку имеет следующую структуру:</w:t>
      </w:r>
    </w:p>
    <w:p w:rsidR="002D1835" w:rsidRPr="00A14A1E" w:rsidRDefault="002D1835" w:rsidP="00434708">
      <w:pPr>
        <w:numPr>
          <w:ilvl w:val="0"/>
          <w:numId w:val="39"/>
        </w:numPr>
        <w:shd w:val="clear" w:color="auto" w:fill="FFFFFF"/>
        <w:spacing w:before="100" w:beforeAutospacing="1" w:after="100" w:afterAutospacing="1" w:line="240" w:lineRule="auto"/>
        <w:ind w:left="495"/>
        <w:textAlignment w:val="baseline"/>
        <w:rPr>
          <w:rFonts w:eastAsia="Times New Roman" w:cs="Helvetica"/>
          <w:highlight w:val="cyan"/>
          <w:lang w:eastAsia="ru-RU"/>
        </w:rPr>
      </w:pPr>
      <w:r w:rsidRPr="00A14A1E">
        <w:rPr>
          <w:rFonts w:eastAsia="Times New Roman" w:cs="Helvetica"/>
          <w:highlight w:val="cyan"/>
          <w:lang w:eastAsia="ru-RU"/>
        </w:rPr>
        <w:t>Полное название организации;</w:t>
      </w:r>
    </w:p>
    <w:p w:rsidR="002D1835" w:rsidRDefault="002D1835" w:rsidP="002D1835">
      <w:pPr>
        <w:numPr>
          <w:ilvl w:val="0"/>
          <w:numId w:val="39"/>
        </w:numPr>
        <w:shd w:val="clear" w:color="auto" w:fill="FFFFFF"/>
        <w:spacing w:before="100" w:beforeAutospacing="1" w:after="100" w:afterAutospacing="1" w:line="240" w:lineRule="auto"/>
        <w:ind w:left="495"/>
        <w:textAlignment w:val="baseline"/>
        <w:rPr>
          <w:rFonts w:eastAsia="Times New Roman" w:cs="Helvetica"/>
          <w:highlight w:val="cyan"/>
          <w:lang w:eastAsia="ru-RU"/>
        </w:rPr>
      </w:pPr>
      <w:r w:rsidRPr="00A14A1E">
        <w:rPr>
          <w:rFonts w:eastAsia="Times New Roman" w:cs="Helvetica"/>
          <w:highlight w:val="cyan"/>
          <w:lang w:eastAsia="ru-RU"/>
        </w:rPr>
        <w:t>Текущие логин и пароль в Личный кабинет;</w:t>
      </w:r>
    </w:p>
    <w:p w:rsidR="00434708" w:rsidRPr="00A14A1E" w:rsidRDefault="00CE4B1D" w:rsidP="00434708">
      <w:pPr>
        <w:numPr>
          <w:ilvl w:val="0"/>
          <w:numId w:val="39"/>
        </w:numPr>
        <w:shd w:val="clear" w:color="auto" w:fill="FFFFFF"/>
        <w:spacing w:before="100" w:beforeAutospacing="1" w:after="100" w:afterAutospacing="1" w:line="240" w:lineRule="auto"/>
        <w:ind w:left="495"/>
        <w:textAlignment w:val="baseline"/>
        <w:rPr>
          <w:rFonts w:eastAsia="Times New Roman" w:cs="Helvetica"/>
          <w:highlight w:val="cyan"/>
          <w:lang w:eastAsia="ru-RU"/>
        </w:rPr>
      </w:pPr>
      <w:r w:rsidRPr="00CE4B1D">
        <w:rPr>
          <w:rFonts w:eastAsia="Times New Roman" w:cs="Helvetica"/>
          <w:highlight w:val="cyan"/>
          <w:lang w:eastAsia="ru-RU"/>
        </w:rPr>
        <w:t>“</w:t>
      </w:r>
      <w:r w:rsidR="00434708">
        <w:rPr>
          <w:rFonts w:eastAsia="Times New Roman" w:cs="Helvetica"/>
          <w:highlight w:val="cyan"/>
          <w:lang w:eastAsia="ru-RU"/>
        </w:rPr>
        <w:t>Волна</w:t>
      </w:r>
      <w:r w:rsidRPr="00CE4B1D">
        <w:rPr>
          <w:rFonts w:eastAsia="Times New Roman" w:cs="Helvetica"/>
          <w:highlight w:val="cyan"/>
          <w:lang w:eastAsia="ru-RU"/>
        </w:rPr>
        <w:t>”</w:t>
      </w:r>
      <w:r w:rsidR="00434708">
        <w:rPr>
          <w:rFonts w:eastAsia="Times New Roman" w:cs="Helvetica"/>
          <w:highlight w:val="cyan"/>
          <w:lang w:eastAsia="ru-RU"/>
        </w:rPr>
        <w:t xml:space="preserve"> конкурса КНС</w:t>
      </w:r>
      <w:r w:rsidRPr="00CE4B1D">
        <w:rPr>
          <w:rFonts w:eastAsia="Times New Roman" w:cs="Helvetica"/>
          <w:highlight w:val="cyan"/>
          <w:lang w:eastAsia="ru-RU"/>
        </w:rPr>
        <w:t>-2018</w:t>
      </w:r>
      <w:r w:rsidR="00434708">
        <w:rPr>
          <w:rFonts w:eastAsia="Times New Roman" w:cs="Helvetica"/>
          <w:highlight w:val="cyan"/>
          <w:lang w:eastAsia="ru-RU"/>
        </w:rPr>
        <w:t>, во время проведения который Вы выиграли</w:t>
      </w:r>
      <w:r w:rsidR="00434708" w:rsidRPr="00434708">
        <w:rPr>
          <w:rFonts w:eastAsia="Times New Roman" w:cs="Helvetica"/>
          <w:highlight w:val="cyan"/>
          <w:lang w:eastAsia="ru-RU"/>
        </w:rPr>
        <w:t xml:space="preserve"> (</w:t>
      </w:r>
      <w:r w:rsidR="00434708">
        <w:rPr>
          <w:rFonts w:eastAsia="Times New Roman" w:cs="Helvetica"/>
          <w:highlight w:val="cyan"/>
          <w:lang w:eastAsia="ru-RU"/>
        </w:rPr>
        <w:t>март, апрель, май-июнь, июль-август, август-сентябрь</w:t>
      </w:r>
      <w:r w:rsidR="00434708" w:rsidRPr="00434708">
        <w:rPr>
          <w:rFonts w:eastAsia="Times New Roman" w:cs="Helvetica"/>
          <w:highlight w:val="cyan"/>
          <w:lang w:eastAsia="ru-RU"/>
        </w:rPr>
        <w:t>)</w:t>
      </w:r>
      <w:r w:rsidR="00434708">
        <w:rPr>
          <w:rFonts w:eastAsia="Times New Roman" w:cs="Helvetica"/>
          <w:highlight w:val="cyan"/>
          <w:lang w:eastAsia="ru-RU"/>
        </w:rPr>
        <w:t>.</w:t>
      </w:r>
    </w:p>
    <w:p w:rsidR="002D1835" w:rsidRPr="00A14A1E" w:rsidRDefault="002D1835" w:rsidP="002D1835">
      <w:pPr>
        <w:numPr>
          <w:ilvl w:val="0"/>
          <w:numId w:val="39"/>
        </w:numPr>
        <w:shd w:val="clear" w:color="auto" w:fill="FFFFFF"/>
        <w:spacing w:before="100" w:beforeAutospacing="1" w:after="100" w:afterAutospacing="1" w:line="240" w:lineRule="auto"/>
        <w:ind w:left="495"/>
        <w:textAlignment w:val="baseline"/>
        <w:rPr>
          <w:rFonts w:eastAsia="Times New Roman" w:cs="Helvetica"/>
          <w:highlight w:val="cyan"/>
          <w:lang w:eastAsia="ru-RU"/>
        </w:rPr>
      </w:pPr>
      <w:r w:rsidRPr="00A14A1E">
        <w:rPr>
          <w:rFonts w:eastAsia="Times New Roman" w:cs="Helvetica"/>
          <w:highlight w:val="cyan"/>
          <w:lang w:eastAsia="ru-RU"/>
        </w:rPr>
        <w:t>Информация о том, какой браузер используется (с номером версии);</w:t>
      </w:r>
    </w:p>
    <w:p w:rsidR="002D1835" w:rsidRPr="00A14A1E" w:rsidRDefault="002D1835" w:rsidP="002D1835">
      <w:pPr>
        <w:numPr>
          <w:ilvl w:val="0"/>
          <w:numId w:val="39"/>
        </w:numPr>
        <w:shd w:val="clear" w:color="auto" w:fill="FFFFFF"/>
        <w:spacing w:before="100" w:beforeAutospacing="1" w:after="100" w:afterAutospacing="1" w:line="240" w:lineRule="auto"/>
        <w:ind w:left="495"/>
        <w:textAlignment w:val="baseline"/>
        <w:rPr>
          <w:rFonts w:eastAsia="Times New Roman" w:cs="Helvetica"/>
          <w:highlight w:val="cyan"/>
          <w:lang w:eastAsia="ru-RU"/>
        </w:rPr>
      </w:pPr>
      <w:r w:rsidRPr="00A14A1E">
        <w:rPr>
          <w:rFonts w:eastAsia="Times New Roman" w:cs="Helvetica"/>
          <w:highlight w:val="cyan"/>
          <w:lang w:eastAsia="ru-RU"/>
        </w:rPr>
        <w:t>Информация о том, какая антивирусная программа установлена на компьютере;</w:t>
      </w:r>
    </w:p>
    <w:p w:rsidR="002D1835" w:rsidRPr="00A14A1E" w:rsidRDefault="002D1835" w:rsidP="002D1835">
      <w:pPr>
        <w:numPr>
          <w:ilvl w:val="0"/>
          <w:numId w:val="39"/>
        </w:numPr>
        <w:shd w:val="clear" w:color="auto" w:fill="FFFFFF"/>
        <w:spacing w:before="100" w:beforeAutospacing="1" w:after="100" w:afterAutospacing="1" w:line="240" w:lineRule="auto"/>
        <w:ind w:left="495"/>
        <w:textAlignment w:val="baseline"/>
        <w:rPr>
          <w:rFonts w:eastAsia="Times New Roman" w:cs="Helvetica"/>
          <w:highlight w:val="cyan"/>
          <w:lang w:eastAsia="ru-RU"/>
        </w:rPr>
      </w:pPr>
      <w:r w:rsidRPr="00A14A1E">
        <w:rPr>
          <w:rFonts w:eastAsia="Times New Roman" w:cs="Helvetica"/>
          <w:highlight w:val="cyan"/>
          <w:lang w:eastAsia="ru-RU"/>
        </w:rPr>
        <w:t>Информация о том, с каким именно видом отчета и за какой год работы возникла проблема;</w:t>
      </w:r>
    </w:p>
    <w:p w:rsidR="002D1835" w:rsidRDefault="002D1835" w:rsidP="002D1835">
      <w:pPr>
        <w:numPr>
          <w:ilvl w:val="0"/>
          <w:numId w:val="39"/>
        </w:numPr>
        <w:shd w:val="clear" w:color="auto" w:fill="FFFFFF"/>
        <w:spacing w:before="100" w:beforeAutospacing="1" w:after="100" w:afterAutospacing="1" w:line="240" w:lineRule="auto"/>
        <w:ind w:left="495"/>
        <w:textAlignment w:val="baseline"/>
        <w:rPr>
          <w:rFonts w:eastAsia="Times New Roman" w:cs="Helvetica"/>
          <w:highlight w:val="cyan"/>
          <w:lang w:eastAsia="ru-RU"/>
        </w:rPr>
      </w:pPr>
      <w:r w:rsidRPr="00A14A1E">
        <w:rPr>
          <w:rFonts w:eastAsia="Times New Roman" w:cs="Helvetica"/>
          <w:highlight w:val="cyan"/>
          <w:lang w:eastAsia="ru-RU"/>
        </w:rPr>
        <w:t>Максимально подробное описание проблемы.</w:t>
      </w:r>
    </w:p>
    <w:p w:rsidR="002D26AA" w:rsidRPr="00A14A1E" w:rsidRDefault="002D26AA" w:rsidP="002D26AA">
      <w:pPr>
        <w:shd w:val="clear" w:color="auto" w:fill="FFFFFF"/>
        <w:spacing w:before="100" w:beforeAutospacing="1" w:after="100" w:afterAutospacing="1" w:line="240" w:lineRule="auto"/>
        <w:textAlignment w:val="baseline"/>
        <w:rPr>
          <w:rFonts w:eastAsia="Times New Roman" w:cs="Helvetica"/>
          <w:lang w:eastAsia="ru-RU"/>
        </w:rPr>
      </w:pPr>
      <w:r w:rsidRPr="00A14A1E">
        <w:rPr>
          <w:rFonts w:eastAsia="Times New Roman" w:cs="Helvetica"/>
          <w:lang w:eastAsia="ru-RU"/>
        </w:rPr>
        <w:t xml:space="preserve">Вам будет удобно завести </w:t>
      </w:r>
      <w:r w:rsidRPr="002040B6">
        <w:rPr>
          <w:rFonts w:eastAsia="Times New Roman" w:cs="Helvetica"/>
          <w:b/>
          <w:lang w:eastAsia="ru-RU"/>
        </w:rPr>
        <w:t>файл</w:t>
      </w:r>
      <w:r w:rsidRPr="00A14A1E">
        <w:rPr>
          <w:rFonts w:eastAsia="Times New Roman" w:cs="Helvetica"/>
          <w:lang w:eastAsia="ru-RU"/>
        </w:rPr>
        <w:t xml:space="preserve"> </w:t>
      </w:r>
      <w:r w:rsidRPr="00A14A1E">
        <w:rPr>
          <w:rFonts w:eastAsia="Times New Roman" w:cs="Helvetica"/>
          <w:lang w:val="en-US" w:eastAsia="ru-RU"/>
        </w:rPr>
        <w:t>c</w:t>
      </w:r>
      <w:r w:rsidRPr="00A14A1E">
        <w:rPr>
          <w:rFonts w:eastAsia="Times New Roman" w:cs="Helvetica"/>
          <w:lang w:eastAsia="ru-RU"/>
        </w:rPr>
        <w:t xml:space="preserve"> заранее заполненными пунктами 1-</w:t>
      </w:r>
      <w:r w:rsidR="00500466">
        <w:rPr>
          <w:rFonts w:eastAsia="Times New Roman" w:cs="Helvetica"/>
          <w:lang w:eastAsia="ru-RU"/>
        </w:rPr>
        <w:t>5</w:t>
      </w:r>
      <w:r w:rsidRPr="00A14A1E">
        <w:rPr>
          <w:rFonts w:eastAsia="Times New Roman" w:cs="Helvetica"/>
          <w:lang w:eastAsia="ru-RU"/>
        </w:rPr>
        <w:t xml:space="preserve">, чтобы было </w:t>
      </w:r>
      <w:r w:rsidR="0060508B" w:rsidRPr="00A14A1E">
        <w:rPr>
          <w:rFonts w:eastAsia="Times New Roman" w:cs="Helvetica"/>
          <w:lang w:eastAsia="ru-RU"/>
        </w:rPr>
        <w:t>быстрее</w:t>
      </w:r>
      <w:r w:rsidRPr="00A14A1E">
        <w:rPr>
          <w:rFonts w:eastAsia="Times New Roman" w:cs="Helvetica"/>
          <w:lang w:eastAsia="ru-RU"/>
        </w:rPr>
        <w:t xml:space="preserve"> вставлять эту информацию в каждое письмо, в том числе повторное.</w:t>
      </w:r>
    </w:p>
    <w:p w:rsidR="002D26AA" w:rsidRPr="00A14A1E" w:rsidRDefault="002D26AA" w:rsidP="002D26AA">
      <w:pPr>
        <w:rPr>
          <w:rFonts w:ascii="Verdana" w:hAnsi="Verdana"/>
          <w:sz w:val="18"/>
          <w:szCs w:val="18"/>
        </w:rPr>
      </w:pPr>
      <w:r w:rsidRPr="00A14A1E">
        <w:rPr>
          <w:rFonts w:ascii="Verdana" w:hAnsi="Verdana"/>
          <w:sz w:val="18"/>
          <w:szCs w:val="18"/>
        </w:rPr>
        <w:t xml:space="preserve">Надо понимать, что некоторые проблемы требуют на решение определенного времени. Ожидаемое время на решение технической проблемы – </w:t>
      </w:r>
      <w:r w:rsidRPr="002040B6">
        <w:rPr>
          <w:rFonts w:ascii="Verdana" w:hAnsi="Verdana"/>
          <w:b/>
          <w:sz w:val="18"/>
          <w:szCs w:val="18"/>
        </w:rPr>
        <w:t>три рабочих дня</w:t>
      </w:r>
      <w:r w:rsidRPr="00A14A1E">
        <w:rPr>
          <w:rFonts w:ascii="Verdana" w:hAnsi="Verdana"/>
          <w:sz w:val="18"/>
          <w:szCs w:val="18"/>
        </w:rPr>
        <w:t xml:space="preserve">. Если получится решить быстрее, Техническая поддержка Вам напишет. </w:t>
      </w:r>
    </w:p>
    <w:p w:rsidR="002040B6" w:rsidRPr="00A14A1E" w:rsidRDefault="00D67BE8" w:rsidP="005F3137">
      <w:pPr>
        <w:pStyle w:val="a9"/>
        <w:shd w:val="clear" w:color="auto" w:fill="FFFFFF"/>
        <w:spacing w:before="0" w:beforeAutospacing="0" w:after="0" w:afterAutospacing="0"/>
        <w:textAlignment w:val="baseline"/>
        <w:rPr>
          <w:rFonts w:asciiTheme="minorHAnsi" w:eastAsiaTheme="minorHAnsi" w:hAnsiTheme="minorHAnsi" w:cstheme="minorBidi"/>
          <w:sz w:val="22"/>
          <w:szCs w:val="22"/>
          <w:lang w:eastAsia="en-US"/>
        </w:rPr>
      </w:pPr>
      <w:r w:rsidRPr="00A14A1E">
        <w:rPr>
          <w:rFonts w:asciiTheme="minorHAnsi" w:eastAsiaTheme="minorHAnsi" w:hAnsiTheme="minorHAnsi" w:cstheme="minorBidi"/>
          <w:sz w:val="22"/>
          <w:szCs w:val="22"/>
          <w:highlight w:val="cyan"/>
          <w:lang w:eastAsia="en-US"/>
        </w:rPr>
        <w:t>Вы пишите письмо повторно</w:t>
      </w:r>
      <w:r w:rsidR="005823A7" w:rsidRPr="00A14A1E">
        <w:rPr>
          <w:rFonts w:asciiTheme="minorHAnsi" w:eastAsiaTheme="minorHAnsi" w:hAnsiTheme="minorHAnsi" w:cstheme="minorBidi"/>
          <w:sz w:val="22"/>
          <w:szCs w:val="22"/>
          <w:highlight w:val="cyan"/>
          <w:lang w:eastAsia="en-US"/>
        </w:rPr>
        <w:t xml:space="preserve">, </w:t>
      </w:r>
      <w:r w:rsidRPr="00A14A1E">
        <w:rPr>
          <w:rFonts w:asciiTheme="minorHAnsi" w:eastAsiaTheme="minorHAnsi" w:hAnsiTheme="minorHAnsi" w:cstheme="minorBidi"/>
          <w:sz w:val="22"/>
          <w:szCs w:val="22"/>
          <w:highlight w:val="cyan"/>
          <w:lang w:eastAsia="en-US"/>
        </w:rPr>
        <w:t xml:space="preserve">если есть новая техническая информация или </w:t>
      </w:r>
      <w:r w:rsidR="005823A7" w:rsidRPr="00A14A1E">
        <w:rPr>
          <w:rFonts w:asciiTheme="minorHAnsi" w:eastAsiaTheme="minorHAnsi" w:hAnsiTheme="minorHAnsi" w:cstheme="minorBidi"/>
          <w:sz w:val="22"/>
          <w:szCs w:val="22"/>
          <w:highlight w:val="cyan"/>
          <w:lang w:eastAsia="en-US"/>
        </w:rPr>
        <w:t xml:space="preserve">Вы не получали ответа </w:t>
      </w:r>
      <w:r w:rsidRPr="00A14A1E">
        <w:rPr>
          <w:rFonts w:asciiTheme="minorHAnsi" w:eastAsiaTheme="minorHAnsi" w:hAnsiTheme="minorHAnsi" w:cstheme="minorBidi"/>
          <w:sz w:val="22"/>
          <w:szCs w:val="22"/>
          <w:highlight w:val="cyan"/>
          <w:lang w:eastAsia="en-US"/>
        </w:rPr>
        <w:t xml:space="preserve">три </w:t>
      </w:r>
      <w:r w:rsidR="005823A7" w:rsidRPr="00A14A1E">
        <w:rPr>
          <w:rFonts w:asciiTheme="minorHAnsi" w:eastAsiaTheme="minorHAnsi" w:hAnsiTheme="minorHAnsi" w:cstheme="minorBidi"/>
          <w:sz w:val="22"/>
          <w:szCs w:val="22"/>
          <w:highlight w:val="cyan"/>
          <w:lang w:eastAsia="en-US"/>
        </w:rPr>
        <w:t xml:space="preserve">рабочих </w:t>
      </w:r>
      <w:r w:rsidRPr="00A14A1E">
        <w:rPr>
          <w:rFonts w:asciiTheme="minorHAnsi" w:eastAsiaTheme="minorHAnsi" w:hAnsiTheme="minorHAnsi" w:cstheme="minorBidi"/>
          <w:sz w:val="22"/>
          <w:szCs w:val="22"/>
          <w:highlight w:val="cyan"/>
          <w:lang w:eastAsia="en-US"/>
        </w:rPr>
        <w:t>дня.</w:t>
      </w:r>
      <w:r w:rsidRPr="00A14A1E">
        <w:rPr>
          <w:rFonts w:asciiTheme="minorHAnsi" w:eastAsiaTheme="minorHAnsi" w:hAnsiTheme="minorHAnsi" w:cstheme="minorBidi"/>
          <w:sz w:val="22"/>
          <w:szCs w:val="22"/>
          <w:lang w:eastAsia="en-US"/>
        </w:rPr>
        <w:t xml:space="preserve"> </w:t>
      </w:r>
    </w:p>
    <w:p w:rsidR="00A42FDD" w:rsidRPr="00A14A1E" w:rsidRDefault="00A42FDD" w:rsidP="005F3137">
      <w:pPr>
        <w:pStyle w:val="a9"/>
        <w:shd w:val="clear" w:color="auto" w:fill="FFFFFF"/>
        <w:spacing w:before="0" w:beforeAutospacing="0" w:after="0" w:afterAutospacing="0"/>
        <w:textAlignment w:val="baseline"/>
        <w:rPr>
          <w:rFonts w:asciiTheme="minorHAnsi" w:eastAsiaTheme="minorHAnsi" w:hAnsiTheme="minorHAnsi" w:cstheme="minorBidi"/>
          <w:sz w:val="22"/>
          <w:szCs w:val="22"/>
          <w:lang w:eastAsia="en-US"/>
        </w:rPr>
      </w:pPr>
    </w:p>
    <w:p w:rsidR="0060508B" w:rsidRPr="00A14A1E" w:rsidRDefault="0060508B" w:rsidP="0060508B">
      <w:pPr>
        <w:pStyle w:val="a9"/>
        <w:shd w:val="clear" w:color="auto" w:fill="FFFFFF"/>
        <w:spacing w:before="0" w:beforeAutospacing="0" w:after="0" w:afterAutospacing="0"/>
        <w:textAlignment w:val="baseline"/>
        <w:rPr>
          <w:rFonts w:asciiTheme="minorHAnsi" w:eastAsiaTheme="minorHAnsi" w:hAnsiTheme="minorHAnsi" w:cstheme="minorBidi"/>
          <w:sz w:val="22"/>
          <w:szCs w:val="22"/>
          <w:lang w:eastAsia="en-US"/>
        </w:rPr>
      </w:pPr>
      <w:r w:rsidRPr="00A14A1E">
        <w:rPr>
          <w:rFonts w:asciiTheme="minorHAnsi" w:eastAsiaTheme="minorHAnsi" w:hAnsiTheme="minorHAnsi" w:cstheme="minorBidi"/>
          <w:b/>
          <w:bCs/>
          <w:sz w:val="22"/>
          <w:szCs w:val="22"/>
          <w:highlight w:val="cyan"/>
          <w:lang w:eastAsia="en-US"/>
        </w:rPr>
        <w:t>Если возникла проблема с за</w:t>
      </w:r>
      <w:r w:rsidR="00444F54">
        <w:rPr>
          <w:rFonts w:asciiTheme="minorHAnsi" w:eastAsiaTheme="minorHAnsi" w:hAnsiTheme="minorHAnsi" w:cstheme="minorBidi"/>
          <w:b/>
          <w:bCs/>
          <w:sz w:val="22"/>
          <w:szCs w:val="22"/>
          <w:highlight w:val="cyan"/>
          <w:lang w:eastAsia="en-US"/>
        </w:rPr>
        <w:t>грузкой</w:t>
      </w:r>
      <w:r w:rsidRPr="00A14A1E">
        <w:rPr>
          <w:rFonts w:asciiTheme="minorHAnsi" w:eastAsiaTheme="minorHAnsi" w:hAnsiTheme="minorHAnsi" w:cstheme="minorBidi"/>
          <w:b/>
          <w:bCs/>
          <w:sz w:val="22"/>
          <w:szCs w:val="22"/>
          <w:highlight w:val="cyan"/>
          <w:lang w:eastAsia="en-US"/>
        </w:rPr>
        <w:t xml:space="preserve"> файлов,</w:t>
      </w:r>
      <w:r w:rsidRPr="00A14A1E">
        <w:rPr>
          <w:rFonts w:asciiTheme="minorHAnsi" w:eastAsiaTheme="minorHAnsi" w:hAnsiTheme="minorHAnsi" w:cstheme="minorBidi"/>
          <w:sz w:val="22"/>
          <w:szCs w:val="22"/>
          <w:lang w:eastAsia="en-US"/>
        </w:rPr>
        <w:t> необходимо обязательно прикрепить их все </w:t>
      </w:r>
      <w:r w:rsidRPr="00A14A1E">
        <w:rPr>
          <w:rFonts w:asciiTheme="minorHAnsi" w:eastAsiaTheme="minorHAnsi" w:hAnsiTheme="minorHAnsi" w:cstheme="minorBidi"/>
          <w:b/>
          <w:bCs/>
          <w:sz w:val="22"/>
          <w:szCs w:val="22"/>
          <w:lang w:eastAsia="en-US"/>
        </w:rPr>
        <w:t>вложениями в письмо </w:t>
      </w:r>
      <w:r w:rsidRPr="00A14A1E">
        <w:rPr>
          <w:rFonts w:asciiTheme="minorHAnsi" w:eastAsiaTheme="minorHAnsi" w:hAnsiTheme="minorHAnsi" w:cstheme="minorBidi"/>
          <w:sz w:val="22"/>
          <w:szCs w:val="22"/>
          <w:lang w:eastAsia="en-US"/>
        </w:rPr>
        <w:t>и подробно написать, файл с каким именем куда закачивали.</w:t>
      </w:r>
    </w:p>
    <w:p w:rsidR="0060508B" w:rsidRPr="00A14A1E" w:rsidRDefault="0060508B" w:rsidP="0060508B">
      <w:pPr>
        <w:pStyle w:val="a9"/>
        <w:shd w:val="clear" w:color="auto" w:fill="FFFFFF"/>
        <w:spacing w:before="0" w:beforeAutospacing="0" w:after="0" w:afterAutospacing="0"/>
        <w:ind w:left="360"/>
        <w:textAlignment w:val="baseline"/>
        <w:rPr>
          <w:rFonts w:asciiTheme="minorHAnsi" w:eastAsiaTheme="minorHAnsi" w:hAnsiTheme="minorHAnsi" w:cstheme="minorBidi"/>
          <w:sz w:val="22"/>
          <w:szCs w:val="22"/>
          <w:lang w:eastAsia="en-US"/>
        </w:rPr>
      </w:pPr>
    </w:p>
    <w:p w:rsidR="0060508B" w:rsidRPr="00A14A1E" w:rsidRDefault="0060508B" w:rsidP="0060508B">
      <w:pPr>
        <w:pStyle w:val="a9"/>
        <w:shd w:val="clear" w:color="auto" w:fill="FFFFFF"/>
        <w:spacing w:before="0" w:beforeAutospacing="0" w:after="0" w:afterAutospacing="0"/>
        <w:textAlignment w:val="baseline"/>
        <w:rPr>
          <w:rFonts w:asciiTheme="minorHAnsi" w:eastAsiaTheme="minorHAnsi" w:hAnsiTheme="minorHAnsi" w:cstheme="minorBidi"/>
          <w:sz w:val="22"/>
          <w:szCs w:val="22"/>
          <w:lang w:eastAsia="en-US"/>
        </w:rPr>
      </w:pPr>
      <w:r w:rsidRPr="00A14A1E">
        <w:rPr>
          <w:rFonts w:asciiTheme="minorHAnsi" w:eastAsiaTheme="minorHAnsi" w:hAnsiTheme="minorHAnsi" w:cstheme="minorBidi"/>
          <w:sz w:val="22"/>
          <w:szCs w:val="22"/>
          <w:lang w:eastAsia="en-US"/>
        </w:rPr>
        <w:t>Иногда лучше описать возникшие трудности помогает </w:t>
      </w:r>
      <w:r w:rsidRPr="00A14A1E">
        <w:rPr>
          <w:rFonts w:asciiTheme="minorHAnsi" w:eastAsiaTheme="minorHAnsi" w:hAnsiTheme="minorHAnsi" w:cstheme="minorBidi"/>
          <w:b/>
          <w:bCs/>
          <w:sz w:val="22"/>
          <w:szCs w:val="22"/>
          <w:highlight w:val="cyan"/>
          <w:lang w:eastAsia="en-US"/>
        </w:rPr>
        <w:t>скрин экрана</w:t>
      </w:r>
      <w:r w:rsidRPr="00A14A1E">
        <w:rPr>
          <w:rFonts w:asciiTheme="minorHAnsi" w:eastAsiaTheme="minorHAnsi" w:hAnsiTheme="minorHAnsi" w:cstheme="minorBidi"/>
          <w:sz w:val="22"/>
          <w:szCs w:val="22"/>
          <w:lang w:eastAsia="en-US"/>
        </w:rPr>
        <w:t>. Чтобы получить его, необходимо нажать клавишу на клавиатуре Prt sc (Print Screen), открыть Photoshop или Paint, создать новое изображение и кликнуть "Вставить", а затем сохранить изображение в формате .jpg и добавить его приложением в то же письмо. Вставлять изображение в тело письма не следует. </w:t>
      </w:r>
    </w:p>
    <w:p w:rsidR="0060508B" w:rsidRPr="00A14A1E" w:rsidRDefault="0060508B" w:rsidP="005F3137">
      <w:pPr>
        <w:pStyle w:val="a9"/>
        <w:shd w:val="clear" w:color="auto" w:fill="FFFFFF"/>
        <w:spacing w:before="0" w:beforeAutospacing="0" w:after="0" w:afterAutospacing="0"/>
        <w:textAlignment w:val="baseline"/>
        <w:rPr>
          <w:rFonts w:asciiTheme="minorHAnsi" w:eastAsiaTheme="minorHAnsi" w:hAnsiTheme="minorHAnsi" w:cstheme="minorBidi"/>
          <w:sz w:val="22"/>
          <w:szCs w:val="22"/>
          <w:lang w:eastAsia="en-US"/>
        </w:rPr>
      </w:pPr>
    </w:p>
    <w:p w:rsidR="005F3137" w:rsidRPr="00A14A1E" w:rsidRDefault="00AA7679" w:rsidP="00136157">
      <w:pPr>
        <w:spacing w:after="0" w:line="240" w:lineRule="auto"/>
      </w:pPr>
      <w:r w:rsidRPr="00A14A1E">
        <w:rPr>
          <w:highlight w:val="cyan"/>
        </w:rPr>
        <w:t>Время работы технической поддержки:</w:t>
      </w:r>
      <w:r w:rsidRPr="00A14A1E">
        <w:t xml:space="preserve"> 10-00 – 18-00 </w:t>
      </w:r>
      <w:r w:rsidR="002C7C9E" w:rsidRPr="00A14A1E">
        <w:t xml:space="preserve">(московское время) </w:t>
      </w:r>
      <w:r w:rsidRPr="00A14A1E">
        <w:t>по рабочим дням.</w:t>
      </w:r>
    </w:p>
    <w:p w:rsidR="00A42FDD" w:rsidRPr="00A14A1E" w:rsidRDefault="00A42FDD" w:rsidP="00136157">
      <w:pPr>
        <w:spacing w:after="0" w:line="240" w:lineRule="auto"/>
      </w:pPr>
    </w:p>
    <w:p w:rsidR="00FB3EAA" w:rsidRPr="00A14A1E" w:rsidRDefault="00FB3EAA" w:rsidP="00136157">
      <w:pPr>
        <w:spacing w:after="0" w:line="240" w:lineRule="auto"/>
      </w:pPr>
      <w:r w:rsidRPr="00A14A1E">
        <w:t>Первичная т</w:t>
      </w:r>
      <w:r w:rsidR="00A42FDD" w:rsidRPr="00A14A1E">
        <w:t>ехническая поддержка осуществляется по электронной почте: </w:t>
      </w:r>
    </w:p>
    <w:p w:rsidR="00F3384F" w:rsidRDefault="00831712" w:rsidP="008834E7">
      <w:pPr>
        <w:spacing w:after="0" w:line="240" w:lineRule="auto"/>
        <w:rPr>
          <w:highlight w:val="cyan"/>
        </w:rPr>
      </w:pPr>
      <w:hyperlink r:id="rId22" w:history="1">
        <w:r w:rsidR="00A42FDD" w:rsidRPr="00A14A1E">
          <w:rPr>
            <w:highlight w:val="cyan"/>
          </w:rPr>
          <w:t>konkurs.family@timchenkofoundation.org</w:t>
        </w:r>
      </w:hyperlink>
      <w:r w:rsidR="00A42FDD" w:rsidRPr="00A14A1E">
        <w:rPr>
          <w:highlight w:val="cyan"/>
        </w:rPr>
        <w:t>.</w:t>
      </w:r>
    </w:p>
    <w:p w:rsidR="00500466" w:rsidRDefault="00500466" w:rsidP="008834E7">
      <w:pPr>
        <w:spacing w:after="0" w:line="240" w:lineRule="auto"/>
        <w:rPr>
          <w:highlight w:val="cyan"/>
        </w:rPr>
      </w:pPr>
    </w:p>
    <w:p w:rsidR="00500466" w:rsidRPr="008834E7" w:rsidRDefault="00500466" w:rsidP="008834E7">
      <w:pPr>
        <w:spacing w:after="0" w:line="240" w:lineRule="auto"/>
        <w:rPr>
          <w:highlight w:val="cyan"/>
        </w:rPr>
      </w:pPr>
      <w:r>
        <w:rPr>
          <w:highlight w:val="cyan"/>
        </w:rPr>
        <w:t>Удачи в работе по проекту!,</w:t>
      </w:r>
    </w:p>
    <w:sectPr w:rsidR="00500466" w:rsidRPr="008834E7" w:rsidSect="009E6544">
      <w:footerReference w:type="default" r:id="rId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1712" w:rsidRDefault="00831712" w:rsidP="009B1DB6">
      <w:pPr>
        <w:spacing w:after="0" w:line="240" w:lineRule="auto"/>
      </w:pPr>
      <w:r>
        <w:separator/>
      </w:r>
    </w:p>
  </w:endnote>
  <w:endnote w:type="continuationSeparator" w:id="0">
    <w:p w:rsidR="00831712" w:rsidRDefault="00831712" w:rsidP="009B1D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rebuchet MS">
    <w:altName w:val="Trebuchet MS"/>
    <w:panose1 w:val="020B0603020202020204"/>
    <w:charset w:val="CC"/>
    <w:family w:val="swiss"/>
    <w:pitch w:val="variable"/>
    <w:sig w:usb0="00000287" w:usb1="00000003"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7058270"/>
      <w:docPartObj>
        <w:docPartGallery w:val="Page Numbers (Bottom of Page)"/>
        <w:docPartUnique/>
      </w:docPartObj>
    </w:sdtPr>
    <w:sdtEndPr/>
    <w:sdtContent>
      <w:p w:rsidR="008D2DFA" w:rsidRDefault="008D2DFA">
        <w:pPr>
          <w:pStyle w:val="a7"/>
          <w:jc w:val="right"/>
        </w:pPr>
        <w:r>
          <w:fldChar w:fldCharType="begin"/>
        </w:r>
        <w:r>
          <w:instrText>PAGE   \* MERGEFORMAT</w:instrText>
        </w:r>
        <w:r>
          <w:fldChar w:fldCharType="separate"/>
        </w:r>
        <w:r w:rsidR="00F2158C">
          <w:rPr>
            <w:noProof/>
          </w:rPr>
          <w:t>2</w:t>
        </w:r>
        <w:r>
          <w:fldChar w:fldCharType="end"/>
        </w:r>
      </w:p>
    </w:sdtContent>
  </w:sdt>
  <w:p w:rsidR="008D2DFA" w:rsidRDefault="008D2DF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1712" w:rsidRDefault="00831712" w:rsidP="009B1DB6">
      <w:pPr>
        <w:spacing w:after="0" w:line="240" w:lineRule="auto"/>
      </w:pPr>
      <w:r>
        <w:separator/>
      </w:r>
    </w:p>
  </w:footnote>
  <w:footnote w:type="continuationSeparator" w:id="0">
    <w:p w:rsidR="00831712" w:rsidRDefault="00831712" w:rsidP="009B1D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35ADC"/>
    <w:multiLevelType w:val="multilevel"/>
    <w:tmpl w:val="D0608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33C4C"/>
    <w:multiLevelType w:val="hybridMultilevel"/>
    <w:tmpl w:val="CAAA6E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0216B63"/>
    <w:multiLevelType w:val="hybridMultilevel"/>
    <w:tmpl w:val="058C1E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18B4072"/>
    <w:multiLevelType w:val="hybridMultilevel"/>
    <w:tmpl w:val="40CC54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4C0378A"/>
    <w:multiLevelType w:val="hybridMultilevel"/>
    <w:tmpl w:val="849862B0"/>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5" w15:restartNumberingAfterBreak="0">
    <w:nsid w:val="15742F65"/>
    <w:multiLevelType w:val="hybridMultilevel"/>
    <w:tmpl w:val="270A1C7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5836A53"/>
    <w:multiLevelType w:val="hybridMultilevel"/>
    <w:tmpl w:val="61080364"/>
    <w:lvl w:ilvl="0" w:tplc="04190001">
      <w:start w:val="1"/>
      <w:numFmt w:val="bullet"/>
      <w:lvlText w:val=""/>
      <w:lvlJc w:val="left"/>
      <w:pPr>
        <w:tabs>
          <w:tab w:val="num" w:pos="720"/>
        </w:tabs>
        <w:ind w:left="720" w:hanging="360"/>
      </w:pPr>
      <w:rPr>
        <w:rFonts w:ascii="Symbol" w:hAnsi="Symbol" w:hint="default"/>
      </w:rPr>
    </w:lvl>
    <w:lvl w:ilvl="1" w:tplc="F0BC1876" w:tentative="1">
      <w:start w:val="1"/>
      <w:numFmt w:val="decimal"/>
      <w:lvlText w:val="%2."/>
      <w:lvlJc w:val="left"/>
      <w:pPr>
        <w:tabs>
          <w:tab w:val="num" w:pos="1440"/>
        </w:tabs>
        <w:ind w:left="1440" w:hanging="360"/>
      </w:pPr>
    </w:lvl>
    <w:lvl w:ilvl="2" w:tplc="F01C04B0" w:tentative="1">
      <w:start w:val="1"/>
      <w:numFmt w:val="decimal"/>
      <w:lvlText w:val="%3."/>
      <w:lvlJc w:val="left"/>
      <w:pPr>
        <w:tabs>
          <w:tab w:val="num" w:pos="2160"/>
        </w:tabs>
        <w:ind w:left="2160" w:hanging="360"/>
      </w:pPr>
    </w:lvl>
    <w:lvl w:ilvl="3" w:tplc="2756530E" w:tentative="1">
      <w:start w:val="1"/>
      <w:numFmt w:val="decimal"/>
      <w:lvlText w:val="%4."/>
      <w:lvlJc w:val="left"/>
      <w:pPr>
        <w:tabs>
          <w:tab w:val="num" w:pos="2880"/>
        </w:tabs>
        <w:ind w:left="2880" w:hanging="360"/>
      </w:pPr>
    </w:lvl>
    <w:lvl w:ilvl="4" w:tplc="B3844A04" w:tentative="1">
      <w:start w:val="1"/>
      <w:numFmt w:val="decimal"/>
      <w:lvlText w:val="%5."/>
      <w:lvlJc w:val="left"/>
      <w:pPr>
        <w:tabs>
          <w:tab w:val="num" w:pos="3600"/>
        </w:tabs>
        <w:ind w:left="3600" w:hanging="360"/>
      </w:pPr>
    </w:lvl>
    <w:lvl w:ilvl="5" w:tplc="CE30928A" w:tentative="1">
      <w:start w:val="1"/>
      <w:numFmt w:val="decimal"/>
      <w:lvlText w:val="%6."/>
      <w:lvlJc w:val="left"/>
      <w:pPr>
        <w:tabs>
          <w:tab w:val="num" w:pos="4320"/>
        </w:tabs>
        <w:ind w:left="4320" w:hanging="360"/>
      </w:pPr>
    </w:lvl>
    <w:lvl w:ilvl="6" w:tplc="3F007674" w:tentative="1">
      <w:start w:val="1"/>
      <w:numFmt w:val="decimal"/>
      <w:lvlText w:val="%7."/>
      <w:lvlJc w:val="left"/>
      <w:pPr>
        <w:tabs>
          <w:tab w:val="num" w:pos="5040"/>
        </w:tabs>
        <w:ind w:left="5040" w:hanging="360"/>
      </w:pPr>
    </w:lvl>
    <w:lvl w:ilvl="7" w:tplc="C6A89516" w:tentative="1">
      <w:start w:val="1"/>
      <w:numFmt w:val="decimal"/>
      <w:lvlText w:val="%8."/>
      <w:lvlJc w:val="left"/>
      <w:pPr>
        <w:tabs>
          <w:tab w:val="num" w:pos="5760"/>
        </w:tabs>
        <w:ind w:left="5760" w:hanging="360"/>
      </w:pPr>
    </w:lvl>
    <w:lvl w:ilvl="8" w:tplc="F2D2273C" w:tentative="1">
      <w:start w:val="1"/>
      <w:numFmt w:val="decimal"/>
      <w:lvlText w:val="%9."/>
      <w:lvlJc w:val="left"/>
      <w:pPr>
        <w:tabs>
          <w:tab w:val="num" w:pos="6480"/>
        </w:tabs>
        <w:ind w:left="6480" w:hanging="360"/>
      </w:pPr>
    </w:lvl>
  </w:abstractNum>
  <w:abstractNum w:abstractNumId="7" w15:restartNumberingAfterBreak="0">
    <w:nsid w:val="20C67BAF"/>
    <w:multiLevelType w:val="multilevel"/>
    <w:tmpl w:val="4DC04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D545F6"/>
    <w:multiLevelType w:val="hybridMultilevel"/>
    <w:tmpl w:val="736212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6D91670"/>
    <w:multiLevelType w:val="multilevel"/>
    <w:tmpl w:val="4DC04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80E4B31"/>
    <w:multiLevelType w:val="hybridMultilevel"/>
    <w:tmpl w:val="D598B9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9B9648B"/>
    <w:multiLevelType w:val="hybridMultilevel"/>
    <w:tmpl w:val="8DB6F3BC"/>
    <w:lvl w:ilvl="0" w:tplc="04190011">
      <w:start w:val="1"/>
      <w:numFmt w:val="decimal"/>
      <w:lvlText w:val="%1)"/>
      <w:lvlJc w:val="left"/>
      <w:pPr>
        <w:ind w:left="720" w:hanging="360"/>
      </w:pPr>
      <w:rPr>
        <w:rFonts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CA32113"/>
    <w:multiLevelType w:val="hybridMultilevel"/>
    <w:tmpl w:val="1C1CDE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E55328A"/>
    <w:multiLevelType w:val="multilevel"/>
    <w:tmpl w:val="2D602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635E65"/>
    <w:multiLevelType w:val="hybridMultilevel"/>
    <w:tmpl w:val="3F9CB4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730629E"/>
    <w:multiLevelType w:val="hybridMultilevel"/>
    <w:tmpl w:val="A6EAEDB0"/>
    <w:lvl w:ilvl="0" w:tplc="1D5CD0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9745BC7"/>
    <w:multiLevelType w:val="hybridMultilevel"/>
    <w:tmpl w:val="4F062D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B04378B"/>
    <w:multiLevelType w:val="hybridMultilevel"/>
    <w:tmpl w:val="8D5A5378"/>
    <w:lvl w:ilvl="0" w:tplc="BCD25E4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F1426F9"/>
    <w:multiLevelType w:val="hybridMultilevel"/>
    <w:tmpl w:val="CFA2FDD6"/>
    <w:lvl w:ilvl="0" w:tplc="04190001">
      <w:start w:val="1"/>
      <w:numFmt w:val="bullet"/>
      <w:lvlText w:val=""/>
      <w:lvlJc w:val="left"/>
      <w:pPr>
        <w:ind w:left="2844" w:hanging="360"/>
      </w:pPr>
      <w:rPr>
        <w:rFonts w:ascii="Symbol" w:hAnsi="Symbol" w:hint="default"/>
      </w:rPr>
    </w:lvl>
    <w:lvl w:ilvl="1" w:tplc="04190019" w:tentative="1">
      <w:start w:val="1"/>
      <w:numFmt w:val="lowerLetter"/>
      <w:lvlText w:val="%2."/>
      <w:lvlJc w:val="left"/>
      <w:pPr>
        <w:ind w:left="3564" w:hanging="360"/>
      </w:pPr>
    </w:lvl>
    <w:lvl w:ilvl="2" w:tplc="0419001B" w:tentative="1">
      <w:start w:val="1"/>
      <w:numFmt w:val="lowerRoman"/>
      <w:lvlText w:val="%3."/>
      <w:lvlJc w:val="right"/>
      <w:pPr>
        <w:ind w:left="4284" w:hanging="180"/>
      </w:pPr>
    </w:lvl>
    <w:lvl w:ilvl="3" w:tplc="0419000F" w:tentative="1">
      <w:start w:val="1"/>
      <w:numFmt w:val="decimal"/>
      <w:lvlText w:val="%4."/>
      <w:lvlJc w:val="left"/>
      <w:pPr>
        <w:ind w:left="5004" w:hanging="360"/>
      </w:pPr>
    </w:lvl>
    <w:lvl w:ilvl="4" w:tplc="04190019" w:tentative="1">
      <w:start w:val="1"/>
      <w:numFmt w:val="lowerLetter"/>
      <w:lvlText w:val="%5."/>
      <w:lvlJc w:val="left"/>
      <w:pPr>
        <w:ind w:left="5724" w:hanging="360"/>
      </w:pPr>
    </w:lvl>
    <w:lvl w:ilvl="5" w:tplc="0419001B" w:tentative="1">
      <w:start w:val="1"/>
      <w:numFmt w:val="lowerRoman"/>
      <w:lvlText w:val="%6."/>
      <w:lvlJc w:val="right"/>
      <w:pPr>
        <w:ind w:left="6444" w:hanging="180"/>
      </w:pPr>
    </w:lvl>
    <w:lvl w:ilvl="6" w:tplc="0419000F" w:tentative="1">
      <w:start w:val="1"/>
      <w:numFmt w:val="decimal"/>
      <w:lvlText w:val="%7."/>
      <w:lvlJc w:val="left"/>
      <w:pPr>
        <w:ind w:left="7164" w:hanging="360"/>
      </w:pPr>
    </w:lvl>
    <w:lvl w:ilvl="7" w:tplc="04190019" w:tentative="1">
      <w:start w:val="1"/>
      <w:numFmt w:val="lowerLetter"/>
      <w:lvlText w:val="%8."/>
      <w:lvlJc w:val="left"/>
      <w:pPr>
        <w:ind w:left="7884" w:hanging="360"/>
      </w:pPr>
    </w:lvl>
    <w:lvl w:ilvl="8" w:tplc="0419001B" w:tentative="1">
      <w:start w:val="1"/>
      <w:numFmt w:val="lowerRoman"/>
      <w:lvlText w:val="%9."/>
      <w:lvlJc w:val="right"/>
      <w:pPr>
        <w:ind w:left="8604" w:hanging="180"/>
      </w:pPr>
    </w:lvl>
  </w:abstractNum>
  <w:abstractNum w:abstractNumId="19" w15:restartNumberingAfterBreak="0">
    <w:nsid w:val="417B5A84"/>
    <w:multiLevelType w:val="hybridMultilevel"/>
    <w:tmpl w:val="17CC4E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5A63E00"/>
    <w:multiLevelType w:val="hybridMultilevel"/>
    <w:tmpl w:val="7BE0A7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894171E"/>
    <w:multiLevelType w:val="hybridMultilevel"/>
    <w:tmpl w:val="17CC4E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EAF4A4B"/>
    <w:multiLevelType w:val="hybridMultilevel"/>
    <w:tmpl w:val="7E784226"/>
    <w:lvl w:ilvl="0" w:tplc="1A0C8456">
      <w:start w:val="1"/>
      <w:numFmt w:val="decimal"/>
      <w:lvlText w:val="%1)"/>
      <w:lvlJc w:val="left"/>
      <w:pPr>
        <w:ind w:left="720" w:hanging="360"/>
      </w:pPr>
      <w:rPr>
        <w:rFonts w:ascii="Verdana" w:hAnsi="Verdana" w:hint="default"/>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FFA73BE"/>
    <w:multiLevelType w:val="hybridMultilevel"/>
    <w:tmpl w:val="1346D7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0D82F0E"/>
    <w:multiLevelType w:val="hybridMultilevel"/>
    <w:tmpl w:val="8B5006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7E23521"/>
    <w:multiLevelType w:val="hybridMultilevel"/>
    <w:tmpl w:val="86281B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A263869"/>
    <w:multiLevelType w:val="multilevel"/>
    <w:tmpl w:val="9A146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34D5F33"/>
    <w:multiLevelType w:val="hybridMultilevel"/>
    <w:tmpl w:val="D59AED2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63992495"/>
    <w:multiLevelType w:val="hybridMultilevel"/>
    <w:tmpl w:val="1C6E0862"/>
    <w:lvl w:ilvl="0" w:tplc="04190011">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9" w15:restartNumberingAfterBreak="0">
    <w:nsid w:val="63EA44A5"/>
    <w:multiLevelType w:val="hybridMultilevel"/>
    <w:tmpl w:val="84D8BC1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669F35B1"/>
    <w:multiLevelType w:val="hybridMultilevel"/>
    <w:tmpl w:val="AA32B4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7BE31F9"/>
    <w:multiLevelType w:val="hybridMultilevel"/>
    <w:tmpl w:val="4F062D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86E071C"/>
    <w:multiLevelType w:val="hybridMultilevel"/>
    <w:tmpl w:val="C5641D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B47452A"/>
    <w:multiLevelType w:val="multilevel"/>
    <w:tmpl w:val="4DC04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B5E3A36"/>
    <w:multiLevelType w:val="multilevel"/>
    <w:tmpl w:val="B0CE5C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2712A03"/>
    <w:multiLevelType w:val="hybridMultilevel"/>
    <w:tmpl w:val="EE168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2BC72DB"/>
    <w:multiLevelType w:val="hybridMultilevel"/>
    <w:tmpl w:val="D528E3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4716034"/>
    <w:multiLevelType w:val="multilevel"/>
    <w:tmpl w:val="4DC04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BD905F6"/>
    <w:multiLevelType w:val="hybridMultilevel"/>
    <w:tmpl w:val="17CC4E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CEF4073"/>
    <w:multiLevelType w:val="multilevel"/>
    <w:tmpl w:val="77B6E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DBD04AC"/>
    <w:multiLevelType w:val="hybridMultilevel"/>
    <w:tmpl w:val="DFF2E58E"/>
    <w:lvl w:ilvl="0" w:tplc="0419000F">
      <w:start w:val="1"/>
      <w:numFmt w:val="decimal"/>
      <w:lvlText w:val="%1."/>
      <w:lvlJc w:val="left"/>
      <w:pPr>
        <w:ind w:left="2844" w:hanging="360"/>
      </w:pPr>
      <w:rPr>
        <w:rFonts w:hint="default"/>
      </w:rPr>
    </w:lvl>
    <w:lvl w:ilvl="1" w:tplc="04190019" w:tentative="1">
      <w:start w:val="1"/>
      <w:numFmt w:val="lowerLetter"/>
      <w:lvlText w:val="%2."/>
      <w:lvlJc w:val="left"/>
      <w:pPr>
        <w:ind w:left="3564" w:hanging="360"/>
      </w:pPr>
    </w:lvl>
    <w:lvl w:ilvl="2" w:tplc="0419001B" w:tentative="1">
      <w:start w:val="1"/>
      <w:numFmt w:val="lowerRoman"/>
      <w:lvlText w:val="%3."/>
      <w:lvlJc w:val="right"/>
      <w:pPr>
        <w:ind w:left="4284" w:hanging="180"/>
      </w:pPr>
    </w:lvl>
    <w:lvl w:ilvl="3" w:tplc="0419000F" w:tentative="1">
      <w:start w:val="1"/>
      <w:numFmt w:val="decimal"/>
      <w:lvlText w:val="%4."/>
      <w:lvlJc w:val="left"/>
      <w:pPr>
        <w:ind w:left="5004" w:hanging="360"/>
      </w:pPr>
    </w:lvl>
    <w:lvl w:ilvl="4" w:tplc="04190019" w:tentative="1">
      <w:start w:val="1"/>
      <w:numFmt w:val="lowerLetter"/>
      <w:lvlText w:val="%5."/>
      <w:lvlJc w:val="left"/>
      <w:pPr>
        <w:ind w:left="5724" w:hanging="360"/>
      </w:pPr>
    </w:lvl>
    <w:lvl w:ilvl="5" w:tplc="0419001B" w:tentative="1">
      <w:start w:val="1"/>
      <w:numFmt w:val="lowerRoman"/>
      <w:lvlText w:val="%6."/>
      <w:lvlJc w:val="right"/>
      <w:pPr>
        <w:ind w:left="6444" w:hanging="180"/>
      </w:pPr>
    </w:lvl>
    <w:lvl w:ilvl="6" w:tplc="0419000F" w:tentative="1">
      <w:start w:val="1"/>
      <w:numFmt w:val="decimal"/>
      <w:lvlText w:val="%7."/>
      <w:lvlJc w:val="left"/>
      <w:pPr>
        <w:ind w:left="7164" w:hanging="360"/>
      </w:pPr>
    </w:lvl>
    <w:lvl w:ilvl="7" w:tplc="04190019" w:tentative="1">
      <w:start w:val="1"/>
      <w:numFmt w:val="lowerLetter"/>
      <w:lvlText w:val="%8."/>
      <w:lvlJc w:val="left"/>
      <w:pPr>
        <w:ind w:left="7884" w:hanging="360"/>
      </w:pPr>
    </w:lvl>
    <w:lvl w:ilvl="8" w:tplc="0419001B" w:tentative="1">
      <w:start w:val="1"/>
      <w:numFmt w:val="lowerRoman"/>
      <w:lvlText w:val="%9."/>
      <w:lvlJc w:val="right"/>
      <w:pPr>
        <w:ind w:left="8604" w:hanging="180"/>
      </w:pPr>
    </w:lvl>
  </w:abstractNum>
  <w:abstractNum w:abstractNumId="41" w15:restartNumberingAfterBreak="0">
    <w:nsid w:val="7EA716B0"/>
    <w:multiLevelType w:val="multilevel"/>
    <w:tmpl w:val="4DC04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5"/>
  </w:num>
  <w:num w:numId="3">
    <w:abstractNumId w:val="21"/>
  </w:num>
  <w:num w:numId="4">
    <w:abstractNumId w:val="27"/>
  </w:num>
  <w:num w:numId="5">
    <w:abstractNumId w:val="24"/>
  </w:num>
  <w:num w:numId="6">
    <w:abstractNumId w:val="31"/>
  </w:num>
  <w:num w:numId="7">
    <w:abstractNumId w:val="23"/>
  </w:num>
  <w:num w:numId="8">
    <w:abstractNumId w:val="8"/>
  </w:num>
  <w:num w:numId="9">
    <w:abstractNumId w:val="33"/>
  </w:num>
  <w:num w:numId="10">
    <w:abstractNumId w:val="0"/>
  </w:num>
  <w:num w:numId="11">
    <w:abstractNumId w:val="5"/>
  </w:num>
  <w:num w:numId="12">
    <w:abstractNumId w:val="28"/>
  </w:num>
  <w:num w:numId="13">
    <w:abstractNumId w:val="19"/>
  </w:num>
  <w:num w:numId="14">
    <w:abstractNumId w:val="9"/>
  </w:num>
  <w:num w:numId="15">
    <w:abstractNumId w:val="34"/>
  </w:num>
  <w:num w:numId="16">
    <w:abstractNumId w:val="26"/>
  </w:num>
  <w:num w:numId="17">
    <w:abstractNumId w:val="39"/>
  </w:num>
  <w:num w:numId="18">
    <w:abstractNumId w:val="11"/>
  </w:num>
  <w:num w:numId="19">
    <w:abstractNumId w:val="22"/>
  </w:num>
  <w:num w:numId="20">
    <w:abstractNumId w:val="40"/>
  </w:num>
  <w:num w:numId="21">
    <w:abstractNumId w:val="10"/>
  </w:num>
  <w:num w:numId="22">
    <w:abstractNumId w:val="14"/>
  </w:num>
  <w:num w:numId="23">
    <w:abstractNumId w:val="15"/>
  </w:num>
  <w:num w:numId="24">
    <w:abstractNumId w:val="3"/>
  </w:num>
  <w:num w:numId="25">
    <w:abstractNumId w:val="16"/>
  </w:num>
  <w:num w:numId="26">
    <w:abstractNumId w:val="29"/>
  </w:num>
  <w:num w:numId="27">
    <w:abstractNumId w:val="18"/>
  </w:num>
  <w:num w:numId="28">
    <w:abstractNumId w:val="7"/>
  </w:num>
  <w:num w:numId="29">
    <w:abstractNumId w:val="17"/>
  </w:num>
  <w:num w:numId="30">
    <w:abstractNumId w:val="2"/>
  </w:num>
  <w:num w:numId="31">
    <w:abstractNumId w:val="13"/>
  </w:num>
  <w:num w:numId="32">
    <w:abstractNumId w:val="1"/>
  </w:num>
  <w:num w:numId="33">
    <w:abstractNumId w:val="38"/>
  </w:num>
  <w:num w:numId="34">
    <w:abstractNumId w:val="20"/>
  </w:num>
  <w:num w:numId="35">
    <w:abstractNumId w:val="32"/>
  </w:num>
  <w:num w:numId="36">
    <w:abstractNumId w:val="36"/>
  </w:num>
  <w:num w:numId="37">
    <w:abstractNumId w:val="25"/>
  </w:num>
  <w:num w:numId="38">
    <w:abstractNumId w:val="41"/>
  </w:num>
  <w:num w:numId="39">
    <w:abstractNumId w:val="37"/>
  </w:num>
  <w:num w:numId="40">
    <w:abstractNumId w:val="30"/>
  </w:num>
  <w:num w:numId="41">
    <w:abstractNumId w:val="6"/>
  </w:num>
  <w:num w:numId="42">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E9A"/>
    <w:rsid w:val="000007EE"/>
    <w:rsid w:val="00006906"/>
    <w:rsid w:val="00012A34"/>
    <w:rsid w:val="000267AD"/>
    <w:rsid w:val="00034BC3"/>
    <w:rsid w:val="00054718"/>
    <w:rsid w:val="00072FCE"/>
    <w:rsid w:val="00090E7A"/>
    <w:rsid w:val="000A75AF"/>
    <w:rsid w:val="000B2F4A"/>
    <w:rsid w:val="000E7914"/>
    <w:rsid w:val="000F2037"/>
    <w:rsid w:val="00101F76"/>
    <w:rsid w:val="00125760"/>
    <w:rsid w:val="00136157"/>
    <w:rsid w:val="00140A3F"/>
    <w:rsid w:val="00140A9B"/>
    <w:rsid w:val="001476A2"/>
    <w:rsid w:val="00165004"/>
    <w:rsid w:val="00183DE4"/>
    <w:rsid w:val="001B4A7C"/>
    <w:rsid w:val="001C6894"/>
    <w:rsid w:val="001C7904"/>
    <w:rsid w:val="001E0E5C"/>
    <w:rsid w:val="001E5C83"/>
    <w:rsid w:val="001E7CD3"/>
    <w:rsid w:val="001F20D5"/>
    <w:rsid w:val="002040B6"/>
    <w:rsid w:val="002043C3"/>
    <w:rsid w:val="00210182"/>
    <w:rsid w:val="0021387D"/>
    <w:rsid w:val="002303DF"/>
    <w:rsid w:val="00232EE9"/>
    <w:rsid w:val="00233704"/>
    <w:rsid w:val="002A15BD"/>
    <w:rsid w:val="002A53B8"/>
    <w:rsid w:val="002B4205"/>
    <w:rsid w:val="002C7C9E"/>
    <w:rsid w:val="002D1835"/>
    <w:rsid w:val="002D1A27"/>
    <w:rsid w:val="002D26AA"/>
    <w:rsid w:val="002E0A4B"/>
    <w:rsid w:val="002E5EE7"/>
    <w:rsid w:val="002F7DF0"/>
    <w:rsid w:val="0030418E"/>
    <w:rsid w:val="00320454"/>
    <w:rsid w:val="0032791C"/>
    <w:rsid w:val="00327D81"/>
    <w:rsid w:val="003355FC"/>
    <w:rsid w:val="0035250B"/>
    <w:rsid w:val="003552A9"/>
    <w:rsid w:val="00360AEF"/>
    <w:rsid w:val="003709EC"/>
    <w:rsid w:val="003A6964"/>
    <w:rsid w:val="003D1249"/>
    <w:rsid w:val="003D4149"/>
    <w:rsid w:val="003F521C"/>
    <w:rsid w:val="003F5FF0"/>
    <w:rsid w:val="0040417A"/>
    <w:rsid w:val="00431767"/>
    <w:rsid w:val="00434708"/>
    <w:rsid w:val="00444F54"/>
    <w:rsid w:val="004558F0"/>
    <w:rsid w:val="00463517"/>
    <w:rsid w:val="004A23F5"/>
    <w:rsid w:val="004B1A6E"/>
    <w:rsid w:val="004B39EC"/>
    <w:rsid w:val="004D1C99"/>
    <w:rsid w:val="004D6B94"/>
    <w:rsid w:val="004F426A"/>
    <w:rsid w:val="004F4C58"/>
    <w:rsid w:val="00500466"/>
    <w:rsid w:val="00523300"/>
    <w:rsid w:val="00536269"/>
    <w:rsid w:val="00553FB5"/>
    <w:rsid w:val="005560EF"/>
    <w:rsid w:val="00563293"/>
    <w:rsid w:val="00565375"/>
    <w:rsid w:val="0056622F"/>
    <w:rsid w:val="005823A7"/>
    <w:rsid w:val="00584F58"/>
    <w:rsid w:val="005A2479"/>
    <w:rsid w:val="005C6431"/>
    <w:rsid w:val="005D2B33"/>
    <w:rsid w:val="005F3137"/>
    <w:rsid w:val="005F4375"/>
    <w:rsid w:val="005F5AF9"/>
    <w:rsid w:val="005F6F74"/>
    <w:rsid w:val="0060508B"/>
    <w:rsid w:val="006057C7"/>
    <w:rsid w:val="00612500"/>
    <w:rsid w:val="00622C9A"/>
    <w:rsid w:val="00623AA3"/>
    <w:rsid w:val="00641AA9"/>
    <w:rsid w:val="00655CCF"/>
    <w:rsid w:val="006576C6"/>
    <w:rsid w:val="00662ADD"/>
    <w:rsid w:val="006645CC"/>
    <w:rsid w:val="00670006"/>
    <w:rsid w:val="00692B24"/>
    <w:rsid w:val="006D36EE"/>
    <w:rsid w:val="006E0E63"/>
    <w:rsid w:val="007015B7"/>
    <w:rsid w:val="007076E7"/>
    <w:rsid w:val="00717BA8"/>
    <w:rsid w:val="00724274"/>
    <w:rsid w:val="00732033"/>
    <w:rsid w:val="007403A6"/>
    <w:rsid w:val="007436C2"/>
    <w:rsid w:val="007454D6"/>
    <w:rsid w:val="0076223A"/>
    <w:rsid w:val="007634A4"/>
    <w:rsid w:val="00764E77"/>
    <w:rsid w:val="007727D6"/>
    <w:rsid w:val="007B1D2C"/>
    <w:rsid w:val="007C1720"/>
    <w:rsid w:val="007C7859"/>
    <w:rsid w:val="007D071B"/>
    <w:rsid w:val="007E22F7"/>
    <w:rsid w:val="007F7911"/>
    <w:rsid w:val="00801C60"/>
    <w:rsid w:val="008134B0"/>
    <w:rsid w:val="00831712"/>
    <w:rsid w:val="008443EC"/>
    <w:rsid w:val="0085150E"/>
    <w:rsid w:val="00872785"/>
    <w:rsid w:val="008821E8"/>
    <w:rsid w:val="008824F7"/>
    <w:rsid w:val="0088326C"/>
    <w:rsid w:val="008834E7"/>
    <w:rsid w:val="00892F5D"/>
    <w:rsid w:val="008955C1"/>
    <w:rsid w:val="00895879"/>
    <w:rsid w:val="008B0DAB"/>
    <w:rsid w:val="008C42DC"/>
    <w:rsid w:val="008C5277"/>
    <w:rsid w:val="008D2DFA"/>
    <w:rsid w:val="008F0DF6"/>
    <w:rsid w:val="008F6842"/>
    <w:rsid w:val="0090533C"/>
    <w:rsid w:val="00915AD4"/>
    <w:rsid w:val="00926187"/>
    <w:rsid w:val="00931052"/>
    <w:rsid w:val="00932699"/>
    <w:rsid w:val="00934E29"/>
    <w:rsid w:val="00940CC5"/>
    <w:rsid w:val="00942DBB"/>
    <w:rsid w:val="00957E2D"/>
    <w:rsid w:val="00965870"/>
    <w:rsid w:val="009A21B2"/>
    <w:rsid w:val="009B1BF4"/>
    <w:rsid w:val="009B1DB6"/>
    <w:rsid w:val="009C107C"/>
    <w:rsid w:val="009E4211"/>
    <w:rsid w:val="009E61E9"/>
    <w:rsid w:val="009E6544"/>
    <w:rsid w:val="009E7AA4"/>
    <w:rsid w:val="009F4A46"/>
    <w:rsid w:val="00A01256"/>
    <w:rsid w:val="00A103CF"/>
    <w:rsid w:val="00A10C6A"/>
    <w:rsid w:val="00A10DC9"/>
    <w:rsid w:val="00A121CB"/>
    <w:rsid w:val="00A13C5E"/>
    <w:rsid w:val="00A14A1E"/>
    <w:rsid w:val="00A215E9"/>
    <w:rsid w:val="00A21948"/>
    <w:rsid w:val="00A34474"/>
    <w:rsid w:val="00A42FDD"/>
    <w:rsid w:val="00A50BB9"/>
    <w:rsid w:val="00A75815"/>
    <w:rsid w:val="00AA7376"/>
    <w:rsid w:val="00AA7679"/>
    <w:rsid w:val="00AA7C92"/>
    <w:rsid w:val="00AB3F2A"/>
    <w:rsid w:val="00AE1689"/>
    <w:rsid w:val="00AE79BD"/>
    <w:rsid w:val="00AF31B4"/>
    <w:rsid w:val="00B00627"/>
    <w:rsid w:val="00B04508"/>
    <w:rsid w:val="00B0609B"/>
    <w:rsid w:val="00B10608"/>
    <w:rsid w:val="00B16435"/>
    <w:rsid w:val="00B21E1A"/>
    <w:rsid w:val="00B57813"/>
    <w:rsid w:val="00B74F1E"/>
    <w:rsid w:val="00B77118"/>
    <w:rsid w:val="00B779CA"/>
    <w:rsid w:val="00B9017A"/>
    <w:rsid w:val="00B92623"/>
    <w:rsid w:val="00BA184B"/>
    <w:rsid w:val="00BA6474"/>
    <w:rsid w:val="00BB2DD3"/>
    <w:rsid w:val="00BB495A"/>
    <w:rsid w:val="00BE6A41"/>
    <w:rsid w:val="00BF2DD3"/>
    <w:rsid w:val="00BF64C0"/>
    <w:rsid w:val="00C15554"/>
    <w:rsid w:val="00C23C11"/>
    <w:rsid w:val="00C242EF"/>
    <w:rsid w:val="00C470C9"/>
    <w:rsid w:val="00C508F1"/>
    <w:rsid w:val="00C519AB"/>
    <w:rsid w:val="00C52E4C"/>
    <w:rsid w:val="00C56C16"/>
    <w:rsid w:val="00C57B79"/>
    <w:rsid w:val="00C74361"/>
    <w:rsid w:val="00C75E8B"/>
    <w:rsid w:val="00C83AE1"/>
    <w:rsid w:val="00CB3AAA"/>
    <w:rsid w:val="00CD34E2"/>
    <w:rsid w:val="00CE0553"/>
    <w:rsid w:val="00CE2FF2"/>
    <w:rsid w:val="00CE4B1D"/>
    <w:rsid w:val="00CF2A28"/>
    <w:rsid w:val="00D007E0"/>
    <w:rsid w:val="00D04D50"/>
    <w:rsid w:val="00D14B1F"/>
    <w:rsid w:val="00D16141"/>
    <w:rsid w:val="00D23DAC"/>
    <w:rsid w:val="00D2666C"/>
    <w:rsid w:val="00D275E6"/>
    <w:rsid w:val="00D27996"/>
    <w:rsid w:val="00D523A1"/>
    <w:rsid w:val="00D54607"/>
    <w:rsid w:val="00D60A7C"/>
    <w:rsid w:val="00D67BE8"/>
    <w:rsid w:val="00D821C3"/>
    <w:rsid w:val="00D91000"/>
    <w:rsid w:val="00D97549"/>
    <w:rsid w:val="00DA169F"/>
    <w:rsid w:val="00DA3AAA"/>
    <w:rsid w:val="00DB0DFB"/>
    <w:rsid w:val="00DB1EA0"/>
    <w:rsid w:val="00DB3ECC"/>
    <w:rsid w:val="00DB6A83"/>
    <w:rsid w:val="00DC4889"/>
    <w:rsid w:val="00DD4E9A"/>
    <w:rsid w:val="00DF66B6"/>
    <w:rsid w:val="00E12CAF"/>
    <w:rsid w:val="00E1327D"/>
    <w:rsid w:val="00E43918"/>
    <w:rsid w:val="00E441FC"/>
    <w:rsid w:val="00E456B9"/>
    <w:rsid w:val="00E5507B"/>
    <w:rsid w:val="00E55884"/>
    <w:rsid w:val="00E561AC"/>
    <w:rsid w:val="00E56BAC"/>
    <w:rsid w:val="00E70C00"/>
    <w:rsid w:val="00E84877"/>
    <w:rsid w:val="00E84F5A"/>
    <w:rsid w:val="00E958B2"/>
    <w:rsid w:val="00E97993"/>
    <w:rsid w:val="00EA53DB"/>
    <w:rsid w:val="00EB6C3E"/>
    <w:rsid w:val="00ED0851"/>
    <w:rsid w:val="00EE1CB6"/>
    <w:rsid w:val="00F14559"/>
    <w:rsid w:val="00F16B73"/>
    <w:rsid w:val="00F2158C"/>
    <w:rsid w:val="00F21850"/>
    <w:rsid w:val="00F26919"/>
    <w:rsid w:val="00F3384F"/>
    <w:rsid w:val="00F35E88"/>
    <w:rsid w:val="00F44D34"/>
    <w:rsid w:val="00F525A6"/>
    <w:rsid w:val="00F57E5E"/>
    <w:rsid w:val="00F606D1"/>
    <w:rsid w:val="00F72102"/>
    <w:rsid w:val="00F81288"/>
    <w:rsid w:val="00F869FF"/>
    <w:rsid w:val="00FA6453"/>
    <w:rsid w:val="00FA7762"/>
    <w:rsid w:val="00FB3EAA"/>
    <w:rsid w:val="00FD77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46903E-3E4F-4BC4-B61E-AED5D29D4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4E9A"/>
  </w:style>
  <w:style w:type="paragraph" w:styleId="1">
    <w:name w:val="heading 1"/>
    <w:basedOn w:val="a"/>
    <w:next w:val="a"/>
    <w:link w:val="10"/>
    <w:uiPriority w:val="9"/>
    <w:qFormat/>
    <w:rsid w:val="00BA184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D4E9A"/>
    <w:rPr>
      <w:color w:val="0563C1" w:themeColor="hyperlink"/>
      <w:u w:val="single"/>
    </w:rPr>
  </w:style>
  <w:style w:type="paragraph" w:styleId="a4">
    <w:name w:val="List Paragraph"/>
    <w:basedOn w:val="a"/>
    <w:uiPriority w:val="34"/>
    <w:qFormat/>
    <w:rsid w:val="00BF2DD3"/>
    <w:pPr>
      <w:ind w:left="720"/>
      <w:contextualSpacing/>
    </w:pPr>
  </w:style>
  <w:style w:type="paragraph" w:styleId="a5">
    <w:name w:val="header"/>
    <w:basedOn w:val="a"/>
    <w:link w:val="a6"/>
    <w:uiPriority w:val="99"/>
    <w:unhideWhenUsed/>
    <w:rsid w:val="009B1DB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B1DB6"/>
  </w:style>
  <w:style w:type="paragraph" w:styleId="a7">
    <w:name w:val="footer"/>
    <w:basedOn w:val="a"/>
    <w:link w:val="a8"/>
    <w:uiPriority w:val="99"/>
    <w:unhideWhenUsed/>
    <w:rsid w:val="009B1DB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B1DB6"/>
  </w:style>
  <w:style w:type="paragraph" w:customStyle="1" w:styleId="description">
    <w:name w:val="description"/>
    <w:basedOn w:val="a"/>
    <w:rsid w:val="00B106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Normal (Web)"/>
    <w:basedOn w:val="a"/>
    <w:uiPriority w:val="99"/>
    <w:unhideWhenUsed/>
    <w:rsid w:val="00B106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B10608"/>
    <w:rPr>
      <w:b/>
      <w:bCs/>
    </w:rPr>
  </w:style>
  <w:style w:type="paragraph" w:customStyle="1" w:styleId="Default">
    <w:name w:val="Default"/>
    <w:rsid w:val="008F6842"/>
    <w:pPr>
      <w:autoSpaceDE w:val="0"/>
      <w:autoSpaceDN w:val="0"/>
      <w:adjustRightInd w:val="0"/>
      <w:spacing w:after="0" w:line="240" w:lineRule="auto"/>
    </w:pPr>
    <w:rPr>
      <w:rFonts w:ascii="Trebuchet MS" w:hAnsi="Trebuchet MS" w:cs="Trebuchet MS"/>
      <w:color w:val="000000"/>
      <w:sz w:val="24"/>
      <w:szCs w:val="24"/>
    </w:rPr>
  </w:style>
  <w:style w:type="character" w:customStyle="1" w:styleId="10">
    <w:name w:val="Заголовок 1 Знак"/>
    <w:basedOn w:val="a0"/>
    <w:link w:val="1"/>
    <w:uiPriority w:val="9"/>
    <w:rsid w:val="00BA184B"/>
    <w:rPr>
      <w:rFonts w:asciiTheme="majorHAnsi" w:eastAsiaTheme="majorEastAsia" w:hAnsiTheme="majorHAnsi" w:cstheme="majorBidi"/>
      <w:color w:val="2E74B5" w:themeColor="accent1" w:themeShade="BF"/>
      <w:sz w:val="32"/>
      <w:szCs w:val="32"/>
    </w:rPr>
  </w:style>
  <w:style w:type="paragraph" w:styleId="ab">
    <w:name w:val="TOC Heading"/>
    <w:basedOn w:val="1"/>
    <w:next w:val="a"/>
    <w:uiPriority w:val="39"/>
    <w:unhideWhenUsed/>
    <w:qFormat/>
    <w:rsid w:val="00BA184B"/>
    <w:pPr>
      <w:outlineLvl w:val="9"/>
    </w:pPr>
    <w:rPr>
      <w:lang w:eastAsia="ru-RU"/>
    </w:rPr>
  </w:style>
  <w:style w:type="paragraph" w:styleId="11">
    <w:name w:val="toc 1"/>
    <w:basedOn w:val="a"/>
    <w:next w:val="a"/>
    <w:autoRedefine/>
    <w:uiPriority w:val="39"/>
    <w:unhideWhenUsed/>
    <w:rsid w:val="00BA184B"/>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383730">
      <w:bodyDiv w:val="1"/>
      <w:marLeft w:val="0"/>
      <w:marRight w:val="0"/>
      <w:marTop w:val="0"/>
      <w:marBottom w:val="0"/>
      <w:divBdr>
        <w:top w:val="none" w:sz="0" w:space="0" w:color="auto"/>
        <w:left w:val="none" w:sz="0" w:space="0" w:color="auto"/>
        <w:bottom w:val="none" w:sz="0" w:space="0" w:color="auto"/>
        <w:right w:val="none" w:sz="0" w:space="0" w:color="auto"/>
      </w:divBdr>
    </w:div>
    <w:div w:id="805393887">
      <w:bodyDiv w:val="1"/>
      <w:marLeft w:val="0"/>
      <w:marRight w:val="0"/>
      <w:marTop w:val="0"/>
      <w:marBottom w:val="0"/>
      <w:divBdr>
        <w:top w:val="none" w:sz="0" w:space="0" w:color="auto"/>
        <w:left w:val="none" w:sz="0" w:space="0" w:color="auto"/>
        <w:bottom w:val="none" w:sz="0" w:space="0" w:color="auto"/>
        <w:right w:val="none" w:sz="0" w:space="0" w:color="auto"/>
      </w:divBdr>
    </w:div>
    <w:div w:id="950353928">
      <w:bodyDiv w:val="1"/>
      <w:marLeft w:val="0"/>
      <w:marRight w:val="0"/>
      <w:marTop w:val="0"/>
      <w:marBottom w:val="0"/>
      <w:divBdr>
        <w:top w:val="none" w:sz="0" w:space="0" w:color="auto"/>
        <w:left w:val="none" w:sz="0" w:space="0" w:color="auto"/>
        <w:bottom w:val="none" w:sz="0" w:space="0" w:color="auto"/>
        <w:right w:val="none" w:sz="0" w:space="0" w:color="auto"/>
      </w:divBdr>
      <w:divsChild>
        <w:div w:id="1140997455">
          <w:marLeft w:val="0"/>
          <w:marRight w:val="0"/>
          <w:marTop w:val="0"/>
          <w:marBottom w:val="0"/>
          <w:divBdr>
            <w:top w:val="none" w:sz="0" w:space="0" w:color="auto"/>
            <w:left w:val="none" w:sz="0" w:space="0" w:color="auto"/>
            <w:bottom w:val="none" w:sz="0" w:space="0" w:color="auto"/>
            <w:right w:val="none" w:sz="0" w:space="0" w:color="auto"/>
          </w:divBdr>
        </w:div>
      </w:divsChild>
    </w:div>
    <w:div w:id="1082332638">
      <w:bodyDiv w:val="1"/>
      <w:marLeft w:val="0"/>
      <w:marRight w:val="0"/>
      <w:marTop w:val="0"/>
      <w:marBottom w:val="0"/>
      <w:divBdr>
        <w:top w:val="none" w:sz="0" w:space="0" w:color="auto"/>
        <w:left w:val="none" w:sz="0" w:space="0" w:color="auto"/>
        <w:bottom w:val="none" w:sz="0" w:space="0" w:color="auto"/>
        <w:right w:val="none" w:sz="0" w:space="0" w:color="auto"/>
      </w:divBdr>
    </w:div>
    <w:div w:id="1120805126">
      <w:bodyDiv w:val="1"/>
      <w:marLeft w:val="0"/>
      <w:marRight w:val="0"/>
      <w:marTop w:val="0"/>
      <w:marBottom w:val="0"/>
      <w:divBdr>
        <w:top w:val="none" w:sz="0" w:space="0" w:color="auto"/>
        <w:left w:val="none" w:sz="0" w:space="0" w:color="auto"/>
        <w:bottom w:val="none" w:sz="0" w:space="0" w:color="auto"/>
        <w:right w:val="none" w:sz="0" w:space="0" w:color="auto"/>
      </w:divBdr>
      <w:divsChild>
        <w:div w:id="123888326">
          <w:marLeft w:val="0"/>
          <w:marRight w:val="0"/>
          <w:marTop w:val="0"/>
          <w:marBottom w:val="0"/>
          <w:divBdr>
            <w:top w:val="none" w:sz="0" w:space="0" w:color="auto"/>
            <w:left w:val="none" w:sz="0" w:space="0" w:color="auto"/>
            <w:bottom w:val="none" w:sz="0" w:space="0" w:color="auto"/>
            <w:right w:val="none" w:sz="0" w:space="0" w:color="auto"/>
          </w:divBdr>
        </w:div>
      </w:divsChild>
    </w:div>
    <w:div w:id="1199471930">
      <w:bodyDiv w:val="1"/>
      <w:marLeft w:val="0"/>
      <w:marRight w:val="0"/>
      <w:marTop w:val="0"/>
      <w:marBottom w:val="0"/>
      <w:divBdr>
        <w:top w:val="none" w:sz="0" w:space="0" w:color="auto"/>
        <w:left w:val="none" w:sz="0" w:space="0" w:color="auto"/>
        <w:bottom w:val="none" w:sz="0" w:space="0" w:color="auto"/>
        <w:right w:val="none" w:sz="0" w:space="0" w:color="auto"/>
      </w:divBdr>
    </w:div>
    <w:div w:id="1581133691">
      <w:bodyDiv w:val="1"/>
      <w:marLeft w:val="0"/>
      <w:marRight w:val="0"/>
      <w:marTop w:val="0"/>
      <w:marBottom w:val="0"/>
      <w:divBdr>
        <w:top w:val="none" w:sz="0" w:space="0" w:color="auto"/>
        <w:left w:val="none" w:sz="0" w:space="0" w:color="auto"/>
        <w:bottom w:val="none" w:sz="0" w:space="0" w:color="auto"/>
        <w:right w:val="none" w:sz="0" w:space="0" w:color="auto"/>
      </w:divBdr>
    </w:div>
    <w:div w:id="1610699524">
      <w:bodyDiv w:val="1"/>
      <w:marLeft w:val="0"/>
      <w:marRight w:val="0"/>
      <w:marTop w:val="0"/>
      <w:marBottom w:val="0"/>
      <w:divBdr>
        <w:top w:val="none" w:sz="0" w:space="0" w:color="auto"/>
        <w:left w:val="none" w:sz="0" w:space="0" w:color="auto"/>
        <w:bottom w:val="none" w:sz="0" w:space="0" w:color="auto"/>
        <w:right w:val="none" w:sz="0" w:space="0" w:color="auto"/>
      </w:divBdr>
    </w:div>
    <w:div w:id="1732148931">
      <w:bodyDiv w:val="1"/>
      <w:marLeft w:val="0"/>
      <w:marRight w:val="0"/>
      <w:marTop w:val="0"/>
      <w:marBottom w:val="0"/>
      <w:divBdr>
        <w:top w:val="none" w:sz="0" w:space="0" w:color="auto"/>
        <w:left w:val="none" w:sz="0" w:space="0" w:color="auto"/>
        <w:bottom w:val="none" w:sz="0" w:space="0" w:color="auto"/>
        <w:right w:val="none" w:sz="0" w:space="0" w:color="auto"/>
      </w:divBdr>
      <w:divsChild>
        <w:div w:id="555236278">
          <w:marLeft w:val="0"/>
          <w:marRight w:val="0"/>
          <w:marTop w:val="0"/>
          <w:marBottom w:val="0"/>
          <w:divBdr>
            <w:top w:val="none" w:sz="0" w:space="0" w:color="auto"/>
            <w:left w:val="none" w:sz="0" w:space="0" w:color="auto"/>
            <w:bottom w:val="none" w:sz="0" w:space="0" w:color="auto"/>
            <w:right w:val="none" w:sz="0" w:space="0" w:color="auto"/>
          </w:divBdr>
        </w:div>
        <w:div w:id="777062073">
          <w:marLeft w:val="0"/>
          <w:marRight w:val="0"/>
          <w:marTop w:val="0"/>
          <w:marBottom w:val="0"/>
          <w:divBdr>
            <w:top w:val="none" w:sz="0" w:space="0" w:color="auto"/>
            <w:left w:val="none" w:sz="0" w:space="0" w:color="auto"/>
            <w:bottom w:val="none" w:sz="0" w:space="0" w:color="auto"/>
            <w:right w:val="none" w:sz="0" w:space="0" w:color="auto"/>
          </w:divBdr>
        </w:div>
      </w:divsChild>
    </w:div>
    <w:div w:id="1810367048">
      <w:bodyDiv w:val="1"/>
      <w:marLeft w:val="0"/>
      <w:marRight w:val="0"/>
      <w:marTop w:val="0"/>
      <w:marBottom w:val="0"/>
      <w:divBdr>
        <w:top w:val="none" w:sz="0" w:space="0" w:color="auto"/>
        <w:left w:val="none" w:sz="0" w:space="0" w:color="auto"/>
        <w:bottom w:val="none" w:sz="0" w:space="0" w:color="auto"/>
        <w:right w:val="none" w:sz="0" w:space="0" w:color="auto"/>
      </w:divBdr>
    </w:div>
    <w:div w:id="1910580143">
      <w:bodyDiv w:val="1"/>
      <w:marLeft w:val="0"/>
      <w:marRight w:val="0"/>
      <w:marTop w:val="0"/>
      <w:marBottom w:val="0"/>
      <w:divBdr>
        <w:top w:val="none" w:sz="0" w:space="0" w:color="auto"/>
        <w:left w:val="none" w:sz="0" w:space="0" w:color="auto"/>
        <w:bottom w:val="none" w:sz="0" w:space="0" w:color="auto"/>
        <w:right w:val="none" w:sz="0" w:space="0" w:color="auto"/>
      </w:divBdr>
    </w:div>
    <w:div w:id="2114201432">
      <w:bodyDiv w:val="1"/>
      <w:marLeft w:val="0"/>
      <w:marRight w:val="0"/>
      <w:marTop w:val="0"/>
      <w:marBottom w:val="0"/>
      <w:divBdr>
        <w:top w:val="none" w:sz="0" w:space="0" w:color="auto"/>
        <w:left w:val="none" w:sz="0" w:space="0" w:color="auto"/>
        <w:bottom w:val="none" w:sz="0" w:space="0" w:color="auto"/>
        <w:right w:val="none" w:sz="0" w:space="0" w:color="auto"/>
      </w:divBdr>
      <w:divsChild>
        <w:div w:id="21017497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deti.timchenkofoundation.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mailto:konkurs.family@timchenkofoundation.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elp.rambler.ru/common/1252/?p=rambler-help"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get.adobe.com/ru/reader" TargetMode="External"/><Relationship Id="rId23"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hyperlink" Target="https://www.opera.com/ru/computer/windows" TargetMode="External"/><Relationship Id="rId14" Type="http://schemas.openxmlformats.org/officeDocument/2006/relationships/image" Target="media/image5.jpg"/><Relationship Id="rId22" Type="http://schemas.openxmlformats.org/officeDocument/2006/relationships/hyperlink" Target="mailto:konkurs.family@timchenkofoundation.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65DF49-BFB1-4262-BD5A-8B7EFC6E8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2973</Words>
  <Characters>16948</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Надежда</cp:lastModifiedBy>
  <cp:revision>2</cp:revision>
  <dcterms:created xsi:type="dcterms:W3CDTF">2018-10-16T13:11:00Z</dcterms:created>
  <dcterms:modified xsi:type="dcterms:W3CDTF">2018-10-16T13:11:00Z</dcterms:modified>
</cp:coreProperties>
</file>