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818FE" w:rsidRPr="00604205" w:rsidRDefault="00FF1AF3" w:rsidP="00AF5720">
      <w:pPr>
        <w:spacing w:before="120" w:line="252" w:lineRule="auto"/>
        <w:ind w:firstLine="709"/>
        <w:jc w:val="both"/>
        <w:rPr>
          <w:sz w:val="24"/>
          <w:szCs w:val="24"/>
        </w:rPr>
      </w:pPr>
      <w:r w:rsidRPr="00604205">
        <w:rPr>
          <w:b/>
          <w:sz w:val="24"/>
          <w:szCs w:val="24"/>
          <w:u w:val="single"/>
        </w:rPr>
        <w:t>Название</w:t>
      </w:r>
      <w:r w:rsidRPr="00604205">
        <w:rPr>
          <w:b/>
          <w:sz w:val="24"/>
          <w:szCs w:val="24"/>
        </w:rPr>
        <w:t xml:space="preserve">: </w:t>
      </w:r>
      <w:r w:rsidR="003D2D60" w:rsidRPr="00604205">
        <w:rPr>
          <w:color w:val="000000"/>
          <w:sz w:val="24"/>
          <w:szCs w:val="24"/>
        </w:rPr>
        <w:t>Региональная общественная организация «Красноярский центр лечебной педагогики»</w:t>
      </w:r>
    </w:p>
    <w:p w:rsidR="00A818FE" w:rsidRPr="00604205" w:rsidRDefault="00FF1AF3" w:rsidP="00AF5720">
      <w:pPr>
        <w:spacing w:line="252" w:lineRule="auto"/>
        <w:ind w:firstLine="709"/>
        <w:jc w:val="both"/>
        <w:rPr>
          <w:sz w:val="24"/>
          <w:szCs w:val="24"/>
        </w:rPr>
      </w:pPr>
      <w:r w:rsidRPr="00604205">
        <w:rPr>
          <w:b/>
          <w:sz w:val="24"/>
          <w:szCs w:val="24"/>
          <w:u w:val="single"/>
        </w:rPr>
        <w:t>Сайт</w:t>
      </w:r>
      <w:r w:rsidRPr="00604205">
        <w:rPr>
          <w:b/>
          <w:sz w:val="24"/>
          <w:szCs w:val="24"/>
        </w:rPr>
        <w:t>:</w:t>
      </w:r>
      <w:r w:rsidRPr="00604205">
        <w:rPr>
          <w:sz w:val="24"/>
          <w:szCs w:val="24"/>
        </w:rPr>
        <w:t xml:space="preserve"> </w:t>
      </w:r>
      <w:hyperlink r:id="rId8" w:history="1">
        <w:r w:rsidR="001F5778" w:rsidRPr="00604205">
          <w:rPr>
            <w:rStyle w:val="af7"/>
            <w:color w:val="000000"/>
            <w:sz w:val="24"/>
            <w:szCs w:val="24"/>
          </w:rPr>
          <w:t>http://kras-kids.ru</w:t>
        </w:r>
      </w:hyperlink>
    </w:p>
    <w:p w:rsidR="00A818FE" w:rsidRPr="00604205" w:rsidRDefault="00FF1AF3" w:rsidP="00AF5720">
      <w:pPr>
        <w:ind w:firstLine="709"/>
        <w:rPr>
          <w:sz w:val="24"/>
          <w:szCs w:val="24"/>
        </w:rPr>
      </w:pPr>
      <w:r w:rsidRPr="00604205">
        <w:rPr>
          <w:b/>
          <w:sz w:val="24"/>
          <w:szCs w:val="24"/>
          <w:u w:val="single"/>
        </w:rPr>
        <w:t>Телефон</w:t>
      </w:r>
      <w:r w:rsidRPr="00604205">
        <w:rPr>
          <w:b/>
          <w:sz w:val="24"/>
          <w:szCs w:val="24"/>
        </w:rPr>
        <w:t>:</w:t>
      </w:r>
      <w:r w:rsidRPr="00604205">
        <w:rPr>
          <w:sz w:val="24"/>
          <w:szCs w:val="24"/>
        </w:rPr>
        <w:t xml:space="preserve"> </w:t>
      </w:r>
      <w:r w:rsidR="001F5778" w:rsidRPr="00604205">
        <w:rPr>
          <w:color w:val="000000"/>
          <w:sz w:val="24"/>
          <w:szCs w:val="24"/>
        </w:rPr>
        <w:t>8(391)299-42-42</w:t>
      </w:r>
    </w:p>
    <w:p w:rsidR="00A818FE" w:rsidRPr="00604205" w:rsidRDefault="00FF1AF3" w:rsidP="00AF5720">
      <w:pPr>
        <w:spacing w:line="252" w:lineRule="auto"/>
        <w:ind w:firstLine="709"/>
        <w:jc w:val="both"/>
        <w:rPr>
          <w:sz w:val="24"/>
          <w:szCs w:val="24"/>
        </w:rPr>
      </w:pPr>
      <w:r w:rsidRPr="00604205">
        <w:rPr>
          <w:b/>
          <w:sz w:val="24"/>
          <w:szCs w:val="24"/>
          <w:u w:val="single"/>
        </w:rPr>
        <w:t>Электронная почта</w:t>
      </w:r>
      <w:r w:rsidRPr="00604205">
        <w:rPr>
          <w:b/>
          <w:sz w:val="24"/>
          <w:szCs w:val="24"/>
        </w:rPr>
        <w:t>:</w:t>
      </w:r>
      <w:r w:rsidRPr="00604205">
        <w:rPr>
          <w:sz w:val="24"/>
          <w:szCs w:val="24"/>
        </w:rPr>
        <w:t xml:space="preserve"> </w:t>
      </w:r>
      <w:hyperlink r:id="rId9" w:history="1">
        <w:r w:rsidR="001F5778" w:rsidRPr="00604205">
          <w:rPr>
            <w:rStyle w:val="af7"/>
            <w:color w:val="000000"/>
            <w:sz w:val="24"/>
            <w:szCs w:val="24"/>
            <w:lang w:val="en-US"/>
          </w:rPr>
          <w:t>krasclp</w:t>
        </w:r>
        <w:r w:rsidR="001F5778" w:rsidRPr="00604205">
          <w:rPr>
            <w:rStyle w:val="af7"/>
            <w:color w:val="000000"/>
            <w:sz w:val="24"/>
            <w:szCs w:val="24"/>
          </w:rPr>
          <w:t>@</w:t>
        </w:r>
        <w:r w:rsidR="001F5778" w:rsidRPr="00604205">
          <w:rPr>
            <w:rStyle w:val="af7"/>
            <w:color w:val="000000"/>
            <w:sz w:val="24"/>
            <w:szCs w:val="24"/>
            <w:lang w:val="en-US"/>
          </w:rPr>
          <w:t>mail</w:t>
        </w:r>
        <w:r w:rsidR="001F5778" w:rsidRPr="00604205">
          <w:rPr>
            <w:rStyle w:val="af7"/>
            <w:color w:val="000000"/>
            <w:sz w:val="24"/>
            <w:szCs w:val="24"/>
          </w:rPr>
          <w:t>.</w:t>
        </w:r>
        <w:proofErr w:type="spellStart"/>
        <w:r w:rsidR="001F5778" w:rsidRPr="00604205">
          <w:rPr>
            <w:rStyle w:val="af7"/>
            <w:color w:val="000000"/>
            <w:sz w:val="24"/>
            <w:szCs w:val="24"/>
            <w:lang w:val="en-US"/>
          </w:rPr>
          <w:t>ru</w:t>
        </w:r>
        <w:proofErr w:type="spellEnd"/>
      </w:hyperlink>
    </w:p>
    <w:p w:rsidR="00A818FE" w:rsidRPr="00604205" w:rsidRDefault="00FF1AF3" w:rsidP="00AF5720">
      <w:pPr>
        <w:spacing w:line="252" w:lineRule="auto"/>
        <w:ind w:firstLine="709"/>
        <w:jc w:val="both"/>
        <w:rPr>
          <w:sz w:val="24"/>
          <w:szCs w:val="24"/>
        </w:rPr>
      </w:pPr>
      <w:r w:rsidRPr="00604205">
        <w:rPr>
          <w:b/>
          <w:sz w:val="24"/>
          <w:szCs w:val="24"/>
          <w:u w:val="single"/>
        </w:rPr>
        <w:t>Контактное лицо</w:t>
      </w:r>
      <w:r w:rsidRPr="00604205">
        <w:rPr>
          <w:b/>
          <w:sz w:val="24"/>
          <w:szCs w:val="24"/>
        </w:rPr>
        <w:t>:</w:t>
      </w:r>
      <w:r w:rsidRPr="00604205">
        <w:rPr>
          <w:sz w:val="24"/>
          <w:szCs w:val="24"/>
        </w:rPr>
        <w:t xml:space="preserve"> </w:t>
      </w:r>
      <w:r w:rsidR="001F5778" w:rsidRPr="00604205">
        <w:rPr>
          <w:color w:val="000000"/>
          <w:sz w:val="24"/>
          <w:szCs w:val="24"/>
        </w:rPr>
        <w:t xml:space="preserve">председатель правления Матвеева Оксана </w:t>
      </w:r>
      <w:r w:rsidR="001F5778" w:rsidRPr="00604205">
        <w:rPr>
          <w:sz w:val="24"/>
          <w:szCs w:val="24"/>
        </w:rPr>
        <w:t>Михайловна</w:t>
      </w:r>
    </w:p>
    <w:p w:rsidR="00A818FE" w:rsidRPr="00604205" w:rsidRDefault="00A818FE" w:rsidP="00AF5720">
      <w:pPr>
        <w:spacing w:before="40" w:after="40" w:line="252" w:lineRule="auto"/>
        <w:ind w:firstLine="709"/>
        <w:jc w:val="both"/>
        <w:rPr>
          <w:sz w:val="24"/>
          <w:szCs w:val="24"/>
        </w:rPr>
      </w:pPr>
    </w:p>
    <w:p w:rsidR="00A818FE" w:rsidRPr="00604205" w:rsidRDefault="00A818FE" w:rsidP="00AF5720">
      <w:pPr>
        <w:spacing w:before="120" w:line="252" w:lineRule="auto"/>
        <w:ind w:firstLine="709"/>
        <w:jc w:val="both"/>
        <w:rPr>
          <w:sz w:val="24"/>
          <w:szCs w:val="24"/>
        </w:rPr>
      </w:pPr>
    </w:p>
    <w:p w:rsidR="00B6298E" w:rsidRPr="00604205" w:rsidRDefault="00B6298E" w:rsidP="00AF5720">
      <w:pPr>
        <w:spacing w:before="140" w:line="254" w:lineRule="auto"/>
        <w:ind w:firstLine="709"/>
        <w:jc w:val="both"/>
        <w:rPr>
          <w:b/>
          <w:sz w:val="24"/>
          <w:szCs w:val="24"/>
          <w:u w:val="single"/>
        </w:rPr>
      </w:pPr>
      <w:r w:rsidRPr="00604205">
        <w:rPr>
          <w:b/>
          <w:sz w:val="24"/>
          <w:szCs w:val="24"/>
          <w:u w:val="single"/>
        </w:rPr>
        <w:t>Ценности практи</w:t>
      </w:r>
      <w:bookmarkStart w:id="0" w:name="_GoBack"/>
      <w:bookmarkEnd w:id="0"/>
      <w:r w:rsidRPr="00604205">
        <w:rPr>
          <w:b/>
          <w:sz w:val="24"/>
          <w:szCs w:val="24"/>
          <w:u w:val="single"/>
        </w:rPr>
        <w:t>ки</w:t>
      </w:r>
    </w:p>
    <w:p w:rsidR="001F5778" w:rsidRPr="00604205" w:rsidRDefault="001F5778" w:rsidP="001F5778">
      <w:pPr>
        <w:tabs>
          <w:tab w:val="left" w:pos="709"/>
        </w:tabs>
        <w:ind w:firstLine="709"/>
        <w:jc w:val="both"/>
        <w:rPr>
          <w:color w:val="000000"/>
          <w:sz w:val="24"/>
          <w:szCs w:val="24"/>
        </w:rPr>
      </w:pPr>
      <w:r w:rsidRPr="00604205">
        <w:rPr>
          <w:color w:val="000000"/>
          <w:sz w:val="24"/>
          <w:szCs w:val="24"/>
        </w:rPr>
        <w:t>- Практика направлена на повышение качества жизни детей с нарушениями развития и их семей. Оптимальное развитие маленьких детей, в том числе, детей группы биологического и социального риска.</w:t>
      </w:r>
    </w:p>
    <w:p w:rsidR="00540D0B" w:rsidRPr="00604205" w:rsidRDefault="001F5778" w:rsidP="001F5778">
      <w:pPr>
        <w:ind w:firstLine="709"/>
        <w:jc w:val="both"/>
        <w:rPr>
          <w:rFonts w:eastAsia="Calibri"/>
          <w:sz w:val="24"/>
          <w:szCs w:val="24"/>
        </w:rPr>
      </w:pPr>
      <w:r w:rsidRPr="00604205">
        <w:rPr>
          <w:color w:val="000000"/>
          <w:sz w:val="24"/>
          <w:szCs w:val="24"/>
        </w:rPr>
        <w:t>- Основные принципы работы с семьями: открытость, учёт индивидуальных возможностей, толерантность, создание ситуации успешности, интересы ребёнка и семьи, междисциплинарный подход, развитие в естественной среде.</w:t>
      </w:r>
    </w:p>
    <w:p w:rsidR="00B6298E" w:rsidRPr="00604205" w:rsidRDefault="00B6298E" w:rsidP="00AF5720">
      <w:pPr>
        <w:spacing w:before="120" w:line="252" w:lineRule="auto"/>
        <w:ind w:firstLine="709"/>
        <w:jc w:val="both"/>
        <w:rPr>
          <w:sz w:val="24"/>
          <w:szCs w:val="24"/>
        </w:rPr>
      </w:pPr>
    </w:p>
    <w:p w:rsidR="00A818FE" w:rsidRPr="00604205" w:rsidRDefault="00FF1AF3" w:rsidP="00AF5720">
      <w:pPr>
        <w:pStyle w:val="2"/>
        <w:keepNext w:val="0"/>
        <w:keepLines w:val="0"/>
        <w:spacing w:before="160" w:after="80"/>
        <w:ind w:firstLine="709"/>
        <w:jc w:val="center"/>
        <w:rPr>
          <w:b/>
          <w:sz w:val="24"/>
          <w:szCs w:val="24"/>
        </w:rPr>
      </w:pPr>
      <w:bookmarkStart w:id="1" w:name="_5piw5mubob21" w:colFirst="0" w:colLast="0"/>
      <w:bookmarkEnd w:id="1"/>
      <w:r w:rsidRPr="00604205">
        <w:rPr>
          <w:b/>
          <w:sz w:val="24"/>
          <w:szCs w:val="24"/>
        </w:rPr>
        <w:t>Общая информация о практике</w:t>
      </w:r>
    </w:p>
    <w:p w:rsidR="00A818FE" w:rsidRPr="00604205" w:rsidRDefault="00FF1AF3" w:rsidP="00AF5720">
      <w:pPr>
        <w:spacing w:before="180" w:after="200" w:line="252" w:lineRule="auto"/>
        <w:ind w:firstLine="709"/>
        <w:jc w:val="both"/>
        <w:rPr>
          <w:b/>
          <w:sz w:val="24"/>
          <w:szCs w:val="24"/>
          <w:u w:val="single"/>
        </w:rPr>
      </w:pPr>
      <w:r w:rsidRPr="00604205">
        <w:rPr>
          <w:b/>
          <w:sz w:val="24"/>
          <w:szCs w:val="24"/>
          <w:u w:val="single"/>
        </w:rPr>
        <w:t>Как называется практика?</w:t>
      </w:r>
    </w:p>
    <w:p w:rsidR="00A818FE" w:rsidRPr="00604205" w:rsidRDefault="001F5778" w:rsidP="00AF5720">
      <w:pPr>
        <w:spacing w:before="180" w:after="200" w:line="252" w:lineRule="auto"/>
        <w:ind w:firstLine="709"/>
        <w:jc w:val="both"/>
        <w:rPr>
          <w:sz w:val="24"/>
          <w:szCs w:val="24"/>
        </w:rPr>
      </w:pPr>
      <w:r w:rsidRPr="00604205">
        <w:rPr>
          <w:sz w:val="24"/>
          <w:szCs w:val="24"/>
        </w:rPr>
        <w:t>«Ранняя Помощь»</w:t>
      </w:r>
    </w:p>
    <w:p w:rsidR="00A818FE" w:rsidRPr="00604205" w:rsidRDefault="00BE4A93" w:rsidP="00AF5720">
      <w:pPr>
        <w:spacing w:before="120" w:line="252" w:lineRule="auto"/>
        <w:ind w:firstLine="709"/>
        <w:jc w:val="both"/>
        <w:rPr>
          <w:b/>
          <w:sz w:val="24"/>
          <w:szCs w:val="24"/>
          <w:u w:val="single"/>
        </w:rPr>
      </w:pPr>
      <w:r w:rsidRPr="00604205">
        <w:rPr>
          <w:b/>
          <w:sz w:val="24"/>
          <w:szCs w:val="24"/>
          <w:u w:val="single"/>
        </w:rPr>
        <w:t>Где проходила реализация практики (страны, регионы, города, сёла и пр.)?</w:t>
      </w:r>
    </w:p>
    <w:p w:rsidR="00C246B4" w:rsidRPr="00604205" w:rsidRDefault="001F5778" w:rsidP="001F5778">
      <w:pPr>
        <w:spacing w:before="180" w:after="200" w:line="252" w:lineRule="auto"/>
        <w:ind w:firstLine="709"/>
        <w:jc w:val="both"/>
        <w:rPr>
          <w:sz w:val="24"/>
          <w:szCs w:val="24"/>
        </w:rPr>
      </w:pPr>
      <w:r w:rsidRPr="00604205">
        <w:rPr>
          <w:sz w:val="24"/>
          <w:szCs w:val="24"/>
        </w:rPr>
        <w:t>Красноярский край</w:t>
      </w:r>
    </w:p>
    <w:p w:rsidR="00A818FE" w:rsidRPr="00604205" w:rsidRDefault="00FF1AF3" w:rsidP="00AF5720">
      <w:pPr>
        <w:spacing w:before="140" w:line="254" w:lineRule="auto"/>
        <w:ind w:firstLine="709"/>
        <w:jc w:val="center"/>
        <w:rPr>
          <w:b/>
          <w:sz w:val="24"/>
          <w:szCs w:val="24"/>
        </w:rPr>
      </w:pPr>
      <w:r w:rsidRPr="00604205">
        <w:rPr>
          <w:b/>
          <w:sz w:val="24"/>
          <w:szCs w:val="24"/>
        </w:rPr>
        <w:t>Краткое описание практики</w:t>
      </w:r>
    </w:p>
    <w:p w:rsidR="00B6298E" w:rsidRPr="00604205" w:rsidRDefault="00B6298E" w:rsidP="00AF5720">
      <w:pPr>
        <w:spacing w:before="120" w:after="200" w:line="252" w:lineRule="auto"/>
        <w:ind w:firstLine="709"/>
        <w:jc w:val="both"/>
        <w:rPr>
          <w:b/>
          <w:sz w:val="24"/>
          <w:szCs w:val="24"/>
          <w:u w:val="single"/>
        </w:rPr>
      </w:pPr>
      <w:r w:rsidRPr="00604205">
        <w:rPr>
          <w:b/>
          <w:sz w:val="24"/>
          <w:szCs w:val="24"/>
          <w:u w:val="single"/>
        </w:rPr>
        <w:t>Краткая аннотация практики</w:t>
      </w:r>
    </w:p>
    <w:p w:rsidR="001F5778" w:rsidRPr="00604205" w:rsidRDefault="001F5778" w:rsidP="001F5778">
      <w:pPr>
        <w:ind w:firstLine="709"/>
        <w:jc w:val="both"/>
        <w:rPr>
          <w:sz w:val="24"/>
          <w:szCs w:val="24"/>
        </w:rPr>
      </w:pPr>
      <w:r w:rsidRPr="00604205">
        <w:rPr>
          <w:sz w:val="24"/>
          <w:szCs w:val="24"/>
        </w:rPr>
        <w:t xml:space="preserve">Практика "Ранняя помощь", направлена на оказание помощи семьям, воспитывающим детей от рождения до 3 лет, имеющим особенности развития. Цель «ранней помощи» – как можно раньше выявить нарушение развития ребенка и помочь детям и их семьям предупредить возникновение нарушения или снизить тяжесть </w:t>
      </w:r>
      <w:proofErr w:type="spellStart"/>
      <w:r w:rsidRPr="00604205">
        <w:rPr>
          <w:sz w:val="24"/>
          <w:szCs w:val="24"/>
        </w:rPr>
        <w:t>инвалидизации</w:t>
      </w:r>
      <w:proofErr w:type="spellEnd"/>
      <w:r w:rsidRPr="00604205">
        <w:rPr>
          <w:sz w:val="24"/>
          <w:szCs w:val="24"/>
        </w:rPr>
        <w:t xml:space="preserve">, если это неизбежно. Для того, чтобы достичь данной цели мы оказываем психолого-педагогическую помощь в рамках индивидуально разработанной программы ранней помощи. </w:t>
      </w:r>
    </w:p>
    <w:p w:rsidR="001F5778" w:rsidRPr="00604205" w:rsidRDefault="001F5778" w:rsidP="001F5778">
      <w:pPr>
        <w:ind w:firstLine="709"/>
        <w:jc w:val="both"/>
        <w:rPr>
          <w:sz w:val="24"/>
          <w:szCs w:val="24"/>
        </w:rPr>
      </w:pPr>
      <w:r w:rsidRPr="00604205">
        <w:rPr>
          <w:sz w:val="24"/>
          <w:szCs w:val="24"/>
        </w:rPr>
        <w:t xml:space="preserve">Психолого-педагогическая помощь в практике «Ранняя помощь» оказывается междисциплинарной командой специалистов: психолог, педагог, логопед (специалист по ранней коммуникации), специалист по движению, социальный педагог, </w:t>
      </w:r>
      <w:proofErr w:type="spellStart"/>
      <w:r w:rsidRPr="00604205">
        <w:rPr>
          <w:sz w:val="24"/>
          <w:szCs w:val="24"/>
        </w:rPr>
        <w:t>эрготерапевт</w:t>
      </w:r>
      <w:proofErr w:type="spellEnd"/>
      <w:r w:rsidRPr="00604205">
        <w:rPr>
          <w:sz w:val="24"/>
          <w:szCs w:val="24"/>
        </w:rPr>
        <w:t xml:space="preserve">. Поскольку в программах ранней помощи оказывается помощь малышам, важна роль родителей и семьи. Родители являются партнерами и членами междисциплинарной команды. Программа включает в себя раннее сопровождение развития ребенка, повышение родительской компетентности, и поддержку родителей при рождении ребенка с особыми потребностями, снижая риск социального сиротства среди детей с нарушениями развития и создает условия оптимального развития малышей. </w:t>
      </w:r>
    </w:p>
    <w:p w:rsidR="001F5778" w:rsidRPr="00604205" w:rsidRDefault="001F5778" w:rsidP="001F5778">
      <w:pPr>
        <w:ind w:firstLine="709"/>
        <w:jc w:val="both"/>
        <w:rPr>
          <w:sz w:val="24"/>
          <w:szCs w:val="24"/>
        </w:rPr>
      </w:pPr>
      <w:r w:rsidRPr="00604205">
        <w:rPr>
          <w:sz w:val="24"/>
          <w:szCs w:val="24"/>
        </w:rPr>
        <w:lastRenderedPageBreak/>
        <w:t>Индивидуальные программы составляются для каждой семьи отдельно, исходя из трудностей, которые у неё возникают, функциональных особенностей ребёнка и запроса родителей. Несколько семей воспитывающих детей с Синдромом Дауна или расстройством аутистического спектра будут иметь абсолютно разные, персонализированные, индивидуальные программы помощи исходя из функциональных возможностей каждого ребёнка. В программу помощи включаются услуги, относящиеся именно к технологии «Ранняя помощь», и предоставляются в зависимости от потребностей и нуждаемости семьи:</w:t>
      </w:r>
    </w:p>
    <w:p w:rsidR="001F5778" w:rsidRPr="00604205" w:rsidRDefault="001F5778" w:rsidP="001F5778">
      <w:pPr>
        <w:widowControl w:val="0"/>
        <w:numPr>
          <w:ilvl w:val="0"/>
          <w:numId w:val="47"/>
        </w:numPr>
        <w:autoSpaceDE w:val="0"/>
        <w:autoSpaceDN w:val="0"/>
        <w:spacing w:line="240" w:lineRule="auto"/>
        <w:ind w:left="1134" w:firstLine="709"/>
        <w:jc w:val="both"/>
        <w:rPr>
          <w:sz w:val="24"/>
          <w:szCs w:val="24"/>
        </w:rPr>
      </w:pPr>
      <w:r w:rsidRPr="00604205">
        <w:rPr>
          <w:sz w:val="24"/>
          <w:szCs w:val="24"/>
        </w:rPr>
        <w:t>определение нуждаемости ребенка и семьи в ранней помощи;</w:t>
      </w:r>
    </w:p>
    <w:p w:rsidR="001F5778" w:rsidRPr="00604205" w:rsidRDefault="001F5778" w:rsidP="001F5778">
      <w:pPr>
        <w:widowControl w:val="0"/>
        <w:numPr>
          <w:ilvl w:val="0"/>
          <w:numId w:val="47"/>
        </w:numPr>
        <w:autoSpaceDE w:val="0"/>
        <w:autoSpaceDN w:val="0"/>
        <w:spacing w:line="240" w:lineRule="auto"/>
        <w:ind w:left="1134" w:firstLine="709"/>
        <w:jc w:val="both"/>
        <w:rPr>
          <w:sz w:val="24"/>
          <w:szCs w:val="24"/>
        </w:rPr>
      </w:pPr>
      <w:r w:rsidRPr="00604205">
        <w:rPr>
          <w:sz w:val="24"/>
          <w:szCs w:val="24"/>
        </w:rPr>
        <w:t>проведение оценочных процедур и разработка индивидуальной программы ранней помощи;</w:t>
      </w:r>
    </w:p>
    <w:p w:rsidR="001F5778" w:rsidRPr="00604205" w:rsidRDefault="001F5778" w:rsidP="001F5778">
      <w:pPr>
        <w:widowControl w:val="0"/>
        <w:numPr>
          <w:ilvl w:val="0"/>
          <w:numId w:val="47"/>
        </w:numPr>
        <w:autoSpaceDE w:val="0"/>
        <w:autoSpaceDN w:val="0"/>
        <w:spacing w:line="240" w:lineRule="auto"/>
        <w:ind w:left="1134" w:firstLine="709"/>
        <w:jc w:val="both"/>
        <w:rPr>
          <w:sz w:val="24"/>
          <w:szCs w:val="24"/>
        </w:rPr>
      </w:pPr>
      <w:r w:rsidRPr="00604205">
        <w:rPr>
          <w:sz w:val="24"/>
          <w:szCs w:val="24"/>
        </w:rPr>
        <w:t>содействие развитию функционирования ребенка и семьи в естественных жизненных ситуациях;</w:t>
      </w:r>
    </w:p>
    <w:p w:rsidR="001F5778" w:rsidRPr="00604205" w:rsidRDefault="001F5778" w:rsidP="001F5778">
      <w:pPr>
        <w:widowControl w:val="0"/>
        <w:numPr>
          <w:ilvl w:val="0"/>
          <w:numId w:val="47"/>
        </w:numPr>
        <w:autoSpaceDE w:val="0"/>
        <w:autoSpaceDN w:val="0"/>
        <w:spacing w:line="240" w:lineRule="auto"/>
        <w:ind w:left="1134" w:firstLine="709"/>
        <w:jc w:val="both"/>
        <w:rPr>
          <w:sz w:val="24"/>
          <w:szCs w:val="24"/>
        </w:rPr>
      </w:pPr>
      <w:r w:rsidRPr="00604205">
        <w:rPr>
          <w:sz w:val="24"/>
          <w:szCs w:val="24"/>
        </w:rPr>
        <w:t>содействие развитию общения и речи ребенка;</w:t>
      </w:r>
    </w:p>
    <w:p w:rsidR="001F5778" w:rsidRPr="00604205" w:rsidRDefault="001F5778" w:rsidP="001F5778">
      <w:pPr>
        <w:widowControl w:val="0"/>
        <w:numPr>
          <w:ilvl w:val="0"/>
          <w:numId w:val="47"/>
        </w:numPr>
        <w:autoSpaceDE w:val="0"/>
        <w:autoSpaceDN w:val="0"/>
        <w:spacing w:line="240" w:lineRule="auto"/>
        <w:ind w:left="1134" w:firstLine="709"/>
        <w:jc w:val="both"/>
        <w:rPr>
          <w:sz w:val="24"/>
          <w:szCs w:val="24"/>
        </w:rPr>
      </w:pPr>
      <w:r w:rsidRPr="00604205">
        <w:rPr>
          <w:sz w:val="24"/>
          <w:szCs w:val="24"/>
        </w:rPr>
        <w:t>содействие развитию мобильности ребенка;</w:t>
      </w:r>
    </w:p>
    <w:p w:rsidR="001F5778" w:rsidRPr="00604205" w:rsidRDefault="001F5778" w:rsidP="001F5778">
      <w:pPr>
        <w:widowControl w:val="0"/>
        <w:numPr>
          <w:ilvl w:val="0"/>
          <w:numId w:val="47"/>
        </w:numPr>
        <w:autoSpaceDE w:val="0"/>
        <w:autoSpaceDN w:val="0"/>
        <w:spacing w:line="240" w:lineRule="auto"/>
        <w:ind w:left="1134" w:firstLine="709"/>
        <w:jc w:val="both"/>
        <w:rPr>
          <w:sz w:val="24"/>
          <w:szCs w:val="24"/>
        </w:rPr>
      </w:pPr>
      <w:r w:rsidRPr="00604205">
        <w:rPr>
          <w:sz w:val="24"/>
          <w:szCs w:val="24"/>
        </w:rPr>
        <w:t>содействие развитию у ребенка самообслуживания и бытовых навыков;</w:t>
      </w:r>
    </w:p>
    <w:p w:rsidR="001F5778" w:rsidRPr="00604205" w:rsidRDefault="001F5778" w:rsidP="001F5778">
      <w:pPr>
        <w:widowControl w:val="0"/>
        <w:numPr>
          <w:ilvl w:val="0"/>
          <w:numId w:val="47"/>
        </w:numPr>
        <w:autoSpaceDE w:val="0"/>
        <w:autoSpaceDN w:val="0"/>
        <w:spacing w:line="240" w:lineRule="auto"/>
        <w:ind w:left="1134" w:firstLine="709"/>
        <w:jc w:val="both"/>
        <w:rPr>
          <w:sz w:val="24"/>
          <w:szCs w:val="24"/>
        </w:rPr>
      </w:pPr>
      <w:r w:rsidRPr="00604205">
        <w:rPr>
          <w:sz w:val="24"/>
          <w:szCs w:val="24"/>
        </w:rPr>
        <w:t>содействие развитию познавательной активности ребенка;</w:t>
      </w:r>
    </w:p>
    <w:p w:rsidR="001F5778" w:rsidRPr="00604205" w:rsidRDefault="001F5778" w:rsidP="001F5778">
      <w:pPr>
        <w:widowControl w:val="0"/>
        <w:numPr>
          <w:ilvl w:val="0"/>
          <w:numId w:val="47"/>
        </w:numPr>
        <w:autoSpaceDE w:val="0"/>
        <w:autoSpaceDN w:val="0"/>
        <w:spacing w:line="240" w:lineRule="auto"/>
        <w:ind w:left="1134" w:firstLine="709"/>
        <w:jc w:val="both"/>
        <w:rPr>
          <w:sz w:val="24"/>
          <w:szCs w:val="24"/>
        </w:rPr>
      </w:pPr>
      <w:r w:rsidRPr="00604205">
        <w:rPr>
          <w:sz w:val="24"/>
          <w:szCs w:val="24"/>
        </w:rPr>
        <w:t>психологическое консультирование;</w:t>
      </w:r>
    </w:p>
    <w:p w:rsidR="001F5778" w:rsidRPr="00604205" w:rsidRDefault="001F5778" w:rsidP="001F5778">
      <w:pPr>
        <w:widowControl w:val="0"/>
        <w:numPr>
          <w:ilvl w:val="0"/>
          <w:numId w:val="47"/>
        </w:numPr>
        <w:autoSpaceDE w:val="0"/>
        <w:autoSpaceDN w:val="0"/>
        <w:spacing w:line="240" w:lineRule="auto"/>
        <w:ind w:left="1134" w:firstLine="709"/>
        <w:jc w:val="both"/>
        <w:rPr>
          <w:sz w:val="24"/>
          <w:szCs w:val="24"/>
        </w:rPr>
      </w:pPr>
      <w:r w:rsidRPr="00604205">
        <w:rPr>
          <w:sz w:val="24"/>
          <w:szCs w:val="24"/>
        </w:rPr>
        <w:t>поддержка социализации ребенка;</w:t>
      </w:r>
    </w:p>
    <w:p w:rsidR="001F5778" w:rsidRPr="00604205" w:rsidRDefault="001F5778" w:rsidP="001F5778">
      <w:pPr>
        <w:widowControl w:val="0"/>
        <w:numPr>
          <w:ilvl w:val="0"/>
          <w:numId w:val="47"/>
        </w:numPr>
        <w:autoSpaceDE w:val="0"/>
        <w:autoSpaceDN w:val="0"/>
        <w:spacing w:line="240" w:lineRule="auto"/>
        <w:ind w:left="1134" w:firstLine="709"/>
        <w:jc w:val="both"/>
        <w:rPr>
          <w:sz w:val="24"/>
          <w:szCs w:val="24"/>
        </w:rPr>
      </w:pPr>
      <w:r w:rsidRPr="00604205">
        <w:rPr>
          <w:sz w:val="24"/>
          <w:szCs w:val="24"/>
        </w:rPr>
        <w:t>проведение промежуточной оценки реализации индивидуальной программы ранней помощи;</w:t>
      </w:r>
    </w:p>
    <w:p w:rsidR="001F5778" w:rsidRPr="00604205" w:rsidRDefault="001F5778" w:rsidP="001F5778">
      <w:pPr>
        <w:widowControl w:val="0"/>
        <w:numPr>
          <w:ilvl w:val="0"/>
          <w:numId w:val="47"/>
        </w:numPr>
        <w:autoSpaceDE w:val="0"/>
        <w:autoSpaceDN w:val="0"/>
        <w:spacing w:line="240" w:lineRule="auto"/>
        <w:ind w:left="1134" w:firstLine="709"/>
        <w:jc w:val="both"/>
        <w:rPr>
          <w:sz w:val="24"/>
          <w:szCs w:val="24"/>
        </w:rPr>
      </w:pPr>
      <w:r w:rsidRPr="00604205">
        <w:rPr>
          <w:sz w:val="24"/>
          <w:szCs w:val="24"/>
        </w:rPr>
        <w:t>проведение итоговой оценки реализации индивидуальной программы ранней помощи;</w:t>
      </w:r>
    </w:p>
    <w:p w:rsidR="001F5778" w:rsidRPr="00604205" w:rsidRDefault="001F5778" w:rsidP="001F5778">
      <w:pPr>
        <w:widowControl w:val="0"/>
        <w:numPr>
          <w:ilvl w:val="0"/>
          <w:numId w:val="47"/>
        </w:numPr>
        <w:autoSpaceDE w:val="0"/>
        <w:autoSpaceDN w:val="0"/>
        <w:spacing w:line="240" w:lineRule="auto"/>
        <w:ind w:left="1134" w:firstLine="709"/>
        <w:jc w:val="both"/>
        <w:rPr>
          <w:sz w:val="24"/>
          <w:szCs w:val="24"/>
        </w:rPr>
      </w:pPr>
      <w:r w:rsidRPr="00604205">
        <w:rPr>
          <w:sz w:val="24"/>
          <w:szCs w:val="24"/>
        </w:rPr>
        <w:t>пролонгированное консультирование без составления индивидуальной программы ранней помощи;</w:t>
      </w:r>
    </w:p>
    <w:p w:rsidR="001F5778" w:rsidRPr="00604205" w:rsidRDefault="001F5778" w:rsidP="001F5778">
      <w:pPr>
        <w:widowControl w:val="0"/>
        <w:numPr>
          <w:ilvl w:val="0"/>
          <w:numId w:val="47"/>
        </w:numPr>
        <w:autoSpaceDE w:val="0"/>
        <w:autoSpaceDN w:val="0"/>
        <w:spacing w:line="240" w:lineRule="auto"/>
        <w:ind w:left="1134" w:firstLine="709"/>
        <w:jc w:val="both"/>
        <w:rPr>
          <w:sz w:val="24"/>
          <w:szCs w:val="24"/>
        </w:rPr>
      </w:pPr>
      <w:r w:rsidRPr="00604205">
        <w:rPr>
          <w:sz w:val="24"/>
          <w:szCs w:val="24"/>
        </w:rPr>
        <w:t>краткосрочное предоставление услуг ранней помощи без составления индивидуальной программы ранней помощи;</w:t>
      </w:r>
    </w:p>
    <w:p w:rsidR="001F5778" w:rsidRPr="00604205" w:rsidRDefault="001F5778" w:rsidP="001F5778">
      <w:pPr>
        <w:ind w:left="1134" w:firstLine="709"/>
        <w:jc w:val="both"/>
        <w:rPr>
          <w:b/>
          <w:color w:val="FF0000"/>
          <w:sz w:val="24"/>
          <w:szCs w:val="24"/>
          <w:highlight w:val="yellow"/>
        </w:rPr>
      </w:pPr>
      <w:r w:rsidRPr="00604205">
        <w:rPr>
          <w:sz w:val="24"/>
          <w:szCs w:val="24"/>
        </w:rPr>
        <w:t xml:space="preserve">14. консультирование родителей в период адаптации ребенка в образовательной организации. </w:t>
      </w:r>
      <w:r w:rsidRPr="00604205">
        <w:rPr>
          <w:i/>
          <w:iCs/>
          <w:color w:val="4F81BD" w:themeColor="accent1"/>
          <w:sz w:val="24"/>
          <w:szCs w:val="24"/>
        </w:rPr>
        <w:t>(услуги перечислены согласно примерному стандарту «Услуги ранней помощи детям и их семьям» Приложение №2)</w:t>
      </w:r>
    </w:p>
    <w:p w:rsidR="001F5778" w:rsidRPr="00604205" w:rsidRDefault="001F5778" w:rsidP="001F5778">
      <w:pPr>
        <w:ind w:left="1134" w:firstLine="709"/>
        <w:jc w:val="both"/>
        <w:rPr>
          <w:sz w:val="24"/>
          <w:szCs w:val="24"/>
        </w:rPr>
      </w:pPr>
    </w:p>
    <w:p w:rsidR="001F5778" w:rsidRPr="00604205" w:rsidRDefault="001F5778" w:rsidP="001F5778">
      <w:pPr>
        <w:ind w:firstLine="709"/>
        <w:jc w:val="both"/>
        <w:rPr>
          <w:sz w:val="24"/>
          <w:szCs w:val="24"/>
        </w:rPr>
      </w:pPr>
      <w:r w:rsidRPr="00604205">
        <w:rPr>
          <w:sz w:val="24"/>
          <w:szCs w:val="24"/>
        </w:rPr>
        <w:t xml:space="preserve">Данные услуги характерны только для технологии «Ранняя помощь» </w:t>
      </w:r>
    </w:p>
    <w:p w:rsidR="001F5778" w:rsidRPr="00604205" w:rsidRDefault="001F5778" w:rsidP="001F5778">
      <w:pPr>
        <w:ind w:firstLine="709"/>
        <w:jc w:val="both"/>
        <w:rPr>
          <w:sz w:val="24"/>
          <w:szCs w:val="24"/>
        </w:rPr>
      </w:pPr>
      <w:r w:rsidRPr="00604205">
        <w:rPr>
          <w:sz w:val="24"/>
          <w:szCs w:val="24"/>
        </w:rPr>
        <w:t xml:space="preserve">Индивидуальная программа может реализоваться в индивидуальной и групповой форме, в организации и на дому, если у семьи нет возможности приезжать в центр. Срок реализации программы помощи не менее 6 месяцев, далее программа может пролонгироваться до 3-х лет, если у ребёнка остаются ограничения жизнедеятельности. </w:t>
      </w:r>
    </w:p>
    <w:p w:rsidR="00C246B4" w:rsidRPr="00604205" w:rsidRDefault="00C246B4" w:rsidP="00AF5720">
      <w:pPr>
        <w:pBdr>
          <w:top w:val="nil"/>
          <w:left w:val="nil"/>
          <w:bottom w:val="nil"/>
          <w:right w:val="nil"/>
          <w:between w:val="nil"/>
        </w:pBdr>
        <w:spacing w:before="120" w:after="200" w:line="252" w:lineRule="auto"/>
        <w:ind w:firstLine="709"/>
        <w:jc w:val="both"/>
        <w:rPr>
          <w:b/>
          <w:sz w:val="24"/>
          <w:szCs w:val="24"/>
          <w:u w:val="single"/>
        </w:rPr>
      </w:pPr>
    </w:p>
    <w:p w:rsidR="00A818FE" w:rsidRPr="00604205" w:rsidRDefault="00B6298E" w:rsidP="00AF5720">
      <w:pPr>
        <w:spacing w:before="120" w:after="200" w:line="252" w:lineRule="auto"/>
        <w:ind w:firstLine="709"/>
        <w:jc w:val="both"/>
        <w:rPr>
          <w:b/>
          <w:sz w:val="24"/>
          <w:szCs w:val="24"/>
          <w:u w:val="single"/>
        </w:rPr>
      </w:pPr>
      <w:r w:rsidRPr="00604205">
        <w:rPr>
          <w:b/>
          <w:sz w:val="24"/>
          <w:szCs w:val="24"/>
          <w:u w:val="single"/>
        </w:rPr>
        <w:t>О</w:t>
      </w:r>
      <w:r w:rsidR="00FF1AF3" w:rsidRPr="00604205">
        <w:rPr>
          <w:b/>
          <w:sz w:val="24"/>
          <w:szCs w:val="24"/>
          <w:u w:val="single"/>
        </w:rPr>
        <w:t>сновны</w:t>
      </w:r>
      <w:r w:rsidRPr="00604205">
        <w:rPr>
          <w:b/>
          <w:sz w:val="24"/>
          <w:szCs w:val="24"/>
          <w:u w:val="single"/>
        </w:rPr>
        <w:t>е</w:t>
      </w:r>
      <w:r w:rsidR="00FF1AF3" w:rsidRPr="00604205">
        <w:rPr>
          <w:b/>
          <w:sz w:val="24"/>
          <w:szCs w:val="24"/>
          <w:u w:val="single"/>
        </w:rPr>
        <w:t xml:space="preserve"> </w:t>
      </w:r>
      <w:proofErr w:type="spellStart"/>
      <w:r w:rsidR="00FF1AF3" w:rsidRPr="00604205">
        <w:rPr>
          <w:b/>
          <w:sz w:val="24"/>
          <w:szCs w:val="24"/>
          <w:u w:val="single"/>
        </w:rPr>
        <w:t>благополучател</w:t>
      </w:r>
      <w:r w:rsidRPr="00604205">
        <w:rPr>
          <w:b/>
          <w:sz w:val="24"/>
          <w:szCs w:val="24"/>
          <w:u w:val="single"/>
        </w:rPr>
        <w:t>и</w:t>
      </w:r>
      <w:proofErr w:type="spellEnd"/>
      <w:r w:rsidR="00FF1AF3" w:rsidRPr="00604205">
        <w:rPr>
          <w:b/>
          <w:sz w:val="24"/>
          <w:szCs w:val="24"/>
          <w:u w:val="single"/>
        </w:rPr>
        <w:t xml:space="preserve"> практики </w:t>
      </w:r>
    </w:p>
    <w:p w:rsidR="00540D0B" w:rsidRPr="00604205" w:rsidRDefault="001F5778" w:rsidP="00AF5720">
      <w:pPr>
        <w:pStyle w:val="af2"/>
        <w:numPr>
          <w:ilvl w:val="0"/>
          <w:numId w:val="14"/>
        </w:numPr>
        <w:ind w:left="0" w:firstLine="709"/>
        <w:jc w:val="both"/>
        <w:rPr>
          <w:sz w:val="24"/>
          <w:szCs w:val="24"/>
        </w:rPr>
      </w:pPr>
      <w:r w:rsidRPr="00604205">
        <w:rPr>
          <w:sz w:val="24"/>
          <w:szCs w:val="24"/>
        </w:rPr>
        <w:t xml:space="preserve">Кризисные кровные семьи с детьми раннего возраста, включая </w:t>
      </w:r>
      <w:proofErr w:type="gramStart"/>
      <w:r w:rsidRPr="00604205">
        <w:rPr>
          <w:sz w:val="24"/>
          <w:szCs w:val="24"/>
        </w:rPr>
        <w:t>детей</w:t>
      </w:r>
      <w:proofErr w:type="gramEnd"/>
      <w:r w:rsidRPr="00604205">
        <w:rPr>
          <w:sz w:val="24"/>
          <w:szCs w:val="24"/>
        </w:rPr>
        <w:t xml:space="preserve"> находящихся в группе риска, имеющих статус инвалидности и детей с ОВЗ</w:t>
      </w:r>
    </w:p>
    <w:p w:rsidR="00E54CD0" w:rsidRPr="00604205" w:rsidRDefault="00E54CD0" w:rsidP="00AF5720">
      <w:pPr>
        <w:pStyle w:val="af2"/>
        <w:pBdr>
          <w:top w:val="nil"/>
          <w:left w:val="nil"/>
          <w:bottom w:val="nil"/>
          <w:right w:val="nil"/>
          <w:between w:val="nil"/>
        </w:pBdr>
        <w:spacing w:before="40" w:after="40" w:line="254" w:lineRule="auto"/>
        <w:ind w:left="0" w:firstLine="709"/>
        <w:jc w:val="both"/>
        <w:rPr>
          <w:sz w:val="24"/>
          <w:szCs w:val="24"/>
        </w:rPr>
      </w:pPr>
    </w:p>
    <w:p w:rsidR="00A818FE" w:rsidRPr="00604205" w:rsidRDefault="00FF1AF3" w:rsidP="00AF5720">
      <w:pPr>
        <w:spacing w:before="140" w:after="200" w:line="254" w:lineRule="auto"/>
        <w:ind w:firstLine="709"/>
        <w:jc w:val="both"/>
        <w:rPr>
          <w:b/>
          <w:sz w:val="24"/>
          <w:szCs w:val="24"/>
          <w:u w:val="single"/>
        </w:rPr>
      </w:pPr>
      <w:r w:rsidRPr="00604205">
        <w:rPr>
          <w:b/>
          <w:sz w:val="24"/>
          <w:szCs w:val="24"/>
          <w:u w:val="single"/>
        </w:rPr>
        <w:t xml:space="preserve">Проблемы и потребности </w:t>
      </w:r>
      <w:proofErr w:type="spellStart"/>
      <w:r w:rsidRPr="00604205">
        <w:rPr>
          <w:b/>
          <w:sz w:val="24"/>
          <w:szCs w:val="24"/>
          <w:u w:val="single"/>
        </w:rPr>
        <w:t>благополучателей</w:t>
      </w:r>
      <w:proofErr w:type="spellEnd"/>
    </w:p>
    <w:tbl>
      <w:tblPr>
        <w:tblStyle w:val="af"/>
        <w:tblW w:w="0" w:type="auto"/>
        <w:tblLook w:val="04A0" w:firstRow="1" w:lastRow="0" w:firstColumn="1" w:lastColumn="0" w:noHBand="0" w:noVBand="1"/>
      </w:tblPr>
      <w:tblGrid>
        <w:gridCol w:w="4636"/>
        <w:gridCol w:w="5985"/>
      </w:tblGrid>
      <w:tr w:rsidR="00D6562F" w:rsidRPr="00604205" w:rsidTr="001F5778">
        <w:tc>
          <w:tcPr>
            <w:tcW w:w="4753" w:type="dxa"/>
          </w:tcPr>
          <w:p w:rsidR="00D6562F" w:rsidRPr="00604205" w:rsidRDefault="00BE4A93" w:rsidP="00AF5720">
            <w:pPr>
              <w:spacing w:before="120" w:after="200" w:line="252" w:lineRule="auto"/>
              <w:ind w:firstLine="709"/>
              <w:jc w:val="both"/>
              <w:rPr>
                <w:b/>
                <w:bCs/>
                <w:sz w:val="24"/>
                <w:szCs w:val="24"/>
              </w:rPr>
            </w:pPr>
            <w:r w:rsidRPr="00604205">
              <w:rPr>
                <w:b/>
                <w:bCs/>
                <w:sz w:val="24"/>
                <w:szCs w:val="24"/>
              </w:rPr>
              <w:lastRenderedPageBreak/>
              <w:t>Целевая группа</w:t>
            </w:r>
          </w:p>
        </w:tc>
        <w:tc>
          <w:tcPr>
            <w:tcW w:w="6152" w:type="dxa"/>
          </w:tcPr>
          <w:p w:rsidR="00D6562F" w:rsidRPr="00604205" w:rsidRDefault="00BE4A93" w:rsidP="00AF5720">
            <w:pPr>
              <w:spacing w:before="120" w:after="200" w:line="252" w:lineRule="auto"/>
              <w:ind w:firstLine="709"/>
              <w:jc w:val="both"/>
              <w:rPr>
                <w:b/>
                <w:bCs/>
                <w:sz w:val="24"/>
                <w:szCs w:val="24"/>
              </w:rPr>
            </w:pPr>
            <w:r w:rsidRPr="00604205">
              <w:rPr>
                <w:b/>
                <w:bCs/>
                <w:sz w:val="24"/>
                <w:szCs w:val="24"/>
              </w:rPr>
              <w:t xml:space="preserve">Проблемы </w:t>
            </w:r>
            <w:proofErr w:type="spellStart"/>
            <w:r w:rsidRPr="00604205">
              <w:rPr>
                <w:b/>
                <w:bCs/>
                <w:sz w:val="24"/>
                <w:szCs w:val="24"/>
              </w:rPr>
              <w:t>благополучателей</w:t>
            </w:r>
            <w:proofErr w:type="spellEnd"/>
            <w:r w:rsidRPr="00604205">
              <w:rPr>
                <w:b/>
                <w:bCs/>
                <w:sz w:val="24"/>
                <w:szCs w:val="24"/>
              </w:rPr>
              <w:t xml:space="preserve"> данной целевой группы</w:t>
            </w:r>
          </w:p>
        </w:tc>
      </w:tr>
      <w:tr w:rsidR="00C246B4" w:rsidRPr="00604205" w:rsidTr="001F5778">
        <w:tc>
          <w:tcPr>
            <w:tcW w:w="4753" w:type="dxa"/>
          </w:tcPr>
          <w:p w:rsidR="00C246B4" w:rsidRPr="00604205" w:rsidRDefault="001F5778" w:rsidP="00AF5720">
            <w:pPr>
              <w:ind w:firstLine="709"/>
              <w:jc w:val="both"/>
              <w:rPr>
                <w:sz w:val="24"/>
                <w:szCs w:val="24"/>
              </w:rPr>
            </w:pPr>
            <w:r w:rsidRPr="00604205">
              <w:rPr>
                <w:sz w:val="24"/>
                <w:szCs w:val="24"/>
              </w:rPr>
              <w:t xml:space="preserve">Кризисные кровные семьи с детьми раннего возраста, включая </w:t>
            </w:r>
            <w:proofErr w:type="gramStart"/>
            <w:r w:rsidRPr="00604205">
              <w:rPr>
                <w:sz w:val="24"/>
                <w:szCs w:val="24"/>
              </w:rPr>
              <w:t>детей</w:t>
            </w:r>
            <w:proofErr w:type="gramEnd"/>
            <w:r w:rsidRPr="00604205">
              <w:rPr>
                <w:sz w:val="24"/>
                <w:szCs w:val="24"/>
              </w:rPr>
              <w:t xml:space="preserve"> находящихся в группе риска, имеющих статус инвалидности и детей с ОВЗ</w:t>
            </w:r>
          </w:p>
        </w:tc>
        <w:tc>
          <w:tcPr>
            <w:tcW w:w="6152" w:type="dxa"/>
          </w:tcPr>
          <w:p w:rsidR="00C246B4" w:rsidRPr="00604205" w:rsidRDefault="001F5778" w:rsidP="00AF5720">
            <w:pPr>
              <w:spacing w:before="120" w:after="200" w:line="252" w:lineRule="auto"/>
              <w:ind w:firstLine="709"/>
              <w:jc w:val="both"/>
              <w:rPr>
                <w:b/>
                <w:bCs/>
                <w:sz w:val="24"/>
                <w:szCs w:val="24"/>
              </w:rPr>
            </w:pPr>
            <w:r w:rsidRPr="00604205">
              <w:rPr>
                <w:color w:val="000000"/>
                <w:sz w:val="24"/>
                <w:szCs w:val="24"/>
              </w:rPr>
              <w:t xml:space="preserve">Родители детей раннего возраста, воспитывающие детей с особыми потребностями, нуждаются в получении своевременной психолого-педагогической поддержки специалистов, для предотвращения </w:t>
            </w:r>
            <w:proofErr w:type="spellStart"/>
            <w:r w:rsidRPr="00604205">
              <w:rPr>
                <w:color w:val="000000"/>
                <w:sz w:val="24"/>
                <w:szCs w:val="24"/>
              </w:rPr>
              <w:t>институализации</w:t>
            </w:r>
            <w:proofErr w:type="spellEnd"/>
            <w:r w:rsidRPr="00604205">
              <w:rPr>
                <w:color w:val="000000"/>
                <w:sz w:val="24"/>
                <w:szCs w:val="24"/>
              </w:rPr>
              <w:t xml:space="preserve"> ребенка, улучшению детско-родительских отношений, улучшение эмоциональной среды жизни семьи, что благоприятно сказывается на развитии и воспитании ребенка</w:t>
            </w:r>
          </w:p>
        </w:tc>
      </w:tr>
    </w:tbl>
    <w:p w:rsidR="004A7934" w:rsidRPr="00604205" w:rsidRDefault="004A7934" w:rsidP="00AF5720">
      <w:pPr>
        <w:spacing w:before="140" w:line="254" w:lineRule="auto"/>
        <w:ind w:firstLine="709"/>
        <w:jc w:val="both"/>
        <w:rPr>
          <w:b/>
          <w:sz w:val="24"/>
          <w:szCs w:val="24"/>
        </w:rPr>
      </w:pPr>
    </w:p>
    <w:p w:rsidR="00A818FE" w:rsidRPr="00604205" w:rsidRDefault="00FF1AF3" w:rsidP="00AF5720">
      <w:pPr>
        <w:spacing w:before="140" w:line="254" w:lineRule="auto"/>
        <w:ind w:firstLine="709"/>
        <w:jc w:val="both"/>
        <w:rPr>
          <w:b/>
          <w:sz w:val="24"/>
          <w:szCs w:val="24"/>
        </w:rPr>
      </w:pPr>
      <w:r w:rsidRPr="00604205">
        <w:rPr>
          <w:b/>
          <w:sz w:val="24"/>
          <w:szCs w:val="24"/>
        </w:rPr>
        <w:t>Социальные результаты</w:t>
      </w:r>
      <w:r w:rsidR="00B6298E" w:rsidRPr="00604205">
        <w:rPr>
          <w:b/>
          <w:sz w:val="24"/>
          <w:szCs w:val="24"/>
        </w:rPr>
        <w:t xml:space="preserve"> практики </w:t>
      </w:r>
    </w:p>
    <w:p w:rsidR="008B7B45" w:rsidRPr="00604205" w:rsidRDefault="008B7B45" w:rsidP="00AF5720">
      <w:pPr>
        <w:spacing w:before="140" w:line="254" w:lineRule="auto"/>
        <w:ind w:firstLine="709"/>
        <w:jc w:val="both"/>
        <w:rPr>
          <w:bCs/>
          <w:sz w:val="24"/>
          <w:szCs w:val="24"/>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660"/>
        <w:gridCol w:w="3269"/>
        <w:gridCol w:w="4692"/>
      </w:tblGrid>
      <w:tr w:rsidR="00C246B4" w:rsidRPr="00604205" w:rsidTr="001F5778">
        <w:tc>
          <w:tcPr>
            <w:tcW w:w="2681" w:type="dxa"/>
            <w:tcBorders>
              <w:top w:val="single" w:sz="4" w:space="0" w:color="000000"/>
              <w:left w:val="single" w:sz="4" w:space="0" w:color="000000"/>
              <w:bottom w:val="single" w:sz="4" w:space="0" w:color="000000"/>
            </w:tcBorders>
            <w:shd w:val="clear" w:color="auto" w:fill="auto"/>
          </w:tcPr>
          <w:p w:rsidR="00C246B4" w:rsidRPr="00604205" w:rsidRDefault="00C246B4" w:rsidP="00AF5720">
            <w:pPr>
              <w:ind w:firstLine="709"/>
              <w:rPr>
                <w:b/>
                <w:bCs/>
                <w:sz w:val="24"/>
                <w:szCs w:val="24"/>
                <w:lang w:eastAsia="en-US"/>
              </w:rPr>
            </w:pPr>
            <w:r w:rsidRPr="00604205">
              <w:rPr>
                <w:b/>
                <w:bCs/>
                <w:sz w:val="24"/>
                <w:szCs w:val="24"/>
                <w:lang w:eastAsia="en-US"/>
              </w:rPr>
              <w:t xml:space="preserve">Группа </w:t>
            </w:r>
            <w:proofErr w:type="spellStart"/>
            <w:r w:rsidRPr="00604205">
              <w:rPr>
                <w:b/>
                <w:bCs/>
                <w:sz w:val="24"/>
                <w:szCs w:val="24"/>
                <w:lang w:eastAsia="en-US"/>
              </w:rPr>
              <w:t>благополучателей</w:t>
            </w:r>
            <w:proofErr w:type="spellEnd"/>
          </w:p>
        </w:tc>
        <w:tc>
          <w:tcPr>
            <w:tcW w:w="3344" w:type="dxa"/>
            <w:tcBorders>
              <w:top w:val="single" w:sz="4" w:space="0" w:color="000000"/>
              <w:left w:val="single" w:sz="4" w:space="0" w:color="000000"/>
              <w:bottom w:val="single" w:sz="4" w:space="0" w:color="000000"/>
            </w:tcBorders>
            <w:shd w:val="clear" w:color="auto" w:fill="auto"/>
          </w:tcPr>
          <w:p w:rsidR="00C246B4" w:rsidRPr="00604205" w:rsidRDefault="00C246B4" w:rsidP="00AF5720">
            <w:pPr>
              <w:ind w:firstLine="709"/>
              <w:rPr>
                <w:b/>
                <w:bCs/>
                <w:sz w:val="24"/>
                <w:szCs w:val="24"/>
                <w:lang w:eastAsia="en-US"/>
              </w:rPr>
            </w:pPr>
            <w:r w:rsidRPr="00604205">
              <w:rPr>
                <w:b/>
                <w:bCs/>
                <w:sz w:val="24"/>
                <w:szCs w:val="24"/>
                <w:lang w:eastAsia="en-US"/>
              </w:rPr>
              <w:t xml:space="preserve">Проблемы / потребности </w:t>
            </w:r>
            <w:proofErr w:type="spellStart"/>
            <w:r w:rsidRPr="00604205">
              <w:rPr>
                <w:b/>
                <w:bCs/>
                <w:sz w:val="24"/>
                <w:szCs w:val="24"/>
                <w:lang w:eastAsia="en-US"/>
              </w:rPr>
              <w:t>благополучателей</w:t>
            </w:r>
            <w:proofErr w:type="spellEnd"/>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C246B4" w:rsidRPr="00604205" w:rsidRDefault="00C246B4" w:rsidP="00AF5720">
            <w:pPr>
              <w:ind w:firstLine="709"/>
              <w:rPr>
                <w:b/>
                <w:bCs/>
                <w:sz w:val="24"/>
                <w:szCs w:val="24"/>
                <w:lang w:eastAsia="en-US"/>
              </w:rPr>
            </w:pPr>
            <w:r w:rsidRPr="00604205">
              <w:rPr>
                <w:b/>
                <w:bCs/>
                <w:sz w:val="24"/>
                <w:szCs w:val="24"/>
                <w:lang w:eastAsia="en-US"/>
              </w:rPr>
              <w:t xml:space="preserve">Планируемые позитивные изменения в ситуации </w:t>
            </w:r>
            <w:proofErr w:type="spellStart"/>
            <w:r w:rsidRPr="00604205">
              <w:rPr>
                <w:b/>
                <w:bCs/>
                <w:sz w:val="24"/>
                <w:szCs w:val="24"/>
                <w:lang w:eastAsia="en-US"/>
              </w:rPr>
              <w:t>благополучателей</w:t>
            </w:r>
            <w:proofErr w:type="spellEnd"/>
            <w:r w:rsidRPr="00604205">
              <w:rPr>
                <w:b/>
                <w:bCs/>
                <w:sz w:val="24"/>
                <w:szCs w:val="24"/>
                <w:lang w:eastAsia="en-US"/>
              </w:rPr>
              <w:t xml:space="preserve"> (социальные результаты практики)</w:t>
            </w:r>
          </w:p>
        </w:tc>
      </w:tr>
      <w:tr w:rsidR="001F5778" w:rsidRPr="00604205" w:rsidTr="00337753">
        <w:tc>
          <w:tcPr>
            <w:tcW w:w="2681" w:type="dxa"/>
            <w:vMerge w:val="restart"/>
            <w:tcBorders>
              <w:top w:val="single" w:sz="4" w:space="0" w:color="000000"/>
              <w:left w:val="single" w:sz="4" w:space="0" w:color="000000"/>
            </w:tcBorders>
            <w:shd w:val="clear" w:color="auto" w:fill="auto"/>
          </w:tcPr>
          <w:p w:rsidR="001F5778" w:rsidRPr="00604205" w:rsidRDefault="001F5778" w:rsidP="001F5778">
            <w:pPr>
              <w:ind w:firstLine="709"/>
              <w:jc w:val="both"/>
              <w:rPr>
                <w:sz w:val="24"/>
                <w:szCs w:val="24"/>
              </w:rPr>
            </w:pPr>
            <w:r w:rsidRPr="00604205">
              <w:rPr>
                <w:sz w:val="24"/>
                <w:szCs w:val="24"/>
              </w:rPr>
              <w:t xml:space="preserve">Кризисные кровные семьи с детьми раннего возраста, включая </w:t>
            </w:r>
            <w:proofErr w:type="gramStart"/>
            <w:r w:rsidRPr="00604205">
              <w:rPr>
                <w:sz w:val="24"/>
                <w:szCs w:val="24"/>
              </w:rPr>
              <w:t>детей</w:t>
            </w:r>
            <w:proofErr w:type="gramEnd"/>
            <w:r w:rsidRPr="00604205">
              <w:rPr>
                <w:sz w:val="24"/>
                <w:szCs w:val="24"/>
              </w:rPr>
              <w:t xml:space="preserve"> находящихся в группе риска, имеющих статус инвалидности и детей с ОВЗ</w:t>
            </w:r>
          </w:p>
        </w:tc>
        <w:tc>
          <w:tcPr>
            <w:tcW w:w="3344" w:type="dxa"/>
            <w:vMerge w:val="restart"/>
            <w:tcBorders>
              <w:top w:val="single" w:sz="4" w:space="0" w:color="000000"/>
              <w:left w:val="single" w:sz="4" w:space="0" w:color="000000"/>
            </w:tcBorders>
            <w:shd w:val="clear" w:color="auto" w:fill="auto"/>
          </w:tcPr>
          <w:p w:rsidR="001F5778" w:rsidRPr="00604205" w:rsidRDefault="001F5778" w:rsidP="001F5778">
            <w:pPr>
              <w:spacing w:before="120" w:after="200" w:line="252" w:lineRule="auto"/>
              <w:ind w:firstLine="709"/>
              <w:jc w:val="both"/>
              <w:rPr>
                <w:b/>
                <w:bCs/>
                <w:sz w:val="24"/>
                <w:szCs w:val="24"/>
              </w:rPr>
            </w:pPr>
            <w:r w:rsidRPr="00604205">
              <w:rPr>
                <w:color w:val="000000"/>
                <w:sz w:val="24"/>
                <w:szCs w:val="24"/>
              </w:rPr>
              <w:t xml:space="preserve">Родители детей раннего возраста, воспитывающие детей с особыми потребностями, нуждаются в получении своевременной психолого-педагогической поддержки специалистов, для предотвращения </w:t>
            </w:r>
            <w:proofErr w:type="spellStart"/>
            <w:r w:rsidRPr="00604205">
              <w:rPr>
                <w:color w:val="000000"/>
                <w:sz w:val="24"/>
                <w:szCs w:val="24"/>
              </w:rPr>
              <w:t>институализации</w:t>
            </w:r>
            <w:proofErr w:type="spellEnd"/>
            <w:r w:rsidRPr="00604205">
              <w:rPr>
                <w:color w:val="000000"/>
                <w:sz w:val="24"/>
                <w:szCs w:val="24"/>
              </w:rPr>
              <w:t xml:space="preserve"> ребенка, улучшению детско-родительских отношений, улучшение эмоциональной среды жизни семьи, что благоприятно сказывается на развитии и воспитании ребенка</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1F5778" w:rsidRPr="00604205" w:rsidRDefault="001F5778" w:rsidP="001F5778">
            <w:pPr>
              <w:ind w:firstLine="709"/>
              <w:jc w:val="both"/>
              <w:rPr>
                <w:sz w:val="24"/>
                <w:szCs w:val="24"/>
                <w:lang w:eastAsia="en-US"/>
              </w:rPr>
            </w:pPr>
            <w:r w:rsidRPr="00604205">
              <w:rPr>
                <w:sz w:val="24"/>
                <w:szCs w:val="24"/>
              </w:rPr>
              <w:t xml:space="preserve">Социальный результат 1: У родителей сформировалось чувство уверенности в своих </w:t>
            </w:r>
            <w:proofErr w:type="gramStart"/>
            <w:r w:rsidRPr="00604205">
              <w:rPr>
                <w:sz w:val="24"/>
                <w:szCs w:val="24"/>
              </w:rPr>
              <w:t>силах  через</w:t>
            </w:r>
            <w:proofErr w:type="gramEnd"/>
            <w:r w:rsidRPr="00604205">
              <w:rPr>
                <w:sz w:val="24"/>
                <w:szCs w:val="24"/>
              </w:rPr>
              <w:t xml:space="preserve"> повышение родительской компетенции</w:t>
            </w:r>
          </w:p>
        </w:tc>
      </w:tr>
      <w:tr w:rsidR="001F5778" w:rsidRPr="00604205" w:rsidTr="00337753">
        <w:tc>
          <w:tcPr>
            <w:tcW w:w="2681" w:type="dxa"/>
            <w:vMerge/>
            <w:tcBorders>
              <w:left w:val="single" w:sz="4" w:space="0" w:color="000000"/>
              <w:bottom w:val="single" w:sz="4" w:space="0" w:color="000000"/>
            </w:tcBorders>
            <w:shd w:val="clear" w:color="auto" w:fill="auto"/>
          </w:tcPr>
          <w:p w:rsidR="001F5778" w:rsidRPr="00604205" w:rsidRDefault="001F5778" w:rsidP="001F5778">
            <w:pPr>
              <w:ind w:firstLine="709"/>
              <w:rPr>
                <w:sz w:val="24"/>
                <w:szCs w:val="24"/>
                <w:lang w:eastAsia="en-US"/>
              </w:rPr>
            </w:pPr>
          </w:p>
        </w:tc>
        <w:tc>
          <w:tcPr>
            <w:tcW w:w="3344" w:type="dxa"/>
            <w:vMerge/>
            <w:tcBorders>
              <w:left w:val="single" w:sz="4" w:space="0" w:color="000000"/>
              <w:bottom w:val="single" w:sz="4" w:space="0" w:color="000000"/>
            </w:tcBorders>
            <w:shd w:val="clear" w:color="auto" w:fill="auto"/>
          </w:tcPr>
          <w:p w:rsidR="001F5778" w:rsidRPr="00604205" w:rsidRDefault="001F5778" w:rsidP="001F5778">
            <w:pPr>
              <w:widowControl w:val="0"/>
              <w:numPr>
                <w:ilvl w:val="0"/>
                <w:numId w:val="35"/>
              </w:numPr>
              <w:autoSpaceDE w:val="0"/>
              <w:spacing w:line="240" w:lineRule="auto"/>
              <w:ind w:left="0" w:firstLine="709"/>
              <w:jc w:val="both"/>
              <w:rPr>
                <w:sz w:val="24"/>
                <w:szCs w:val="24"/>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1F5778" w:rsidRPr="00604205" w:rsidRDefault="001F5778" w:rsidP="001F5778">
            <w:pPr>
              <w:ind w:firstLine="709"/>
              <w:rPr>
                <w:sz w:val="24"/>
                <w:szCs w:val="24"/>
                <w:lang w:eastAsia="en-US"/>
              </w:rPr>
            </w:pPr>
            <w:r w:rsidRPr="00604205">
              <w:rPr>
                <w:sz w:val="24"/>
                <w:szCs w:val="24"/>
                <w:u w:val="single"/>
              </w:rPr>
              <w:t>Социальный результат 2:</w:t>
            </w:r>
            <w:r w:rsidRPr="00604205">
              <w:rPr>
                <w:sz w:val="24"/>
                <w:szCs w:val="24"/>
              </w:rPr>
              <w:t xml:space="preserve"> Улучшение функциональных возможностей ребенка и семьи в ЕЖС</w:t>
            </w:r>
          </w:p>
        </w:tc>
      </w:tr>
    </w:tbl>
    <w:p w:rsidR="00C246B4" w:rsidRPr="00604205" w:rsidRDefault="00C246B4" w:rsidP="00AF5720">
      <w:pPr>
        <w:spacing w:before="140" w:line="254" w:lineRule="auto"/>
        <w:ind w:firstLine="709"/>
        <w:jc w:val="both"/>
        <w:rPr>
          <w:bCs/>
          <w:sz w:val="24"/>
          <w:szCs w:val="24"/>
        </w:rPr>
      </w:pPr>
    </w:p>
    <w:p w:rsidR="00465E3E" w:rsidRPr="00604205" w:rsidRDefault="00FF1AF3" w:rsidP="00AF5720">
      <w:pPr>
        <w:spacing w:before="140" w:line="254" w:lineRule="auto"/>
        <w:ind w:firstLine="709"/>
        <w:jc w:val="both"/>
        <w:rPr>
          <w:b/>
          <w:sz w:val="24"/>
          <w:szCs w:val="24"/>
        </w:rPr>
      </w:pPr>
      <w:r w:rsidRPr="00604205">
        <w:rPr>
          <w:b/>
          <w:sz w:val="24"/>
          <w:szCs w:val="24"/>
        </w:rPr>
        <w:t xml:space="preserve">Деятельность в рамках реализации практики </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767"/>
        <w:gridCol w:w="6854"/>
      </w:tblGrid>
      <w:tr w:rsidR="00C246B4" w:rsidRPr="00604205" w:rsidTr="001F5778">
        <w:tc>
          <w:tcPr>
            <w:tcW w:w="3848" w:type="dxa"/>
            <w:tcBorders>
              <w:top w:val="single" w:sz="4" w:space="0" w:color="000000"/>
              <w:left w:val="single" w:sz="4" w:space="0" w:color="000000"/>
              <w:bottom w:val="single" w:sz="4" w:space="0" w:color="000000"/>
            </w:tcBorders>
            <w:shd w:val="clear" w:color="auto" w:fill="auto"/>
          </w:tcPr>
          <w:p w:rsidR="00C246B4" w:rsidRPr="00604205" w:rsidRDefault="00C246B4" w:rsidP="00AF5720">
            <w:pPr>
              <w:ind w:firstLine="709"/>
              <w:jc w:val="both"/>
              <w:rPr>
                <w:rFonts w:eastAsia="Arial Narrow"/>
                <w:b/>
                <w:bCs/>
                <w:sz w:val="24"/>
                <w:szCs w:val="24"/>
                <w:highlight w:val="white"/>
              </w:rPr>
            </w:pPr>
            <w:r w:rsidRPr="00604205">
              <w:rPr>
                <w:rFonts w:eastAsia="Arial Narrow"/>
                <w:b/>
                <w:bCs/>
                <w:sz w:val="24"/>
                <w:szCs w:val="24"/>
                <w:shd w:val="clear" w:color="auto" w:fill="FFFFFF"/>
              </w:rPr>
              <w:t>Социальный результат</w:t>
            </w:r>
          </w:p>
        </w:tc>
        <w:tc>
          <w:tcPr>
            <w:tcW w:w="7057" w:type="dxa"/>
            <w:tcBorders>
              <w:top w:val="single" w:sz="4" w:space="0" w:color="000000"/>
              <w:left w:val="single" w:sz="4" w:space="0" w:color="000000"/>
              <w:bottom w:val="single" w:sz="4" w:space="0" w:color="000000"/>
              <w:right w:val="single" w:sz="4" w:space="0" w:color="000000"/>
            </w:tcBorders>
            <w:shd w:val="clear" w:color="auto" w:fill="auto"/>
          </w:tcPr>
          <w:p w:rsidR="00C246B4" w:rsidRPr="00604205" w:rsidRDefault="00C246B4" w:rsidP="00AF5720">
            <w:pPr>
              <w:ind w:firstLine="709"/>
              <w:jc w:val="both"/>
              <w:rPr>
                <w:b/>
                <w:bCs/>
                <w:sz w:val="24"/>
                <w:szCs w:val="24"/>
              </w:rPr>
            </w:pPr>
            <w:r w:rsidRPr="00604205">
              <w:rPr>
                <w:rFonts w:eastAsia="Arial Narrow"/>
                <w:b/>
                <w:bCs/>
                <w:i/>
                <w:iCs/>
                <w:sz w:val="24"/>
                <w:szCs w:val="24"/>
              </w:rPr>
              <w:t>За счет каких действий происходит достижение социальных результатов</w:t>
            </w:r>
          </w:p>
        </w:tc>
      </w:tr>
      <w:tr w:rsidR="00C246B4" w:rsidRPr="00604205" w:rsidTr="001F5778">
        <w:trPr>
          <w:trHeight w:val="1585"/>
        </w:trPr>
        <w:tc>
          <w:tcPr>
            <w:tcW w:w="3848" w:type="dxa"/>
            <w:tcBorders>
              <w:top w:val="single" w:sz="4" w:space="0" w:color="000000"/>
              <w:left w:val="single" w:sz="4" w:space="0" w:color="000000"/>
              <w:bottom w:val="single" w:sz="4" w:space="0" w:color="000000"/>
            </w:tcBorders>
            <w:shd w:val="clear" w:color="auto" w:fill="auto"/>
          </w:tcPr>
          <w:p w:rsidR="00C246B4" w:rsidRPr="00604205" w:rsidRDefault="001F5778" w:rsidP="00AF5720">
            <w:pPr>
              <w:ind w:firstLine="709"/>
              <w:jc w:val="both"/>
              <w:rPr>
                <w:sz w:val="24"/>
                <w:szCs w:val="24"/>
                <w:highlight w:val="yellow"/>
              </w:rPr>
            </w:pPr>
            <w:r w:rsidRPr="00604205">
              <w:rPr>
                <w:sz w:val="24"/>
                <w:szCs w:val="24"/>
                <w:u w:val="single"/>
              </w:rPr>
              <w:lastRenderedPageBreak/>
              <w:t>Социальный результат 1:</w:t>
            </w:r>
            <w:r w:rsidRPr="00604205">
              <w:rPr>
                <w:sz w:val="24"/>
                <w:szCs w:val="24"/>
              </w:rPr>
              <w:t xml:space="preserve"> У родителей сформировалось чувство уверенности в своих </w:t>
            </w:r>
            <w:proofErr w:type="gramStart"/>
            <w:r w:rsidRPr="00604205">
              <w:rPr>
                <w:sz w:val="24"/>
                <w:szCs w:val="24"/>
              </w:rPr>
              <w:t>силах  через</w:t>
            </w:r>
            <w:proofErr w:type="gramEnd"/>
            <w:r w:rsidRPr="00604205">
              <w:rPr>
                <w:sz w:val="24"/>
                <w:szCs w:val="24"/>
              </w:rPr>
              <w:t xml:space="preserve"> повышение родительской компетенции</w:t>
            </w:r>
          </w:p>
        </w:tc>
        <w:tc>
          <w:tcPr>
            <w:tcW w:w="7057" w:type="dxa"/>
            <w:tcBorders>
              <w:top w:val="single" w:sz="4" w:space="0" w:color="000000"/>
              <w:left w:val="single" w:sz="4" w:space="0" w:color="000000"/>
              <w:bottom w:val="single" w:sz="4" w:space="0" w:color="000000"/>
              <w:right w:val="single" w:sz="4" w:space="0" w:color="000000"/>
            </w:tcBorders>
            <w:shd w:val="clear" w:color="auto" w:fill="auto"/>
          </w:tcPr>
          <w:p w:rsidR="001F5778" w:rsidRPr="00604205" w:rsidRDefault="001F5778" w:rsidP="001F5778">
            <w:pPr>
              <w:adjustRightInd w:val="0"/>
              <w:ind w:right="-23"/>
              <w:jc w:val="both"/>
              <w:rPr>
                <w:sz w:val="24"/>
                <w:szCs w:val="24"/>
              </w:rPr>
            </w:pPr>
            <w:r w:rsidRPr="00604205">
              <w:rPr>
                <w:sz w:val="24"/>
                <w:szCs w:val="24"/>
              </w:rPr>
              <w:t>- Индивидуальные и групповые занятия, реализуемые в рамках ИПРП.</w:t>
            </w:r>
          </w:p>
          <w:p w:rsidR="001F5778" w:rsidRPr="00604205" w:rsidRDefault="001F5778" w:rsidP="001F5778">
            <w:pPr>
              <w:adjustRightInd w:val="0"/>
              <w:ind w:right="-23"/>
              <w:jc w:val="both"/>
              <w:rPr>
                <w:sz w:val="24"/>
                <w:szCs w:val="24"/>
              </w:rPr>
            </w:pPr>
            <w:r w:rsidRPr="00604205">
              <w:rPr>
                <w:sz w:val="24"/>
                <w:szCs w:val="24"/>
              </w:rPr>
              <w:t>- Краткосрочные консультации по вопросам развития детей.</w:t>
            </w:r>
          </w:p>
          <w:p w:rsidR="001F5778" w:rsidRPr="00604205" w:rsidRDefault="001F5778" w:rsidP="001F5778">
            <w:pPr>
              <w:adjustRightInd w:val="0"/>
              <w:ind w:right="-23"/>
              <w:jc w:val="both"/>
              <w:rPr>
                <w:sz w:val="24"/>
                <w:szCs w:val="24"/>
              </w:rPr>
            </w:pPr>
            <w:r w:rsidRPr="00604205">
              <w:rPr>
                <w:sz w:val="24"/>
                <w:szCs w:val="24"/>
              </w:rPr>
              <w:t>- Психологическое консультирование</w:t>
            </w:r>
          </w:p>
          <w:p w:rsidR="00C246B4" w:rsidRPr="00604205" w:rsidRDefault="00C246B4" w:rsidP="00AF5720">
            <w:pPr>
              <w:ind w:firstLine="709"/>
              <w:jc w:val="both"/>
              <w:rPr>
                <w:rFonts w:eastAsia="Calibri"/>
                <w:sz w:val="24"/>
                <w:szCs w:val="24"/>
              </w:rPr>
            </w:pPr>
          </w:p>
        </w:tc>
      </w:tr>
      <w:tr w:rsidR="00C246B4" w:rsidRPr="00604205" w:rsidTr="001F5778">
        <w:trPr>
          <w:trHeight w:val="1585"/>
        </w:trPr>
        <w:tc>
          <w:tcPr>
            <w:tcW w:w="3848" w:type="dxa"/>
            <w:tcBorders>
              <w:top w:val="single" w:sz="4" w:space="0" w:color="000000"/>
              <w:left w:val="single" w:sz="4" w:space="0" w:color="000000"/>
              <w:bottom w:val="single" w:sz="4" w:space="0" w:color="000000"/>
            </w:tcBorders>
            <w:shd w:val="clear" w:color="auto" w:fill="auto"/>
          </w:tcPr>
          <w:p w:rsidR="00C246B4" w:rsidRPr="00604205" w:rsidRDefault="001F5778" w:rsidP="00AF5720">
            <w:pPr>
              <w:ind w:firstLine="709"/>
              <w:jc w:val="both"/>
              <w:rPr>
                <w:rFonts w:eastAsia="Times New Roman"/>
                <w:sz w:val="24"/>
                <w:szCs w:val="24"/>
              </w:rPr>
            </w:pPr>
            <w:r w:rsidRPr="00604205">
              <w:rPr>
                <w:sz w:val="24"/>
                <w:szCs w:val="24"/>
                <w:u w:val="single"/>
              </w:rPr>
              <w:t>Социальный результат 2.</w:t>
            </w:r>
            <w:r w:rsidRPr="00604205">
              <w:rPr>
                <w:sz w:val="24"/>
                <w:szCs w:val="24"/>
              </w:rPr>
              <w:t xml:space="preserve"> Улучшение функциональных возможностей ребенка и семьи в ЕЖС</w:t>
            </w:r>
          </w:p>
        </w:tc>
        <w:tc>
          <w:tcPr>
            <w:tcW w:w="7057" w:type="dxa"/>
            <w:tcBorders>
              <w:top w:val="single" w:sz="4" w:space="0" w:color="000000"/>
              <w:left w:val="single" w:sz="4" w:space="0" w:color="000000"/>
              <w:bottom w:val="single" w:sz="4" w:space="0" w:color="000000"/>
              <w:right w:val="single" w:sz="4" w:space="0" w:color="000000"/>
            </w:tcBorders>
            <w:shd w:val="clear" w:color="auto" w:fill="auto"/>
          </w:tcPr>
          <w:p w:rsidR="001F5778" w:rsidRPr="00604205" w:rsidRDefault="001F5778" w:rsidP="001F5778">
            <w:pPr>
              <w:adjustRightInd w:val="0"/>
              <w:ind w:right="-23"/>
              <w:jc w:val="both"/>
              <w:rPr>
                <w:sz w:val="24"/>
                <w:szCs w:val="24"/>
              </w:rPr>
            </w:pPr>
            <w:r w:rsidRPr="00604205">
              <w:rPr>
                <w:sz w:val="24"/>
                <w:szCs w:val="24"/>
              </w:rPr>
              <w:t>-Консультирование по результатам обследования и по вопросам развития и воспитания детей – краткосрочное консультирование\мониторинг</w:t>
            </w:r>
          </w:p>
          <w:p w:rsidR="00C246B4" w:rsidRPr="00604205" w:rsidRDefault="001F5778" w:rsidP="001F5778">
            <w:pPr>
              <w:ind w:firstLine="709"/>
              <w:jc w:val="both"/>
              <w:rPr>
                <w:rFonts w:eastAsia="Calibri"/>
                <w:sz w:val="24"/>
                <w:szCs w:val="24"/>
              </w:rPr>
            </w:pPr>
            <w:r w:rsidRPr="00604205">
              <w:rPr>
                <w:sz w:val="24"/>
                <w:szCs w:val="24"/>
              </w:rPr>
              <w:t>-Групповые и индивидуальные занятия по ранней психолого-педагогической помощи в долгосрочной перспективе.</w:t>
            </w:r>
          </w:p>
        </w:tc>
      </w:tr>
    </w:tbl>
    <w:p w:rsidR="00C246B4" w:rsidRPr="00604205" w:rsidRDefault="00C246B4" w:rsidP="00AF5720">
      <w:pPr>
        <w:spacing w:before="140" w:line="254" w:lineRule="auto"/>
        <w:ind w:firstLine="709"/>
        <w:jc w:val="both"/>
        <w:rPr>
          <w:b/>
          <w:sz w:val="24"/>
          <w:szCs w:val="24"/>
        </w:rPr>
      </w:pPr>
    </w:p>
    <w:p w:rsidR="0028754A" w:rsidRPr="00604205" w:rsidRDefault="0028754A" w:rsidP="00AF5720">
      <w:pPr>
        <w:pStyle w:val="af2"/>
        <w:pBdr>
          <w:top w:val="nil"/>
          <w:left w:val="nil"/>
          <w:bottom w:val="nil"/>
          <w:right w:val="nil"/>
          <w:between w:val="nil"/>
        </w:pBdr>
        <w:spacing w:line="254" w:lineRule="auto"/>
        <w:ind w:left="0" w:firstLine="709"/>
        <w:jc w:val="both"/>
        <w:rPr>
          <w:sz w:val="24"/>
          <w:szCs w:val="24"/>
        </w:rPr>
      </w:pPr>
    </w:p>
    <w:p w:rsidR="00A818FE" w:rsidRPr="00604205" w:rsidRDefault="00FF1AF3" w:rsidP="00AF5720">
      <w:pPr>
        <w:spacing w:before="120" w:after="160" w:line="256" w:lineRule="auto"/>
        <w:ind w:firstLine="709"/>
        <w:jc w:val="both"/>
        <w:rPr>
          <w:b/>
          <w:sz w:val="24"/>
          <w:szCs w:val="24"/>
        </w:rPr>
      </w:pPr>
      <w:r w:rsidRPr="00604205">
        <w:rPr>
          <w:b/>
          <w:sz w:val="24"/>
          <w:szCs w:val="24"/>
        </w:rPr>
        <w:t xml:space="preserve">Механизм воздействия практики: за счет чего достигаются изменения в ситуации </w:t>
      </w:r>
      <w:proofErr w:type="spellStart"/>
      <w:r w:rsidRPr="00604205">
        <w:rPr>
          <w:b/>
          <w:sz w:val="24"/>
          <w:szCs w:val="24"/>
        </w:rPr>
        <w:t>благополучателей</w:t>
      </w:r>
      <w:proofErr w:type="spellEnd"/>
      <w:r w:rsidRPr="00604205">
        <w:rPr>
          <w:b/>
          <w:sz w:val="24"/>
          <w:szCs w:val="24"/>
        </w:rPr>
        <w:t>?</w:t>
      </w:r>
    </w:p>
    <w:p w:rsidR="001F5778" w:rsidRPr="00604205" w:rsidRDefault="001F5778" w:rsidP="001F5778">
      <w:pPr>
        <w:adjustRightInd w:val="0"/>
        <w:ind w:right="-23" w:firstLine="709"/>
        <w:jc w:val="both"/>
        <w:rPr>
          <w:sz w:val="24"/>
          <w:szCs w:val="24"/>
        </w:rPr>
      </w:pPr>
      <w:r w:rsidRPr="00604205">
        <w:rPr>
          <w:sz w:val="24"/>
          <w:szCs w:val="24"/>
        </w:rPr>
        <w:t xml:space="preserve">- При составлении ИПРП семья включается на каждом этапе работы (семья обозначает трудности, которые возникают-запрос), что повышает их мотивацию, активность, обеспечивает обсуждение и понимание того, как та или иная рутина/действие/активность формируется у ребенка, каким образом формируется у ребенка. </w:t>
      </w:r>
    </w:p>
    <w:p w:rsidR="001F5778" w:rsidRPr="00604205" w:rsidRDefault="001F5778" w:rsidP="001F5778">
      <w:pPr>
        <w:adjustRightInd w:val="0"/>
        <w:ind w:right="-23" w:firstLine="709"/>
        <w:jc w:val="both"/>
        <w:rPr>
          <w:sz w:val="24"/>
          <w:szCs w:val="24"/>
        </w:rPr>
      </w:pPr>
      <w:r w:rsidRPr="00604205">
        <w:rPr>
          <w:sz w:val="24"/>
          <w:szCs w:val="24"/>
        </w:rPr>
        <w:t xml:space="preserve">Так как семья с самого начала включена в работу, не перекладывает ответственность на специалиста, а тренирует полученные навыки в домашних условиях, закрепляется ситуация успеха. Так как непосредственно у родителей получается достичь результатов и динамики развития ребёнка в домашних условиях, формируется уверенность в своих сила и компетенциях. </w:t>
      </w:r>
    </w:p>
    <w:p w:rsidR="001F5778" w:rsidRPr="00604205" w:rsidRDefault="001F5778" w:rsidP="001F5778">
      <w:pPr>
        <w:pStyle w:val="af2"/>
        <w:tabs>
          <w:tab w:val="left" w:pos="709"/>
        </w:tabs>
        <w:spacing w:line="257" w:lineRule="auto"/>
        <w:ind w:left="0" w:firstLine="709"/>
        <w:jc w:val="both"/>
        <w:rPr>
          <w:sz w:val="24"/>
          <w:szCs w:val="24"/>
        </w:rPr>
      </w:pPr>
      <w:r w:rsidRPr="00604205">
        <w:rPr>
          <w:sz w:val="24"/>
          <w:szCs w:val="24"/>
        </w:rPr>
        <w:t xml:space="preserve">-Долгосрочное сопровождение от момента обращения до 3-х лет, ориентированность на запрос и потребности семьи, включение семьи на каждом этапе предоставления услуг «Ранней помощи», обеспечивают улучшение функциональных возможностей ребёнка, тех навыков, которые важны и необходимы для ребёнка в его повседневной жизни. </w:t>
      </w:r>
    </w:p>
    <w:p w:rsidR="00540D0B" w:rsidRPr="00604205" w:rsidRDefault="00540D0B" w:rsidP="00AF5720">
      <w:pPr>
        <w:pBdr>
          <w:top w:val="nil"/>
          <w:left w:val="nil"/>
          <w:bottom w:val="nil"/>
          <w:right w:val="nil"/>
          <w:between w:val="nil"/>
        </w:pBdr>
        <w:spacing w:line="254" w:lineRule="auto"/>
        <w:ind w:firstLine="709"/>
        <w:jc w:val="both"/>
        <w:rPr>
          <w:sz w:val="24"/>
          <w:szCs w:val="24"/>
        </w:rPr>
      </w:pPr>
    </w:p>
    <w:p w:rsidR="00540D0B" w:rsidRPr="00604205" w:rsidRDefault="00540D0B" w:rsidP="00AF5720">
      <w:pPr>
        <w:pBdr>
          <w:top w:val="nil"/>
          <w:left w:val="nil"/>
          <w:bottom w:val="nil"/>
          <w:right w:val="nil"/>
          <w:between w:val="nil"/>
        </w:pBdr>
        <w:spacing w:line="254" w:lineRule="auto"/>
        <w:ind w:firstLine="709"/>
        <w:jc w:val="both"/>
        <w:rPr>
          <w:sz w:val="24"/>
          <w:szCs w:val="24"/>
        </w:rPr>
      </w:pPr>
    </w:p>
    <w:p w:rsidR="00A818FE" w:rsidRPr="00604205" w:rsidRDefault="00FF1AF3" w:rsidP="00AF5720">
      <w:pPr>
        <w:spacing w:before="140" w:line="254" w:lineRule="auto"/>
        <w:ind w:firstLine="709"/>
        <w:jc w:val="both"/>
        <w:rPr>
          <w:b/>
          <w:sz w:val="24"/>
          <w:szCs w:val="24"/>
        </w:rPr>
      </w:pPr>
      <w:r w:rsidRPr="00604205">
        <w:rPr>
          <w:b/>
          <w:sz w:val="24"/>
          <w:szCs w:val="24"/>
        </w:rPr>
        <w:t>Показатели социальных результатов практики</w:t>
      </w:r>
    </w:p>
    <w:p w:rsidR="00B6298E" w:rsidRPr="00604205" w:rsidRDefault="00B6298E" w:rsidP="00AF5720">
      <w:pPr>
        <w:spacing w:before="140" w:line="254" w:lineRule="auto"/>
        <w:ind w:firstLine="709"/>
        <w:jc w:val="both"/>
        <w:rPr>
          <w:b/>
          <w:sz w:val="24"/>
          <w:szCs w:val="24"/>
        </w:rPr>
      </w:pPr>
    </w:p>
    <w:tbl>
      <w:tblPr>
        <w:tblStyle w:val="af"/>
        <w:tblW w:w="0" w:type="auto"/>
        <w:tblInd w:w="720" w:type="dxa"/>
        <w:tblLook w:val="04A0" w:firstRow="1" w:lastRow="0" w:firstColumn="1" w:lastColumn="0" w:noHBand="0" w:noVBand="1"/>
      </w:tblPr>
      <w:tblGrid>
        <w:gridCol w:w="4297"/>
        <w:gridCol w:w="5604"/>
      </w:tblGrid>
      <w:tr w:rsidR="004A2DCA" w:rsidRPr="00604205" w:rsidTr="001F5778">
        <w:trPr>
          <w:trHeight w:val="290"/>
        </w:trPr>
        <w:tc>
          <w:tcPr>
            <w:tcW w:w="4398" w:type="dxa"/>
            <w:vMerge w:val="restart"/>
          </w:tcPr>
          <w:p w:rsidR="004A2DCA" w:rsidRPr="00604205" w:rsidRDefault="004A2DCA" w:rsidP="00AF5720">
            <w:pPr>
              <w:spacing w:before="120" w:line="252" w:lineRule="auto"/>
              <w:ind w:firstLine="709"/>
              <w:jc w:val="both"/>
              <w:rPr>
                <w:b/>
                <w:sz w:val="24"/>
                <w:szCs w:val="24"/>
              </w:rPr>
            </w:pPr>
            <w:r w:rsidRPr="00604205">
              <w:rPr>
                <w:b/>
                <w:sz w:val="24"/>
                <w:szCs w:val="24"/>
              </w:rPr>
              <w:t>Социальный результат</w:t>
            </w:r>
          </w:p>
        </w:tc>
        <w:tc>
          <w:tcPr>
            <w:tcW w:w="5787" w:type="dxa"/>
            <w:vMerge w:val="restart"/>
          </w:tcPr>
          <w:p w:rsidR="004A2DCA" w:rsidRPr="00604205" w:rsidRDefault="004A2DCA" w:rsidP="00AF5720">
            <w:pPr>
              <w:spacing w:before="120" w:line="252" w:lineRule="auto"/>
              <w:ind w:firstLine="709"/>
              <w:jc w:val="both"/>
              <w:rPr>
                <w:b/>
                <w:sz w:val="24"/>
                <w:szCs w:val="24"/>
              </w:rPr>
            </w:pPr>
            <w:r w:rsidRPr="00604205">
              <w:rPr>
                <w:b/>
                <w:sz w:val="24"/>
                <w:szCs w:val="24"/>
              </w:rPr>
              <w:t>Показатель</w:t>
            </w:r>
          </w:p>
        </w:tc>
      </w:tr>
      <w:tr w:rsidR="004A2DCA" w:rsidRPr="00604205" w:rsidTr="001F5778">
        <w:trPr>
          <w:trHeight w:val="410"/>
        </w:trPr>
        <w:tc>
          <w:tcPr>
            <w:tcW w:w="4398" w:type="dxa"/>
            <w:vMerge/>
          </w:tcPr>
          <w:p w:rsidR="004A2DCA" w:rsidRPr="00604205" w:rsidRDefault="004A2DCA" w:rsidP="00AF5720">
            <w:pPr>
              <w:spacing w:before="120" w:line="252" w:lineRule="auto"/>
              <w:ind w:firstLine="709"/>
              <w:jc w:val="both"/>
              <w:rPr>
                <w:b/>
                <w:sz w:val="24"/>
                <w:szCs w:val="24"/>
              </w:rPr>
            </w:pPr>
          </w:p>
        </w:tc>
        <w:tc>
          <w:tcPr>
            <w:tcW w:w="5787" w:type="dxa"/>
            <w:vMerge/>
          </w:tcPr>
          <w:p w:rsidR="004A2DCA" w:rsidRPr="00604205" w:rsidRDefault="004A2DCA" w:rsidP="00AF5720">
            <w:pPr>
              <w:spacing w:before="120" w:line="252" w:lineRule="auto"/>
              <w:ind w:firstLine="709"/>
              <w:jc w:val="both"/>
              <w:rPr>
                <w:b/>
                <w:sz w:val="24"/>
                <w:szCs w:val="24"/>
              </w:rPr>
            </w:pPr>
          </w:p>
        </w:tc>
      </w:tr>
      <w:tr w:rsidR="00154F9C" w:rsidRPr="00604205" w:rsidTr="001F5778">
        <w:tc>
          <w:tcPr>
            <w:tcW w:w="4398" w:type="dxa"/>
          </w:tcPr>
          <w:p w:rsidR="00154F9C" w:rsidRPr="00604205" w:rsidRDefault="001F5778" w:rsidP="00AF5720">
            <w:pPr>
              <w:spacing w:before="120" w:line="252" w:lineRule="auto"/>
              <w:ind w:firstLine="709"/>
              <w:jc w:val="both"/>
              <w:rPr>
                <w:b/>
                <w:color w:val="FF0000"/>
                <w:sz w:val="24"/>
                <w:szCs w:val="24"/>
              </w:rPr>
            </w:pPr>
            <w:r w:rsidRPr="00604205">
              <w:rPr>
                <w:sz w:val="24"/>
                <w:szCs w:val="24"/>
                <w:u w:val="single"/>
              </w:rPr>
              <w:t>Социальный результат 1:</w:t>
            </w:r>
            <w:r w:rsidRPr="00604205">
              <w:rPr>
                <w:sz w:val="24"/>
                <w:szCs w:val="24"/>
              </w:rPr>
              <w:t xml:space="preserve"> У родителей сформировалось чувство уверенности в своих </w:t>
            </w:r>
            <w:proofErr w:type="gramStart"/>
            <w:r w:rsidRPr="00604205">
              <w:rPr>
                <w:sz w:val="24"/>
                <w:szCs w:val="24"/>
              </w:rPr>
              <w:t>силах  через</w:t>
            </w:r>
            <w:proofErr w:type="gramEnd"/>
            <w:r w:rsidRPr="00604205">
              <w:rPr>
                <w:sz w:val="24"/>
                <w:szCs w:val="24"/>
              </w:rPr>
              <w:t xml:space="preserve"> повышение родительской компетенции</w:t>
            </w:r>
          </w:p>
        </w:tc>
        <w:tc>
          <w:tcPr>
            <w:tcW w:w="5787" w:type="dxa"/>
          </w:tcPr>
          <w:p w:rsidR="00154F9C" w:rsidRPr="00604205" w:rsidRDefault="001F5778" w:rsidP="00AF5720">
            <w:pPr>
              <w:spacing w:before="140" w:line="254" w:lineRule="auto"/>
              <w:ind w:firstLine="709"/>
              <w:jc w:val="both"/>
              <w:rPr>
                <w:bCs/>
                <w:i/>
                <w:iCs/>
                <w:sz w:val="24"/>
                <w:szCs w:val="24"/>
              </w:rPr>
            </w:pPr>
            <w:r w:rsidRPr="00604205">
              <w:rPr>
                <w:sz w:val="24"/>
                <w:szCs w:val="24"/>
              </w:rPr>
              <w:t>Наличие качественных данных (истории успеха), подтверждающих развитие уверенности родителей</w:t>
            </w:r>
          </w:p>
        </w:tc>
      </w:tr>
      <w:tr w:rsidR="00154F9C" w:rsidRPr="00604205" w:rsidTr="001F5778">
        <w:tc>
          <w:tcPr>
            <w:tcW w:w="4398" w:type="dxa"/>
            <w:vMerge w:val="restart"/>
          </w:tcPr>
          <w:p w:rsidR="00154F9C" w:rsidRPr="00604205" w:rsidRDefault="001F5778" w:rsidP="00AF5720">
            <w:pPr>
              <w:spacing w:before="120" w:line="252" w:lineRule="auto"/>
              <w:ind w:firstLine="709"/>
              <w:jc w:val="both"/>
              <w:rPr>
                <w:b/>
                <w:color w:val="FF0000"/>
                <w:sz w:val="24"/>
                <w:szCs w:val="24"/>
              </w:rPr>
            </w:pPr>
            <w:r w:rsidRPr="00604205">
              <w:rPr>
                <w:sz w:val="24"/>
                <w:szCs w:val="24"/>
                <w:u w:val="single"/>
              </w:rPr>
              <w:lastRenderedPageBreak/>
              <w:t>Социальный результат 2.</w:t>
            </w:r>
            <w:r w:rsidRPr="00604205">
              <w:rPr>
                <w:sz w:val="24"/>
                <w:szCs w:val="24"/>
              </w:rPr>
              <w:t xml:space="preserve"> Улучшение функциональных возможностей ребенка и семьи в ЕЖС</w:t>
            </w:r>
          </w:p>
        </w:tc>
        <w:tc>
          <w:tcPr>
            <w:tcW w:w="5787" w:type="dxa"/>
          </w:tcPr>
          <w:p w:rsidR="00154F9C" w:rsidRPr="00604205" w:rsidRDefault="001F5778" w:rsidP="00AF5720">
            <w:pPr>
              <w:spacing w:before="140" w:line="254" w:lineRule="auto"/>
              <w:ind w:firstLine="709"/>
              <w:jc w:val="both"/>
              <w:rPr>
                <w:iCs/>
                <w:sz w:val="24"/>
                <w:szCs w:val="24"/>
                <w:lang w:eastAsia="en-US"/>
              </w:rPr>
            </w:pPr>
            <w:r w:rsidRPr="00604205">
              <w:rPr>
                <w:sz w:val="24"/>
                <w:szCs w:val="24"/>
              </w:rPr>
              <w:t xml:space="preserve">Доля детей и семей, улучшивших функциональные возможности не менее 80% детей по результатам анализа шкал развития </w:t>
            </w:r>
            <w:proofErr w:type="gramStart"/>
            <w:r w:rsidRPr="00604205">
              <w:rPr>
                <w:sz w:val="24"/>
                <w:szCs w:val="24"/>
                <w:lang w:val="en-US"/>
              </w:rPr>
              <w:t>KID</w:t>
            </w:r>
            <w:r w:rsidRPr="00604205">
              <w:rPr>
                <w:sz w:val="24"/>
                <w:szCs w:val="24"/>
              </w:rPr>
              <w:t>,</w:t>
            </w:r>
            <w:r w:rsidRPr="00604205">
              <w:rPr>
                <w:sz w:val="24"/>
                <w:szCs w:val="24"/>
                <w:lang w:val="en-US"/>
              </w:rPr>
              <w:t>RCDI</w:t>
            </w:r>
            <w:proofErr w:type="gramEnd"/>
          </w:p>
        </w:tc>
      </w:tr>
      <w:tr w:rsidR="00154F9C" w:rsidRPr="00604205" w:rsidTr="001F5778">
        <w:tc>
          <w:tcPr>
            <w:tcW w:w="4398" w:type="dxa"/>
            <w:vMerge/>
          </w:tcPr>
          <w:p w:rsidR="00154F9C" w:rsidRPr="00604205" w:rsidRDefault="00154F9C" w:rsidP="00AF5720">
            <w:pPr>
              <w:spacing w:before="120" w:line="252" w:lineRule="auto"/>
              <w:ind w:firstLine="709"/>
              <w:jc w:val="both"/>
              <w:rPr>
                <w:b/>
                <w:color w:val="FF0000"/>
                <w:sz w:val="24"/>
                <w:szCs w:val="24"/>
              </w:rPr>
            </w:pPr>
          </w:p>
        </w:tc>
        <w:tc>
          <w:tcPr>
            <w:tcW w:w="5787" w:type="dxa"/>
          </w:tcPr>
          <w:p w:rsidR="00154F9C" w:rsidRPr="00604205" w:rsidRDefault="001F5778" w:rsidP="00AF5720">
            <w:pPr>
              <w:spacing w:before="140" w:line="254" w:lineRule="auto"/>
              <w:ind w:firstLine="709"/>
              <w:jc w:val="both"/>
              <w:rPr>
                <w:iCs/>
                <w:sz w:val="24"/>
                <w:szCs w:val="24"/>
                <w:lang w:eastAsia="en-US"/>
              </w:rPr>
            </w:pPr>
            <w:r w:rsidRPr="00604205">
              <w:rPr>
                <w:sz w:val="24"/>
                <w:szCs w:val="24"/>
              </w:rPr>
              <w:t>Наличие качественных данных подтверждает: анализ фокус группы, анализ историй успеха семей, анализ наблюдений и заключений специалистов о динамики развития, работающих с семьями</w:t>
            </w:r>
          </w:p>
        </w:tc>
      </w:tr>
    </w:tbl>
    <w:p w:rsidR="00A818FE" w:rsidRPr="00604205" w:rsidRDefault="00A818FE" w:rsidP="00AF5720">
      <w:pPr>
        <w:spacing w:before="140" w:line="254" w:lineRule="auto"/>
        <w:ind w:firstLine="709"/>
        <w:jc w:val="both"/>
        <w:rPr>
          <w:b/>
          <w:sz w:val="24"/>
          <w:szCs w:val="24"/>
        </w:rPr>
      </w:pPr>
    </w:p>
    <w:p w:rsidR="00A818FE" w:rsidRPr="00604205" w:rsidRDefault="00FF1AF3" w:rsidP="00AF5720">
      <w:pPr>
        <w:spacing w:before="120" w:after="280"/>
        <w:ind w:firstLine="709"/>
        <w:jc w:val="center"/>
        <w:rPr>
          <w:b/>
          <w:sz w:val="24"/>
          <w:szCs w:val="24"/>
        </w:rPr>
      </w:pPr>
      <w:proofErr w:type="spellStart"/>
      <w:r w:rsidRPr="00604205">
        <w:rPr>
          <w:b/>
          <w:sz w:val="24"/>
          <w:szCs w:val="24"/>
        </w:rPr>
        <w:t>Регламентированность</w:t>
      </w:r>
      <w:proofErr w:type="spellEnd"/>
      <w:r w:rsidRPr="00604205">
        <w:rPr>
          <w:b/>
          <w:sz w:val="24"/>
          <w:szCs w:val="24"/>
        </w:rPr>
        <w:t xml:space="preserve"> практики</w:t>
      </w:r>
    </w:p>
    <w:p w:rsidR="00A818FE" w:rsidRPr="00604205" w:rsidRDefault="00FF1AF3" w:rsidP="00AF5720">
      <w:pPr>
        <w:spacing w:before="120" w:after="200"/>
        <w:ind w:firstLine="709"/>
        <w:jc w:val="both"/>
        <w:rPr>
          <w:b/>
          <w:sz w:val="24"/>
          <w:szCs w:val="24"/>
          <w:u w:val="single"/>
        </w:rPr>
      </w:pPr>
      <w:r w:rsidRPr="00604205">
        <w:rPr>
          <w:b/>
          <w:sz w:val="24"/>
          <w:szCs w:val="24"/>
          <w:u w:val="single"/>
        </w:rPr>
        <w:t>В каких материалах представлено полное описание практики?</w:t>
      </w:r>
    </w:p>
    <w:p w:rsidR="001F5778" w:rsidRPr="00604205" w:rsidRDefault="001F5778" w:rsidP="001F5778">
      <w:pPr>
        <w:pStyle w:val="af2"/>
        <w:tabs>
          <w:tab w:val="left" w:pos="709"/>
        </w:tabs>
        <w:spacing w:before="139" w:line="257" w:lineRule="auto"/>
        <w:ind w:left="0" w:right="125" w:firstLine="851"/>
        <w:jc w:val="both"/>
        <w:rPr>
          <w:color w:val="000000"/>
          <w:sz w:val="24"/>
          <w:szCs w:val="24"/>
        </w:rPr>
      </w:pPr>
      <w:r w:rsidRPr="00604205">
        <w:rPr>
          <w:color w:val="000000"/>
          <w:sz w:val="24"/>
          <w:szCs w:val="24"/>
        </w:rPr>
        <w:t xml:space="preserve">В соответствии с распоряжением Правительства Российской Федерации от 31 августа 2016 г. N 1839-р «Об утверждении Концепции развития ранней помощи в Российской Федерации на период до 2020 года»; с п. 12 Плана мероприятий по реализации Концепции развития ранней помощи в Российской Федерации распоряжения  Правительства  Российской Федерации от 17 декабря 2016 г. № 2723-р «Об утверждении плана мероприятий по реализации Концепции развития ранней помощи в Российской Федерации на период до 2020 года». Разработан проекты методических рекомендаций по РП, стандарт оказания услуг РП и положение о подразделении СРП. Ссылка: </w:t>
      </w:r>
      <w:hyperlink r:id="rId10" w:history="1">
        <w:r w:rsidRPr="00604205">
          <w:rPr>
            <w:rStyle w:val="af7"/>
            <w:sz w:val="24"/>
            <w:szCs w:val="24"/>
          </w:rPr>
          <w:t>https://rosmintrud.ru/docs/mintrud/handicapped/274</w:t>
        </w:r>
      </w:hyperlink>
      <w:r w:rsidRPr="00604205">
        <w:rPr>
          <w:color w:val="000000"/>
          <w:sz w:val="24"/>
          <w:szCs w:val="24"/>
        </w:rPr>
        <w:t xml:space="preserve">. Мы работаем согласно данным рекомендациям. </w:t>
      </w:r>
      <w:r w:rsidRPr="00604205">
        <w:rPr>
          <w:i/>
          <w:color w:val="4F81BD" w:themeColor="accent1"/>
          <w:sz w:val="24"/>
          <w:szCs w:val="24"/>
        </w:rPr>
        <w:t>(Приложение №1. «Методические рекомендации по ранней помощи»).</w:t>
      </w:r>
    </w:p>
    <w:p w:rsidR="001F5778" w:rsidRPr="00604205" w:rsidRDefault="001F5778" w:rsidP="001F5778">
      <w:pPr>
        <w:pStyle w:val="af2"/>
        <w:tabs>
          <w:tab w:val="left" w:pos="709"/>
        </w:tabs>
        <w:spacing w:before="139" w:line="257" w:lineRule="auto"/>
        <w:ind w:left="0" w:right="125" w:firstLine="851"/>
        <w:jc w:val="both"/>
        <w:rPr>
          <w:color w:val="000000"/>
          <w:sz w:val="24"/>
          <w:szCs w:val="24"/>
        </w:rPr>
      </w:pPr>
      <w:r w:rsidRPr="00604205">
        <w:rPr>
          <w:color w:val="000000"/>
          <w:sz w:val="24"/>
          <w:szCs w:val="24"/>
        </w:rPr>
        <w:t xml:space="preserve">Материалы нашей организации – положение, регламентирующее деятельность Службы ранней помощи, созданной в некоммерческой организации Красноярский центр лечебной педагогики. </w:t>
      </w:r>
      <w:r w:rsidRPr="00604205">
        <w:rPr>
          <w:i/>
          <w:color w:val="4F81BD" w:themeColor="accent1"/>
          <w:sz w:val="24"/>
          <w:szCs w:val="24"/>
        </w:rPr>
        <w:t>(Приложение №2. «Положение, регламентирующее деятельность СРП РОО КЦЛП»)</w:t>
      </w:r>
    </w:p>
    <w:p w:rsidR="00CF6805" w:rsidRPr="00604205" w:rsidRDefault="00CF6805" w:rsidP="00AF5720">
      <w:pPr>
        <w:ind w:firstLine="709"/>
        <w:jc w:val="both"/>
        <w:rPr>
          <w:sz w:val="24"/>
          <w:szCs w:val="24"/>
        </w:rPr>
      </w:pPr>
    </w:p>
    <w:p w:rsidR="00CF6805" w:rsidRPr="00604205" w:rsidRDefault="00CF6805" w:rsidP="00AF5720">
      <w:pPr>
        <w:ind w:firstLine="709"/>
        <w:jc w:val="both"/>
        <w:rPr>
          <w:sz w:val="24"/>
          <w:szCs w:val="24"/>
        </w:rPr>
      </w:pPr>
    </w:p>
    <w:p w:rsidR="00A818FE" w:rsidRPr="00604205" w:rsidRDefault="00FF1AF3" w:rsidP="00AF5720">
      <w:pPr>
        <w:spacing w:before="120" w:after="280"/>
        <w:ind w:firstLine="709"/>
        <w:jc w:val="both"/>
        <w:rPr>
          <w:b/>
          <w:sz w:val="24"/>
          <w:szCs w:val="24"/>
          <w:u w:val="single"/>
        </w:rPr>
      </w:pPr>
      <w:r w:rsidRPr="00604205">
        <w:rPr>
          <w:b/>
          <w:sz w:val="24"/>
          <w:szCs w:val="24"/>
          <w:u w:val="single"/>
        </w:rPr>
        <w:t>Какой минимальной базовой и дополнительной профессиональной подготовкой должны обладать исполнители практики?</w:t>
      </w:r>
    </w:p>
    <w:p w:rsidR="001F5778" w:rsidRPr="00604205" w:rsidRDefault="001F5778" w:rsidP="001F5778">
      <w:pPr>
        <w:pStyle w:val="af2"/>
        <w:tabs>
          <w:tab w:val="left" w:pos="851"/>
        </w:tabs>
        <w:spacing w:before="120"/>
        <w:ind w:left="0" w:firstLine="709"/>
        <w:jc w:val="both"/>
        <w:rPr>
          <w:color w:val="000000"/>
          <w:sz w:val="24"/>
          <w:szCs w:val="24"/>
        </w:rPr>
      </w:pPr>
      <w:r w:rsidRPr="00604205">
        <w:rPr>
          <w:color w:val="000000"/>
          <w:sz w:val="24"/>
          <w:szCs w:val="24"/>
        </w:rPr>
        <w:t>Специалисты</w:t>
      </w:r>
      <w:r w:rsidRPr="00604205">
        <w:rPr>
          <w:sz w:val="24"/>
          <w:szCs w:val="24"/>
        </w:rPr>
        <w:t xml:space="preserve"> СРП</w:t>
      </w:r>
      <w:r w:rsidRPr="00604205">
        <w:rPr>
          <w:color w:val="000000"/>
          <w:sz w:val="24"/>
          <w:szCs w:val="24"/>
        </w:rPr>
        <w:t xml:space="preserve"> должны иметь профильное образование и обладать профессиональными компетенциями, необходимыми для предоставления услуг ранней помощи, подтвержденными соответствующими документами. Команда должна пройти базовый цикл обучения по ранней помощи. </w:t>
      </w:r>
    </w:p>
    <w:p w:rsidR="00A818FE" w:rsidRPr="00604205" w:rsidRDefault="00FF1AF3" w:rsidP="00AF5720">
      <w:pPr>
        <w:spacing w:before="120"/>
        <w:ind w:firstLine="709"/>
        <w:jc w:val="both"/>
        <w:rPr>
          <w:b/>
          <w:sz w:val="24"/>
          <w:szCs w:val="24"/>
          <w:u w:val="single"/>
        </w:rPr>
      </w:pPr>
      <w:r w:rsidRPr="00604205">
        <w:rPr>
          <w:b/>
          <w:sz w:val="24"/>
          <w:szCs w:val="24"/>
          <w:u w:val="single"/>
        </w:rPr>
        <w:t>Имеется ли методическое обеспечение профессиональных образовательных программ для специалистов?</w:t>
      </w:r>
    </w:p>
    <w:p w:rsidR="001F5778" w:rsidRPr="00604205" w:rsidRDefault="001F5778" w:rsidP="001F5778">
      <w:pPr>
        <w:pStyle w:val="afc"/>
        <w:ind w:firstLine="709"/>
        <w:rPr>
          <w:rFonts w:ascii="Arial" w:hAnsi="Arial" w:cs="Arial"/>
        </w:rPr>
      </w:pPr>
      <w:r w:rsidRPr="00604205">
        <w:rPr>
          <w:rFonts w:ascii="Arial" w:hAnsi="Arial" w:cs="Arial"/>
        </w:rPr>
        <w:t xml:space="preserve">Базовой методической площадкой по РП является Санкт-Петербургский институт раннего вмешательства. В 2018 году в рамках реализации проекта «Траектория профессионального роста» обучает 14 тренеров по ранней помощи из 7 регионов России, которые разработали программу базового семинара для обучения создающихся команд СРП, </w:t>
      </w:r>
      <w:r w:rsidRPr="00604205">
        <w:rPr>
          <w:rFonts w:ascii="Arial" w:hAnsi="Arial" w:cs="Arial"/>
        </w:rPr>
        <w:lastRenderedPageBreak/>
        <w:t xml:space="preserve">состоящий из 4 пятидневных циклов семинаров.  По завершению проекта, тренеры имеют готовую программу по обучению, имеют возможность   обучать команды СРП в своих регионах. </w:t>
      </w:r>
    </w:p>
    <w:p w:rsidR="00A51041" w:rsidRPr="00604205" w:rsidRDefault="001F5778" w:rsidP="001F5778">
      <w:pPr>
        <w:spacing w:before="120"/>
        <w:ind w:firstLine="709"/>
        <w:jc w:val="both"/>
        <w:rPr>
          <w:b/>
          <w:sz w:val="24"/>
          <w:szCs w:val="24"/>
          <w:u w:val="single"/>
        </w:rPr>
      </w:pPr>
      <w:r w:rsidRPr="00604205">
        <w:rPr>
          <w:sz w:val="24"/>
          <w:szCs w:val="24"/>
        </w:rPr>
        <w:t>Из опыта КЦЛП по сопровождению становления СРП в Красноярском крае разработана система сопровождения, готовы скайп-семинары, поддерживающие деятельность команд.</w:t>
      </w:r>
    </w:p>
    <w:p w:rsidR="00A51041" w:rsidRPr="00604205" w:rsidRDefault="00A51041" w:rsidP="00AF5720">
      <w:pPr>
        <w:spacing w:before="120"/>
        <w:ind w:firstLine="709"/>
        <w:jc w:val="both"/>
        <w:rPr>
          <w:b/>
          <w:sz w:val="24"/>
          <w:szCs w:val="24"/>
          <w:u w:val="single"/>
        </w:rPr>
      </w:pPr>
    </w:p>
    <w:p w:rsidR="00A818FE" w:rsidRPr="00604205" w:rsidRDefault="00FF1AF3" w:rsidP="00AF5720">
      <w:pPr>
        <w:spacing w:before="120" w:after="200"/>
        <w:ind w:firstLine="709"/>
        <w:jc w:val="center"/>
        <w:rPr>
          <w:b/>
          <w:sz w:val="24"/>
          <w:szCs w:val="24"/>
        </w:rPr>
      </w:pPr>
      <w:r w:rsidRPr="00604205">
        <w:rPr>
          <w:b/>
          <w:sz w:val="24"/>
          <w:szCs w:val="24"/>
        </w:rPr>
        <w:t>Обоснованность практики</w:t>
      </w:r>
    </w:p>
    <w:p w:rsidR="00A818FE" w:rsidRPr="00604205" w:rsidRDefault="00FF1AF3" w:rsidP="00AF5720">
      <w:pPr>
        <w:spacing w:after="160" w:line="256" w:lineRule="auto"/>
        <w:ind w:firstLine="709"/>
        <w:jc w:val="both"/>
        <w:rPr>
          <w:b/>
          <w:sz w:val="24"/>
          <w:szCs w:val="24"/>
        </w:rPr>
      </w:pPr>
      <w:r w:rsidRPr="00604205">
        <w:rPr>
          <w:b/>
          <w:sz w:val="24"/>
          <w:szCs w:val="24"/>
        </w:rPr>
        <w:t xml:space="preserve">Каким образом практика обоснована с точки зрения интересов и потребностей </w:t>
      </w:r>
      <w:proofErr w:type="spellStart"/>
      <w:r w:rsidRPr="00604205">
        <w:rPr>
          <w:b/>
          <w:sz w:val="24"/>
          <w:szCs w:val="24"/>
        </w:rPr>
        <w:t>благополучателей</w:t>
      </w:r>
      <w:proofErr w:type="spellEnd"/>
      <w:r w:rsidRPr="00604205">
        <w:rPr>
          <w:b/>
          <w:sz w:val="24"/>
          <w:szCs w:val="24"/>
        </w:rPr>
        <w:t>?</w:t>
      </w:r>
    </w:p>
    <w:p w:rsidR="001F5778" w:rsidRPr="00604205" w:rsidRDefault="001F5778" w:rsidP="001F5778">
      <w:pPr>
        <w:ind w:firstLine="709"/>
        <w:jc w:val="both"/>
        <w:rPr>
          <w:sz w:val="24"/>
          <w:szCs w:val="24"/>
        </w:rPr>
      </w:pPr>
      <w:r w:rsidRPr="00604205">
        <w:rPr>
          <w:sz w:val="24"/>
          <w:szCs w:val="24"/>
        </w:rPr>
        <w:t xml:space="preserve">Для семей и детей раннего возраста изменения достигаются за счёт системности, последовательности, технологичности, учета потребностей семьи и индивидуального подхода в сопровождении семьи, составлении и реализации ИПРП. Следование чёткой, прописанной технологии «Ранняя помощь», которая учитывает вышеописанные условия предоставления услуг семьям, обеспечивает положительный результат в удовлетворенности услугами </w:t>
      </w:r>
      <w:proofErr w:type="spellStart"/>
      <w:r w:rsidRPr="00604205">
        <w:rPr>
          <w:sz w:val="24"/>
          <w:szCs w:val="24"/>
        </w:rPr>
        <w:t>благополучателей</w:t>
      </w:r>
      <w:proofErr w:type="spellEnd"/>
      <w:r w:rsidRPr="00604205">
        <w:rPr>
          <w:sz w:val="24"/>
          <w:szCs w:val="24"/>
        </w:rPr>
        <w:t xml:space="preserve">. </w:t>
      </w:r>
    </w:p>
    <w:p w:rsidR="001F5778" w:rsidRPr="00604205" w:rsidRDefault="001F5778" w:rsidP="001F5778">
      <w:pPr>
        <w:spacing w:after="160" w:line="256" w:lineRule="auto"/>
        <w:ind w:firstLine="709"/>
        <w:jc w:val="both"/>
        <w:rPr>
          <w:b/>
          <w:sz w:val="24"/>
          <w:szCs w:val="24"/>
        </w:rPr>
      </w:pPr>
      <w:r w:rsidRPr="00604205">
        <w:rPr>
          <w:sz w:val="24"/>
          <w:szCs w:val="24"/>
        </w:rPr>
        <w:t>Включение родителей в реализацию ИПРП и обучение взаимодействию с ребёнком, повышение родительских компетенций в вопросах кормления, организации домашней развивающей среды, игры, одевания и др. в домашних повседневных делах позволяет сформировать и закрепить у ребёнка необходимые навыки для самостоятельности в повседневной жизни. Если эти навыки повторяются изо дня в день, мама «тренируется» с ребенком в обычных, привычных, домашних делах и понимает для чего это необходимо делать, это приводит к тому что у ребёнка данные навыки закрепляются, он начинает это делать самостоятельно без маминой поддержки, что в свою очередь облегчает жизнь семьи.</w:t>
      </w:r>
    </w:p>
    <w:p w:rsidR="001F5778" w:rsidRPr="00604205" w:rsidRDefault="001F5778" w:rsidP="001F5778">
      <w:pPr>
        <w:spacing w:after="160" w:line="259" w:lineRule="auto"/>
        <w:ind w:firstLine="709"/>
        <w:jc w:val="both"/>
        <w:rPr>
          <w:bCs/>
          <w:sz w:val="24"/>
          <w:szCs w:val="24"/>
        </w:rPr>
      </w:pPr>
      <w:r w:rsidRPr="00604205">
        <w:rPr>
          <w:bCs/>
          <w:sz w:val="24"/>
          <w:szCs w:val="24"/>
        </w:rPr>
        <w:t>- В рамках технологии предполагается ряд оценочных процедур, на этапе междисциплинарной оценки, позволяющий определить ограничения жизнедеятельности ребёнка и выявить актуальные потребности для семьи.</w:t>
      </w:r>
    </w:p>
    <w:p w:rsidR="001F5778" w:rsidRPr="00604205" w:rsidRDefault="001F5778" w:rsidP="001F5778">
      <w:pPr>
        <w:spacing w:after="160" w:line="259" w:lineRule="auto"/>
        <w:ind w:firstLine="709"/>
        <w:jc w:val="both"/>
        <w:rPr>
          <w:bCs/>
          <w:sz w:val="24"/>
          <w:szCs w:val="24"/>
        </w:rPr>
      </w:pPr>
      <w:r w:rsidRPr="00604205">
        <w:rPr>
          <w:bCs/>
          <w:sz w:val="24"/>
          <w:szCs w:val="24"/>
        </w:rPr>
        <w:t>- А также через разработанные нами инструменты обратной связи от родителей:</w:t>
      </w:r>
    </w:p>
    <w:p w:rsidR="001F5778" w:rsidRPr="00604205" w:rsidRDefault="001F5778" w:rsidP="001F5778">
      <w:pPr>
        <w:spacing w:after="160" w:line="259" w:lineRule="auto"/>
        <w:ind w:firstLine="709"/>
        <w:jc w:val="both"/>
        <w:rPr>
          <w:bCs/>
          <w:sz w:val="24"/>
          <w:szCs w:val="24"/>
        </w:rPr>
      </w:pPr>
      <w:r w:rsidRPr="00604205">
        <w:rPr>
          <w:bCs/>
          <w:sz w:val="24"/>
          <w:szCs w:val="24"/>
        </w:rPr>
        <w:t>1. Анкета обратной связи (использовано с целью сбора информации с большего количества семей).</w:t>
      </w:r>
    </w:p>
    <w:p w:rsidR="001F5778" w:rsidRPr="00604205" w:rsidRDefault="001F5778" w:rsidP="001F5778">
      <w:pPr>
        <w:spacing w:after="160" w:line="259" w:lineRule="auto"/>
        <w:ind w:firstLine="709"/>
        <w:jc w:val="both"/>
        <w:rPr>
          <w:bCs/>
          <w:sz w:val="24"/>
          <w:szCs w:val="24"/>
        </w:rPr>
      </w:pPr>
      <w:r w:rsidRPr="00604205">
        <w:rPr>
          <w:bCs/>
          <w:sz w:val="24"/>
          <w:szCs w:val="24"/>
        </w:rPr>
        <w:t>2. Фокус группа (</w:t>
      </w:r>
      <w:r w:rsidRPr="00604205">
        <w:rPr>
          <w:sz w:val="24"/>
          <w:szCs w:val="24"/>
        </w:rPr>
        <w:t xml:space="preserve">использовано с целью более расширенного представления о удовлетворенности и потребности от </w:t>
      </w:r>
      <w:proofErr w:type="spellStart"/>
      <w:r w:rsidRPr="00604205">
        <w:rPr>
          <w:sz w:val="24"/>
          <w:szCs w:val="24"/>
        </w:rPr>
        <w:t>благополучателей</w:t>
      </w:r>
      <w:proofErr w:type="spellEnd"/>
      <w:r w:rsidRPr="00604205">
        <w:rPr>
          <w:sz w:val="24"/>
          <w:szCs w:val="24"/>
        </w:rPr>
        <w:t>, т. к. анкета предполагает более закрытые вопросы).</w:t>
      </w:r>
    </w:p>
    <w:p w:rsidR="00A51041" w:rsidRPr="00604205" w:rsidRDefault="00A51041" w:rsidP="00AF5720">
      <w:pPr>
        <w:spacing w:after="160" w:line="256" w:lineRule="auto"/>
        <w:ind w:firstLine="709"/>
        <w:jc w:val="both"/>
        <w:rPr>
          <w:b/>
          <w:sz w:val="24"/>
          <w:szCs w:val="24"/>
        </w:rPr>
      </w:pPr>
    </w:p>
    <w:p w:rsidR="00A818FE" w:rsidRPr="00604205" w:rsidRDefault="00FF1AF3" w:rsidP="00AF5720">
      <w:pPr>
        <w:spacing w:after="160" w:line="256" w:lineRule="auto"/>
        <w:ind w:firstLine="709"/>
        <w:jc w:val="both"/>
        <w:rPr>
          <w:b/>
          <w:sz w:val="24"/>
          <w:szCs w:val="24"/>
        </w:rPr>
      </w:pPr>
      <w:r w:rsidRPr="00604205">
        <w:rPr>
          <w:b/>
          <w:sz w:val="24"/>
          <w:szCs w:val="24"/>
        </w:rPr>
        <w:t>Какие есть данные, подтверждающие обоснованность применения практики с точки зрения профессионального опыта и экспертизы?</w:t>
      </w:r>
    </w:p>
    <w:p w:rsidR="001F5778" w:rsidRPr="00604205" w:rsidRDefault="001F5778" w:rsidP="001F5778">
      <w:pPr>
        <w:ind w:firstLine="709"/>
        <w:jc w:val="both"/>
        <w:rPr>
          <w:sz w:val="24"/>
          <w:szCs w:val="24"/>
        </w:rPr>
      </w:pPr>
      <w:r w:rsidRPr="00604205">
        <w:rPr>
          <w:sz w:val="24"/>
          <w:szCs w:val="24"/>
        </w:rPr>
        <w:t xml:space="preserve">- Экспертное заключение о качестве оказываемых услуг, в части подготовки к переходу ребенка из СРП в детский сад, Е.В. Кожевниковой, научного консультанта научно-образовательного центра «Биологические и социальные основы инклюзии» Института физиологии им. И.П. Павлова РАН, эксперта по благополучию маленьких детей Детского </w:t>
      </w:r>
      <w:r w:rsidRPr="00604205">
        <w:rPr>
          <w:sz w:val="24"/>
          <w:szCs w:val="24"/>
        </w:rPr>
        <w:lastRenderedPageBreak/>
        <w:t xml:space="preserve">Фонда ООН ЮНИСЕФ по Центральной и </w:t>
      </w:r>
      <w:proofErr w:type="gramStart"/>
      <w:r w:rsidRPr="00604205">
        <w:rPr>
          <w:sz w:val="24"/>
          <w:szCs w:val="24"/>
        </w:rPr>
        <w:t>Восточной Европе</w:t>
      </w:r>
      <w:proofErr w:type="gramEnd"/>
      <w:r w:rsidRPr="00604205">
        <w:rPr>
          <w:sz w:val="24"/>
          <w:szCs w:val="24"/>
        </w:rPr>
        <w:t xml:space="preserve"> и Центральной Азии </w:t>
      </w:r>
      <w:r w:rsidRPr="00604205">
        <w:rPr>
          <w:i/>
          <w:color w:val="4F81BD" w:themeColor="accent1"/>
          <w:sz w:val="24"/>
          <w:szCs w:val="24"/>
        </w:rPr>
        <w:t>(Приложение №4. Экспертное заключение о качестве оказываемых услуг, Е.В. Кожевниковой)</w:t>
      </w:r>
      <w:r w:rsidRPr="00604205">
        <w:rPr>
          <w:sz w:val="24"/>
          <w:szCs w:val="24"/>
        </w:rPr>
        <w:t xml:space="preserve"> </w:t>
      </w:r>
    </w:p>
    <w:p w:rsidR="001F5778" w:rsidRPr="00604205" w:rsidRDefault="001F5778" w:rsidP="001F5778">
      <w:pPr>
        <w:ind w:firstLine="709"/>
        <w:jc w:val="both"/>
        <w:rPr>
          <w:sz w:val="24"/>
          <w:szCs w:val="24"/>
        </w:rPr>
      </w:pPr>
      <w:r w:rsidRPr="00604205">
        <w:rPr>
          <w:sz w:val="24"/>
          <w:szCs w:val="24"/>
        </w:rPr>
        <w:t xml:space="preserve">- </w:t>
      </w:r>
      <w:proofErr w:type="spellStart"/>
      <w:r w:rsidRPr="00604205">
        <w:rPr>
          <w:sz w:val="24"/>
          <w:szCs w:val="24"/>
        </w:rPr>
        <w:t>Супервизии</w:t>
      </w:r>
      <w:proofErr w:type="spellEnd"/>
      <w:r w:rsidRPr="00604205">
        <w:rPr>
          <w:sz w:val="24"/>
          <w:szCs w:val="24"/>
        </w:rPr>
        <w:t xml:space="preserve"> деятельности СРП РОО КЦЛП специалистами ИРАВ – </w:t>
      </w:r>
      <w:proofErr w:type="spellStart"/>
      <w:r w:rsidRPr="00604205">
        <w:rPr>
          <w:sz w:val="24"/>
          <w:szCs w:val="24"/>
        </w:rPr>
        <w:t>супервизия</w:t>
      </w:r>
      <w:proofErr w:type="spellEnd"/>
      <w:r w:rsidRPr="00604205">
        <w:rPr>
          <w:sz w:val="24"/>
          <w:szCs w:val="24"/>
        </w:rPr>
        <w:t xml:space="preserve"> практической деятельности СРП.</w:t>
      </w:r>
    </w:p>
    <w:p w:rsidR="001F5778" w:rsidRPr="00604205" w:rsidRDefault="001F5778" w:rsidP="001F5778">
      <w:pPr>
        <w:ind w:firstLine="709"/>
        <w:jc w:val="both"/>
        <w:rPr>
          <w:sz w:val="24"/>
          <w:szCs w:val="24"/>
        </w:rPr>
      </w:pPr>
      <w:r w:rsidRPr="00604205">
        <w:rPr>
          <w:sz w:val="24"/>
          <w:szCs w:val="24"/>
        </w:rPr>
        <w:t xml:space="preserve">-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от Министерства здравоохранения Красноярского края, заместитель министра здравоохранения Красноярского края </w:t>
      </w:r>
      <w:proofErr w:type="spellStart"/>
      <w:r w:rsidRPr="00604205">
        <w:rPr>
          <w:sz w:val="24"/>
          <w:szCs w:val="24"/>
        </w:rPr>
        <w:t>Немик</w:t>
      </w:r>
      <w:proofErr w:type="spellEnd"/>
      <w:r w:rsidRPr="00604205">
        <w:rPr>
          <w:sz w:val="24"/>
          <w:szCs w:val="24"/>
        </w:rPr>
        <w:t xml:space="preserve"> Б.М</w:t>
      </w:r>
      <w:r w:rsidRPr="00604205">
        <w:rPr>
          <w:color w:val="4F81BD" w:themeColor="accent1"/>
          <w:sz w:val="24"/>
          <w:szCs w:val="24"/>
        </w:rPr>
        <w:t>.</w:t>
      </w:r>
      <w:r w:rsidRPr="00604205">
        <w:rPr>
          <w:i/>
          <w:color w:val="4F81BD" w:themeColor="accent1"/>
          <w:sz w:val="24"/>
          <w:szCs w:val="24"/>
        </w:rPr>
        <w:t xml:space="preserve"> (Приложение №5. Заключение о соответствии качества оказываемых социально ориентированной некоммерческой организацией общественно полезных услуг. </w:t>
      </w:r>
      <w:proofErr w:type="spellStart"/>
      <w:r w:rsidRPr="00604205">
        <w:rPr>
          <w:i/>
          <w:color w:val="4F81BD" w:themeColor="accent1"/>
          <w:sz w:val="24"/>
          <w:szCs w:val="24"/>
        </w:rPr>
        <w:t>Немик</w:t>
      </w:r>
      <w:proofErr w:type="spellEnd"/>
      <w:r w:rsidRPr="00604205">
        <w:rPr>
          <w:i/>
          <w:color w:val="4F81BD" w:themeColor="accent1"/>
          <w:sz w:val="24"/>
          <w:szCs w:val="24"/>
        </w:rPr>
        <w:t xml:space="preserve"> Б.М.)</w:t>
      </w:r>
    </w:p>
    <w:p w:rsidR="001F5778" w:rsidRPr="00604205" w:rsidRDefault="001F5778" w:rsidP="001F5778">
      <w:pPr>
        <w:ind w:firstLine="709"/>
        <w:rPr>
          <w:i/>
          <w:color w:val="4F81BD" w:themeColor="accent1"/>
          <w:sz w:val="24"/>
          <w:szCs w:val="24"/>
        </w:rPr>
      </w:pPr>
      <w:r w:rsidRPr="00604205">
        <w:rPr>
          <w:sz w:val="24"/>
          <w:szCs w:val="24"/>
        </w:rPr>
        <w:t xml:space="preserve">-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от Министерства образования Красноярского края, заместитель министра Никитина О.Н. </w:t>
      </w:r>
      <w:r w:rsidRPr="00604205">
        <w:rPr>
          <w:i/>
          <w:color w:val="4F81BD" w:themeColor="accent1"/>
          <w:sz w:val="24"/>
          <w:szCs w:val="24"/>
        </w:rPr>
        <w:t>(Приложение №6. Заключение о соответствии качества оказываемых социально ориентированной некоммерческой организацией общественно полезных услуг</w:t>
      </w:r>
    </w:p>
    <w:p w:rsidR="001F5778" w:rsidRPr="00604205" w:rsidRDefault="001F5778" w:rsidP="001F5778">
      <w:pPr>
        <w:ind w:firstLine="709"/>
        <w:rPr>
          <w:i/>
          <w:color w:val="4F81BD" w:themeColor="accent1"/>
          <w:sz w:val="24"/>
          <w:szCs w:val="24"/>
        </w:rPr>
      </w:pPr>
      <w:r w:rsidRPr="00604205">
        <w:rPr>
          <w:i/>
          <w:color w:val="4F81BD" w:themeColor="accent1"/>
          <w:sz w:val="24"/>
          <w:szCs w:val="24"/>
        </w:rPr>
        <w:t>Никитина О.Н.)</w:t>
      </w:r>
    </w:p>
    <w:p w:rsidR="001F5778" w:rsidRPr="00604205" w:rsidRDefault="001F5778" w:rsidP="001F5778">
      <w:pPr>
        <w:ind w:firstLine="709"/>
        <w:rPr>
          <w:sz w:val="24"/>
          <w:szCs w:val="24"/>
        </w:rPr>
      </w:pPr>
      <w:r w:rsidRPr="00604205">
        <w:rPr>
          <w:sz w:val="24"/>
          <w:szCs w:val="24"/>
        </w:rPr>
        <w:t xml:space="preserve">-Статья «Развитие системы ранней помощи и поддержки семьи в Красноярском крае» Матвеева О.М., Астраханцева Е.И., Лукьянова М.К., «Модели лучших практик в сфере социализации, реабилитации, образования детей и взрослых с нарушениями развития»: сборник/ (под ред. Константиновой И.С). – </w:t>
      </w:r>
      <w:proofErr w:type="gramStart"/>
      <w:r w:rsidRPr="00604205">
        <w:rPr>
          <w:sz w:val="24"/>
          <w:szCs w:val="24"/>
        </w:rPr>
        <w:t>М. :</w:t>
      </w:r>
      <w:proofErr w:type="gramEnd"/>
      <w:r w:rsidRPr="00604205">
        <w:rPr>
          <w:sz w:val="24"/>
          <w:szCs w:val="24"/>
        </w:rPr>
        <w:t xml:space="preserve"> </w:t>
      </w:r>
      <w:proofErr w:type="spellStart"/>
      <w:r w:rsidRPr="00604205">
        <w:rPr>
          <w:sz w:val="24"/>
          <w:szCs w:val="24"/>
        </w:rPr>
        <w:t>Теревинф</w:t>
      </w:r>
      <w:proofErr w:type="spellEnd"/>
      <w:r w:rsidRPr="00604205">
        <w:rPr>
          <w:sz w:val="24"/>
          <w:szCs w:val="24"/>
        </w:rPr>
        <w:t xml:space="preserve">, 2019. – стр.61-68. </w:t>
      </w:r>
      <w:r w:rsidRPr="00604205">
        <w:rPr>
          <w:i/>
          <w:color w:val="4F81BD" w:themeColor="accent1"/>
          <w:sz w:val="24"/>
          <w:szCs w:val="24"/>
        </w:rPr>
        <w:t>(Приложение №7. Сборник «Модели лучших практик в сфере социализации, реабилитации, образования детей и взрослых с нарушениями развития»)</w:t>
      </w:r>
    </w:p>
    <w:p w:rsidR="001F5778" w:rsidRPr="00604205" w:rsidRDefault="001F5778" w:rsidP="001F5778">
      <w:pPr>
        <w:ind w:firstLine="709"/>
        <w:rPr>
          <w:sz w:val="24"/>
          <w:szCs w:val="24"/>
        </w:rPr>
      </w:pPr>
      <w:r w:rsidRPr="00604205">
        <w:rPr>
          <w:sz w:val="24"/>
          <w:szCs w:val="24"/>
        </w:rPr>
        <w:t xml:space="preserve">-Статья «Сопровождение деятельности служб ранней помощи, как фактор обеспечивающий качество предоставления услуг ранней помощи» Лукьянова М.К., Матвеева О.М </w:t>
      </w:r>
      <w:r w:rsidRPr="00604205">
        <w:rPr>
          <w:i/>
          <w:color w:val="4F81BD" w:themeColor="accent1"/>
          <w:sz w:val="24"/>
          <w:szCs w:val="24"/>
        </w:rPr>
        <w:t>(Приложение №8. Статья «Сопровождение деятельности служб ранней помощи, как фактор обеспечивающий качество предоставления услуг ранней помощи»)</w:t>
      </w:r>
    </w:p>
    <w:p w:rsidR="001F5778" w:rsidRPr="00604205" w:rsidRDefault="001F5778" w:rsidP="001F5778">
      <w:pPr>
        <w:ind w:firstLine="709"/>
        <w:jc w:val="both"/>
        <w:rPr>
          <w:i/>
          <w:sz w:val="24"/>
          <w:szCs w:val="24"/>
        </w:rPr>
      </w:pPr>
      <w:r w:rsidRPr="00604205">
        <w:rPr>
          <w:sz w:val="24"/>
          <w:szCs w:val="24"/>
        </w:rPr>
        <w:t>- Участие во Второй международной школе-</w:t>
      </w:r>
      <w:proofErr w:type="spellStart"/>
      <w:r w:rsidRPr="00604205">
        <w:rPr>
          <w:sz w:val="24"/>
          <w:szCs w:val="24"/>
        </w:rPr>
        <w:t>семинарк</w:t>
      </w:r>
      <w:proofErr w:type="spellEnd"/>
      <w:r w:rsidRPr="00604205">
        <w:rPr>
          <w:sz w:val="24"/>
          <w:szCs w:val="24"/>
        </w:rPr>
        <w:t xml:space="preserve"> «Ранняя помощь детям и их семьям: от теории к практике» с 28мая-1 июня 2018 года, г. Санкт-Петербург с докладом «Улучшение качества жизни семьи через анализ рутин» Иванова М.А. </w:t>
      </w:r>
      <w:r w:rsidRPr="00604205">
        <w:rPr>
          <w:i/>
          <w:color w:val="4F81BD" w:themeColor="accent1"/>
          <w:sz w:val="24"/>
          <w:szCs w:val="24"/>
        </w:rPr>
        <w:t>(Приложение №9. Статья «Ранняя помощь детям и их семьям: от теории к практике»)</w:t>
      </w:r>
    </w:p>
    <w:p w:rsidR="001F5778" w:rsidRPr="00604205" w:rsidRDefault="001F5778" w:rsidP="001F5778">
      <w:pPr>
        <w:ind w:firstLine="709"/>
        <w:rPr>
          <w:i/>
          <w:sz w:val="24"/>
          <w:szCs w:val="24"/>
        </w:rPr>
      </w:pPr>
      <w:r w:rsidRPr="00604205">
        <w:rPr>
          <w:i/>
          <w:sz w:val="24"/>
          <w:szCs w:val="24"/>
        </w:rPr>
        <w:t xml:space="preserve">- </w:t>
      </w:r>
      <w:r w:rsidRPr="00604205">
        <w:rPr>
          <w:sz w:val="24"/>
          <w:szCs w:val="24"/>
        </w:rPr>
        <w:t xml:space="preserve">Участие в исследовании Методика «Оценка детско-родительского взаимодействия» </w:t>
      </w:r>
      <w:proofErr w:type="spellStart"/>
      <w:r w:rsidRPr="00604205">
        <w:rPr>
          <w:sz w:val="24"/>
          <w:szCs w:val="24"/>
        </w:rPr>
        <w:t>Evaluation</w:t>
      </w:r>
      <w:proofErr w:type="spellEnd"/>
      <w:r w:rsidRPr="00604205">
        <w:rPr>
          <w:sz w:val="24"/>
          <w:szCs w:val="24"/>
        </w:rPr>
        <w:t xml:space="preserve"> </w:t>
      </w:r>
      <w:proofErr w:type="spellStart"/>
      <w:r w:rsidRPr="00604205">
        <w:rPr>
          <w:sz w:val="24"/>
          <w:szCs w:val="24"/>
        </w:rPr>
        <w:t>of</w:t>
      </w:r>
      <w:proofErr w:type="spellEnd"/>
      <w:r w:rsidRPr="00604205">
        <w:rPr>
          <w:sz w:val="24"/>
          <w:szCs w:val="24"/>
        </w:rPr>
        <w:t xml:space="preserve"> </w:t>
      </w:r>
      <w:proofErr w:type="spellStart"/>
      <w:r w:rsidRPr="00604205">
        <w:rPr>
          <w:sz w:val="24"/>
          <w:szCs w:val="24"/>
        </w:rPr>
        <w:t>child-parent</w:t>
      </w:r>
      <w:proofErr w:type="spellEnd"/>
      <w:r w:rsidRPr="00604205">
        <w:rPr>
          <w:sz w:val="24"/>
          <w:szCs w:val="24"/>
        </w:rPr>
        <w:t xml:space="preserve"> </w:t>
      </w:r>
      <w:proofErr w:type="spellStart"/>
      <w:r w:rsidRPr="00604205">
        <w:rPr>
          <w:sz w:val="24"/>
          <w:szCs w:val="24"/>
        </w:rPr>
        <w:t>interaction</w:t>
      </w:r>
      <w:proofErr w:type="spellEnd"/>
      <w:r w:rsidRPr="00604205">
        <w:rPr>
          <w:sz w:val="24"/>
          <w:szCs w:val="24"/>
        </w:rPr>
        <w:t xml:space="preserve"> (ECPI).</w:t>
      </w:r>
      <w:r w:rsidRPr="00604205">
        <w:rPr>
          <w:i/>
          <w:sz w:val="24"/>
          <w:szCs w:val="24"/>
        </w:rPr>
        <w:t xml:space="preserve"> Статья; Кейс «Я-Босс», О.М. Матвеева, </w:t>
      </w:r>
      <w:proofErr w:type="spellStart"/>
      <w:r w:rsidRPr="00604205">
        <w:rPr>
          <w:i/>
          <w:sz w:val="24"/>
          <w:szCs w:val="24"/>
        </w:rPr>
        <w:t>Е.И.Астраханцева</w:t>
      </w:r>
      <w:proofErr w:type="spellEnd"/>
      <w:r w:rsidRPr="00604205">
        <w:rPr>
          <w:i/>
          <w:sz w:val="24"/>
          <w:szCs w:val="24"/>
        </w:rPr>
        <w:t xml:space="preserve">, стр. 246-268. (Ссылка на публикацию </w:t>
      </w:r>
      <w:hyperlink r:id="rId11" w:history="1">
        <w:proofErr w:type="gramStart"/>
        <w:r w:rsidRPr="00604205">
          <w:rPr>
            <w:i/>
            <w:sz w:val="24"/>
            <w:szCs w:val="24"/>
          </w:rPr>
          <w:t>https://www.calameo.com/books/005556781d618c17e53e9</w:t>
        </w:r>
      </w:hyperlink>
      <w:r w:rsidRPr="00604205">
        <w:rPr>
          <w:i/>
          <w:sz w:val="24"/>
          <w:szCs w:val="24"/>
        </w:rPr>
        <w:t xml:space="preserve"> )</w:t>
      </w:r>
      <w:proofErr w:type="gramEnd"/>
    </w:p>
    <w:p w:rsidR="001F5778" w:rsidRPr="00604205" w:rsidRDefault="001F5778" w:rsidP="001F5778">
      <w:pPr>
        <w:ind w:firstLine="709"/>
        <w:rPr>
          <w:i/>
          <w:sz w:val="24"/>
          <w:szCs w:val="24"/>
        </w:rPr>
      </w:pPr>
      <w:r w:rsidRPr="00604205">
        <w:rPr>
          <w:sz w:val="24"/>
          <w:szCs w:val="24"/>
        </w:rPr>
        <w:t xml:space="preserve">-Участие на 1 национальном конгрессе с международным участием «Реабилитация 21 век: традиции и инновации» с докладом «Обеспечение доступности услуг ранней помощи в удаленных территориях красноярского края» Матвеева О.М., </w:t>
      </w:r>
      <w:proofErr w:type="spellStart"/>
      <w:r w:rsidRPr="00604205">
        <w:rPr>
          <w:sz w:val="24"/>
          <w:szCs w:val="24"/>
        </w:rPr>
        <w:t>Чистохина</w:t>
      </w:r>
      <w:proofErr w:type="spellEnd"/>
      <w:r w:rsidRPr="00604205">
        <w:rPr>
          <w:sz w:val="24"/>
          <w:szCs w:val="24"/>
        </w:rPr>
        <w:t xml:space="preserve"> А.В.</w:t>
      </w:r>
      <w:r w:rsidRPr="00604205">
        <w:rPr>
          <w:i/>
          <w:sz w:val="24"/>
          <w:szCs w:val="24"/>
        </w:rPr>
        <w:t xml:space="preserve"> </w:t>
      </w:r>
      <w:r w:rsidRPr="00604205">
        <w:rPr>
          <w:i/>
          <w:color w:val="4F81BD" w:themeColor="accent1"/>
          <w:sz w:val="24"/>
          <w:szCs w:val="24"/>
        </w:rPr>
        <w:t>(Приложение №10. Сборник «Обеспечение доступности услуг ранней помощи в удаленных территориях красноярского края» стр.303-306</w:t>
      </w:r>
      <w:r w:rsidRPr="00604205">
        <w:rPr>
          <w:i/>
          <w:sz w:val="24"/>
          <w:szCs w:val="24"/>
        </w:rPr>
        <w:t>)</w:t>
      </w:r>
    </w:p>
    <w:p w:rsidR="001F5778" w:rsidRPr="00604205" w:rsidRDefault="001F5778" w:rsidP="001F5778">
      <w:pPr>
        <w:spacing w:after="160" w:line="256" w:lineRule="auto"/>
        <w:ind w:firstLine="709"/>
        <w:jc w:val="both"/>
        <w:rPr>
          <w:b/>
          <w:sz w:val="24"/>
          <w:szCs w:val="24"/>
        </w:rPr>
      </w:pPr>
      <w:r w:rsidRPr="00604205">
        <w:rPr>
          <w:sz w:val="24"/>
          <w:szCs w:val="24"/>
        </w:rPr>
        <w:t>-Статья «Ранняя помощь: проблемы и принципы», Матвеева О.М., в журнале «</w:t>
      </w:r>
      <w:proofErr w:type="spellStart"/>
      <w:r w:rsidRPr="00604205">
        <w:rPr>
          <w:sz w:val="24"/>
          <w:szCs w:val="24"/>
        </w:rPr>
        <w:t>СиД</w:t>
      </w:r>
      <w:proofErr w:type="spellEnd"/>
      <w:r w:rsidRPr="00604205">
        <w:rPr>
          <w:sz w:val="24"/>
          <w:szCs w:val="24"/>
        </w:rPr>
        <w:t xml:space="preserve">» журнал для специалистов сферы семейного устройства и профилактики социального сиротства. стр. 21-24. </w:t>
      </w:r>
      <w:r w:rsidRPr="00604205">
        <w:rPr>
          <w:i/>
          <w:color w:val="4F81BD" w:themeColor="accent1"/>
          <w:sz w:val="24"/>
          <w:szCs w:val="24"/>
        </w:rPr>
        <w:t xml:space="preserve">(Приложение №11. Сборник </w:t>
      </w:r>
      <w:proofErr w:type="spellStart"/>
      <w:r w:rsidRPr="00604205">
        <w:rPr>
          <w:i/>
          <w:color w:val="4F81BD" w:themeColor="accent1"/>
          <w:sz w:val="24"/>
          <w:szCs w:val="24"/>
        </w:rPr>
        <w:t>СиД</w:t>
      </w:r>
      <w:proofErr w:type="spellEnd"/>
      <w:r w:rsidRPr="00604205">
        <w:rPr>
          <w:i/>
          <w:color w:val="4F81BD" w:themeColor="accent1"/>
          <w:sz w:val="24"/>
          <w:szCs w:val="24"/>
        </w:rPr>
        <w:t>)</w:t>
      </w:r>
    </w:p>
    <w:p w:rsidR="00A818FE" w:rsidRPr="00604205" w:rsidRDefault="00FF1AF3" w:rsidP="00AF5720">
      <w:pPr>
        <w:spacing w:before="280" w:after="280"/>
        <w:ind w:firstLine="709"/>
        <w:jc w:val="both"/>
        <w:rPr>
          <w:b/>
          <w:sz w:val="24"/>
          <w:szCs w:val="24"/>
        </w:rPr>
      </w:pPr>
      <w:r w:rsidRPr="00604205">
        <w:rPr>
          <w:b/>
          <w:sz w:val="24"/>
          <w:szCs w:val="24"/>
        </w:rPr>
        <w:lastRenderedPageBreak/>
        <w:t xml:space="preserve">Какие научные теории, результаты научных или прикладных исследований подтверждают обоснованность применения практики для </w:t>
      </w:r>
      <w:proofErr w:type="spellStart"/>
      <w:r w:rsidRPr="00604205">
        <w:rPr>
          <w:b/>
          <w:sz w:val="24"/>
          <w:szCs w:val="24"/>
        </w:rPr>
        <w:t>благополучателей</w:t>
      </w:r>
      <w:proofErr w:type="spellEnd"/>
      <w:r w:rsidRPr="00604205">
        <w:rPr>
          <w:b/>
          <w:sz w:val="24"/>
          <w:szCs w:val="24"/>
        </w:rPr>
        <w:t xml:space="preserve"> практики?</w:t>
      </w:r>
    </w:p>
    <w:p w:rsidR="001F5778" w:rsidRPr="00604205" w:rsidRDefault="001F5778" w:rsidP="001F5778">
      <w:pPr>
        <w:spacing w:after="160" w:line="259" w:lineRule="auto"/>
        <w:ind w:firstLine="709"/>
        <w:jc w:val="both"/>
        <w:rPr>
          <w:sz w:val="24"/>
          <w:szCs w:val="24"/>
        </w:rPr>
      </w:pPr>
      <w:r w:rsidRPr="00604205">
        <w:rPr>
          <w:sz w:val="24"/>
          <w:szCs w:val="24"/>
        </w:rPr>
        <w:t>Первый основополагающий доклад по ранней помощи, прошёл в июне 2019 году на международной конференции по ранней помощи, в Сиднее, Австралия</w:t>
      </w:r>
      <w:r w:rsidRPr="00604205">
        <w:rPr>
          <w:rStyle w:val="af5"/>
          <w:sz w:val="24"/>
          <w:szCs w:val="24"/>
        </w:rPr>
        <w:footnoteReference w:id="1"/>
      </w:r>
      <w:r w:rsidRPr="00604205">
        <w:rPr>
          <w:sz w:val="24"/>
          <w:szCs w:val="24"/>
        </w:rPr>
        <w:t>. Один из важнейших вопросов мирового сообщества, как сократить разрыв между теоретиками и клиницистами, как сделать так, чтобы учёные стали ближе к реальной практике, а клинические специалисты в свою очередь опирались на последние научные данные с упором на новейшие исследования. В нашей стране практически не ведутся научные исследования в области ранней помощи, большинство международных практик не проходят апробацию и адаптацию на российской выборке, почти нет собственных разработок, большинство имеющихся устарели и вообще не могут быть использованы в работе (дефектологический и медицинский подход). Имеется ряд доказанных исследований ученых о роли привязанности матери и ребёнка, и роли раннего возраста в дальнейшем развитии человека. Сама технология опирается на данные труды:</w:t>
      </w:r>
    </w:p>
    <w:p w:rsidR="001F5778" w:rsidRPr="00604205" w:rsidRDefault="001F5778" w:rsidP="001F5778">
      <w:pPr>
        <w:spacing w:after="160" w:line="259" w:lineRule="auto"/>
        <w:ind w:firstLine="709"/>
        <w:jc w:val="both"/>
        <w:rPr>
          <w:sz w:val="24"/>
          <w:szCs w:val="24"/>
        </w:rPr>
      </w:pPr>
      <w:r w:rsidRPr="00604205">
        <w:rPr>
          <w:sz w:val="24"/>
          <w:szCs w:val="24"/>
        </w:rPr>
        <w:t xml:space="preserve">- </w:t>
      </w:r>
      <w:proofErr w:type="spellStart"/>
      <w:r w:rsidRPr="00604205">
        <w:rPr>
          <w:sz w:val="24"/>
          <w:szCs w:val="24"/>
        </w:rPr>
        <w:t>К.Бриш</w:t>
      </w:r>
      <w:proofErr w:type="spellEnd"/>
      <w:r w:rsidRPr="00604205">
        <w:rPr>
          <w:sz w:val="24"/>
          <w:szCs w:val="24"/>
        </w:rPr>
        <w:t>, Теория привязанности и воспитание счастливых людей.</w:t>
      </w:r>
    </w:p>
    <w:p w:rsidR="001F5778" w:rsidRPr="00604205" w:rsidRDefault="001F5778" w:rsidP="001F5778">
      <w:pPr>
        <w:spacing w:after="160" w:line="259" w:lineRule="auto"/>
        <w:ind w:firstLine="709"/>
        <w:jc w:val="both"/>
        <w:rPr>
          <w:sz w:val="24"/>
          <w:szCs w:val="24"/>
        </w:rPr>
      </w:pPr>
      <w:r w:rsidRPr="00604205">
        <w:rPr>
          <w:sz w:val="24"/>
          <w:szCs w:val="24"/>
        </w:rPr>
        <w:t xml:space="preserve">- Нормализация жизни в закрытых учреждениях для людей с интеллектуальными и другими функциональными нарушениями: теоретические основы и практический опыт // под редакцией Карла </w:t>
      </w:r>
      <w:proofErr w:type="spellStart"/>
      <w:r w:rsidRPr="00604205">
        <w:rPr>
          <w:sz w:val="24"/>
          <w:szCs w:val="24"/>
        </w:rPr>
        <w:t>Грюневальда</w:t>
      </w:r>
      <w:proofErr w:type="spellEnd"/>
      <w:r w:rsidRPr="00604205">
        <w:rPr>
          <w:sz w:val="24"/>
          <w:szCs w:val="24"/>
        </w:rPr>
        <w:t xml:space="preserve">, </w:t>
      </w:r>
      <w:proofErr w:type="gramStart"/>
      <w:r w:rsidRPr="00604205">
        <w:rPr>
          <w:sz w:val="24"/>
          <w:szCs w:val="24"/>
        </w:rPr>
        <w:t>СПб.,</w:t>
      </w:r>
      <w:proofErr w:type="gramEnd"/>
      <w:r w:rsidRPr="00604205">
        <w:rPr>
          <w:sz w:val="24"/>
          <w:szCs w:val="24"/>
        </w:rPr>
        <w:t xml:space="preserve"> 2003.</w:t>
      </w:r>
    </w:p>
    <w:p w:rsidR="001F5778" w:rsidRPr="00604205" w:rsidRDefault="001F5778" w:rsidP="001F5778">
      <w:pPr>
        <w:spacing w:after="160" w:line="259" w:lineRule="auto"/>
        <w:ind w:firstLine="709"/>
        <w:jc w:val="both"/>
        <w:rPr>
          <w:sz w:val="24"/>
          <w:szCs w:val="24"/>
        </w:rPr>
      </w:pPr>
      <w:r w:rsidRPr="00604205">
        <w:rPr>
          <w:sz w:val="24"/>
          <w:szCs w:val="24"/>
        </w:rPr>
        <w:t xml:space="preserve">-Л.С Выготский описывал роль социального взаимодействия, </w:t>
      </w:r>
      <w:proofErr w:type="spellStart"/>
      <w:r w:rsidRPr="00604205">
        <w:rPr>
          <w:sz w:val="24"/>
          <w:szCs w:val="24"/>
        </w:rPr>
        <w:t>интернализируемого</w:t>
      </w:r>
      <w:proofErr w:type="spellEnd"/>
      <w:r w:rsidRPr="00604205">
        <w:rPr>
          <w:sz w:val="24"/>
          <w:szCs w:val="24"/>
        </w:rPr>
        <w:t xml:space="preserve"> ребёнком для его развития.</w:t>
      </w:r>
    </w:p>
    <w:p w:rsidR="001F5778" w:rsidRPr="00604205" w:rsidRDefault="001F5778" w:rsidP="001F5778">
      <w:pPr>
        <w:spacing w:after="160" w:line="259" w:lineRule="auto"/>
        <w:ind w:firstLine="709"/>
        <w:jc w:val="both"/>
        <w:rPr>
          <w:sz w:val="24"/>
          <w:szCs w:val="24"/>
        </w:rPr>
      </w:pPr>
      <w:r w:rsidRPr="00604205">
        <w:rPr>
          <w:sz w:val="24"/>
          <w:szCs w:val="24"/>
        </w:rPr>
        <w:t xml:space="preserve">В зарубежной литературе представлены доказательства результативности элементов практики «Ранняя помощь»: </w:t>
      </w:r>
    </w:p>
    <w:p w:rsidR="001F5778" w:rsidRPr="00604205" w:rsidRDefault="001F5778" w:rsidP="001F5778">
      <w:pPr>
        <w:spacing w:after="160" w:line="259" w:lineRule="auto"/>
        <w:ind w:firstLine="709"/>
        <w:jc w:val="both"/>
        <w:rPr>
          <w:sz w:val="24"/>
          <w:szCs w:val="24"/>
          <w:lang w:val="en-US"/>
        </w:rPr>
      </w:pPr>
      <w:r w:rsidRPr="00604205">
        <w:rPr>
          <w:sz w:val="24"/>
          <w:szCs w:val="24"/>
          <w:lang w:val="en-US"/>
        </w:rPr>
        <w:t xml:space="preserve">Salisbury, C., Woods, J., Snyder, P., </w:t>
      </w:r>
      <w:proofErr w:type="spellStart"/>
      <w:r w:rsidRPr="00604205">
        <w:rPr>
          <w:sz w:val="24"/>
          <w:szCs w:val="24"/>
          <w:lang w:val="en-US"/>
        </w:rPr>
        <w:t>Moddelmog</w:t>
      </w:r>
      <w:proofErr w:type="spellEnd"/>
      <w:r w:rsidRPr="00604205">
        <w:rPr>
          <w:sz w:val="24"/>
          <w:szCs w:val="24"/>
          <w:lang w:val="en-US"/>
        </w:rPr>
        <w:t xml:space="preserve">, K., </w:t>
      </w:r>
      <w:proofErr w:type="spellStart"/>
      <w:r w:rsidRPr="00604205">
        <w:rPr>
          <w:sz w:val="24"/>
          <w:szCs w:val="24"/>
          <w:lang w:val="en-US"/>
        </w:rPr>
        <w:t>Mawdsley</w:t>
      </w:r>
      <w:proofErr w:type="spellEnd"/>
      <w:r w:rsidRPr="00604205">
        <w:rPr>
          <w:sz w:val="24"/>
          <w:szCs w:val="24"/>
          <w:lang w:val="en-US"/>
        </w:rPr>
        <w:t xml:space="preserve">, H., Romano, M., &amp; Windsor, K. (2017). Caregiver and Provider Experiences </w:t>
      </w:r>
      <w:proofErr w:type="gramStart"/>
      <w:r w:rsidRPr="00604205">
        <w:rPr>
          <w:sz w:val="24"/>
          <w:szCs w:val="24"/>
          <w:lang w:val="en-US"/>
        </w:rPr>
        <w:t>With</w:t>
      </w:r>
      <w:proofErr w:type="gramEnd"/>
      <w:r w:rsidRPr="00604205">
        <w:rPr>
          <w:sz w:val="24"/>
          <w:szCs w:val="24"/>
          <w:lang w:val="en-US"/>
        </w:rPr>
        <w:t xml:space="preserve"> Coaching and Embedded Intervention. Topics in Early Childhood Special Education, 0271121417708036.</w:t>
      </w:r>
    </w:p>
    <w:p w:rsidR="001F5778" w:rsidRPr="00604205" w:rsidRDefault="001F5778" w:rsidP="001F5778">
      <w:pPr>
        <w:spacing w:after="160" w:line="259" w:lineRule="auto"/>
        <w:ind w:firstLine="709"/>
        <w:jc w:val="both"/>
        <w:rPr>
          <w:sz w:val="24"/>
          <w:szCs w:val="24"/>
          <w:lang w:val="en-US"/>
        </w:rPr>
      </w:pPr>
      <w:r w:rsidRPr="00604205">
        <w:rPr>
          <w:sz w:val="24"/>
          <w:szCs w:val="24"/>
          <w:lang w:val="en-US"/>
        </w:rPr>
        <w:t>Romano, M., &amp; Woods, J. (2017). Collaborative Coaching With EHS Teachers Using Responsive Communication Strategies. Topics in Early Childhood Special Education, 0271121417696276.</w:t>
      </w:r>
    </w:p>
    <w:p w:rsidR="001F5778" w:rsidRPr="00604205" w:rsidRDefault="001F5778" w:rsidP="001F5778">
      <w:pPr>
        <w:spacing w:after="160" w:line="259" w:lineRule="auto"/>
        <w:ind w:firstLine="709"/>
        <w:jc w:val="both"/>
        <w:rPr>
          <w:sz w:val="24"/>
          <w:szCs w:val="24"/>
          <w:lang w:val="en-US"/>
        </w:rPr>
      </w:pPr>
      <w:r w:rsidRPr="00604205">
        <w:rPr>
          <w:sz w:val="24"/>
          <w:szCs w:val="24"/>
          <w:lang w:val="en-US"/>
        </w:rPr>
        <w:t>Brown, J. A., &amp; Woods, J. J. (2016). Parent-implemented communication intervention: Sequential analysis of triadic relationships. Topics in Early Childhood Special Education, 36(2), 115-124.</w:t>
      </w:r>
    </w:p>
    <w:p w:rsidR="001F5778" w:rsidRPr="00604205" w:rsidRDefault="001F5778" w:rsidP="001F5778">
      <w:pPr>
        <w:spacing w:after="160" w:line="259" w:lineRule="auto"/>
        <w:ind w:firstLine="709"/>
        <w:jc w:val="both"/>
        <w:rPr>
          <w:sz w:val="24"/>
          <w:szCs w:val="24"/>
          <w:lang w:val="en-US"/>
        </w:rPr>
      </w:pPr>
      <w:proofErr w:type="spellStart"/>
      <w:r w:rsidRPr="00604205">
        <w:rPr>
          <w:sz w:val="24"/>
          <w:szCs w:val="24"/>
          <w:lang w:val="en-US"/>
        </w:rPr>
        <w:t>Kashinath</w:t>
      </w:r>
      <w:proofErr w:type="spellEnd"/>
      <w:r w:rsidRPr="00604205">
        <w:rPr>
          <w:sz w:val="24"/>
          <w:szCs w:val="24"/>
          <w:lang w:val="en-US"/>
        </w:rPr>
        <w:t xml:space="preserve">, S., </w:t>
      </w:r>
      <w:proofErr w:type="spellStart"/>
      <w:r w:rsidRPr="00604205">
        <w:rPr>
          <w:sz w:val="24"/>
          <w:szCs w:val="24"/>
          <w:lang w:val="en-US"/>
        </w:rPr>
        <w:t>Coston</w:t>
      </w:r>
      <w:proofErr w:type="spellEnd"/>
      <w:r w:rsidRPr="00604205">
        <w:rPr>
          <w:sz w:val="24"/>
          <w:szCs w:val="24"/>
          <w:lang w:val="en-US"/>
        </w:rPr>
        <w:t>, J., &amp; Woods, J. (2015). Reflecting on the early interventionist’s ROLE using a logic model approach. Young Exceptional Children, 18(2), 3-18.</w:t>
      </w:r>
    </w:p>
    <w:p w:rsidR="001F5778" w:rsidRPr="00604205" w:rsidRDefault="001F5778" w:rsidP="001F5778">
      <w:pPr>
        <w:spacing w:after="160" w:line="259" w:lineRule="auto"/>
        <w:ind w:firstLine="709"/>
        <w:jc w:val="both"/>
        <w:rPr>
          <w:sz w:val="24"/>
          <w:szCs w:val="24"/>
          <w:lang w:val="en-US"/>
        </w:rPr>
      </w:pPr>
      <w:proofErr w:type="spellStart"/>
      <w:r w:rsidRPr="00604205">
        <w:rPr>
          <w:sz w:val="24"/>
          <w:szCs w:val="24"/>
          <w:lang w:val="en-US"/>
        </w:rPr>
        <w:t>Wetherby</w:t>
      </w:r>
      <w:proofErr w:type="spellEnd"/>
      <w:r w:rsidRPr="00604205">
        <w:rPr>
          <w:sz w:val="24"/>
          <w:szCs w:val="24"/>
          <w:lang w:val="en-US"/>
        </w:rPr>
        <w:t xml:space="preserve">, A. M., Guthrie, W., Woods, J., </w:t>
      </w:r>
      <w:proofErr w:type="spellStart"/>
      <w:r w:rsidRPr="00604205">
        <w:rPr>
          <w:sz w:val="24"/>
          <w:szCs w:val="24"/>
          <w:lang w:val="en-US"/>
        </w:rPr>
        <w:t>Schatschneider</w:t>
      </w:r>
      <w:proofErr w:type="spellEnd"/>
      <w:r w:rsidRPr="00604205">
        <w:rPr>
          <w:sz w:val="24"/>
          <w:szCs w:val="24"/>
          <w:lang w:val="en-US"/>
        </w:rPr>
        <w:t>, C., Holland, R. D., Morgan, L., &amp; Lord, C. (2014). Parent-implemented social intervention for toddlers with autism: an RCT. Pediatrics, 134(6), 1084-1093.</w:t>
      </w:r>
    </w:p>
    <w:p w:rsidR="001F5778" w:rsidRPr="00604205" w:rsidRDefault="001F5778" w:rsidP="001F5778">
      <w:pPr>
        <w:spacing w:after="160" w:line="259" w:lineRule="auto"/>
        <w:ind w:firstLine="709"/>
        <w:jc w:val="both"/>
        <w:rPr>
          <w:sz w:val="24"/>
          <w:szCs w:val="24"/>
          <w:lang w:val="en-US"/>
        </w:rPr>
      </w:pPr>
      <w:r w:rsidRPr="00604205">
        <w:rPr>
          <w:sz w:val="24"/>
          <w:szCs w:val="24"/>
          <w:lang w:val="en-US"/>
        </w:rPr>
        <w:t>Friedman, M., Woods, J., &amp; Salisbury, C. (2012). Caregiver coaching strategies for early intervention providers: Moving toward operational definitions. Infants &amp; Young Children, 25(1), 62-82.</w:t>
      </w:r>
    </w:p>
    <w:p w:rsidR="00502889" w:rsidRPr="00604205" w:rsidRDefault="001F5778" w:rsidP="001F5778">
      <w:pPr>
        <w:spacing w:line="256" w:lineRule="auto"/>
        <w:ind w:firstLine="709"/>
        <w:rPr>
          <w:sz w:val="24"/>
          <w:szCs w:val="24"/>
        </w:rPr>
      </w:pPr>
      <w:r w:rsidRPr="00604205">
        <w:rPr>
          <w:sz w:val="24"/>
          <w:szCs w:val="24"/>
          <w:lang w:val="en-US"/>
        </w:rPr>
        <w:lastRenderedPageBreak/>
        <w:t xml:space="preserve">Jennings, D., </w:t>
      </w:r>
      <w:proofErr w:type="spellStart"/>
      <w:r w:rsidRPr="00604205">
        <w:rPr>
          <w:sz w:val="24"/>
          <w:szCs w:val="24"/>
          <w:lang w:val="en-US"/>
        </w:rPr>
        <w:t>Hanline</w:t>
      </w:r>
      <w:proofErr w:type="spellEnd"/>
      <w:r w:rsidRPr="00604205">
        <w:rPr>
          <w:sz w:val="24"/>
          <w:szCs w:val="24"/>
          <w:lang w:val="en-US"/>
        </w:rPr>
        <w:t xml:space="preserve">, M., &amp; Woods, J. (2012). Using routines-based interventions in early childhood special education. </w:t>
      </w:r>
      <w:proofErr w:type="spellStart"/>
      <w:r w:rsidRPr="00604205">
        <w:rPr>
          <w:sz w:val="24"/>
          <w:szCs w:val="24"/>
        </w:rPr>
        <w:t>Dimensions</w:t>
      </w:r>
      <w:proofErr w:type="spellEnd"/>
      <w:r w:rsidRPr="00604205">
        <w:rPr>
          <w:sz w:val="24"/>
          <w:szCs w:val="24"/>
        </w:rPr>
        <w:t xml:space="preserve"> </w:t>
      </w:r>
      <w:proofErr w:type="spellStart"/>
      <w:r w:rsidRPr="00604205">
        <w:rPr>
          <w:sz w:val="24"/>
          <w:szCs w:val="24"/>
        </w:rPr>
        <w:t>of</w:t>
      </w:r>
      <w:proofErr w:type="spellEnd"/>
      <w:r w:rsidRPr="00604205">
        <w:rPr>
          <w:sz w:val="24"/>
          <w:szCs w:val="24"/>
        </w:rPr>
        <w:t xml:space="preserve"> </w:t>
      </w:r>
      <w:proofErr w:type="spellStart"/>
      <w:r w:rsidRPr="00604205">
        <w:rPr>
          <w:sz w:val="24"/>
          <w:szCs w:val="24"/>
        </w:rPr>
        <w:t>Early</w:t>
      </w:r>
      <w:proofErr w:type="spellEnd"/>
      <w:r w:rsidRPr="00604205">
        <w:rPr>
          <w:sz w:val="24"/>
          <w:szCs w:val="24"/>
        </w:rPr>
        <w:t xml:space="preserve"> </w:t>
      </w:r>
      <w:proofErr w:type="spellStart"/>
      <w:r w:rsidRPr="00604205">
        <w:rPr>
          <w:sz w:val="24"/>
          <w:szCs w:val="24"/>
        </w:rPr>
        <w:t>Childhood</w:t>
      </w:r>
      <w:proofErr w:type="spellEnd"/>
      <w:r w:rsidRPr="00604205">
        <w:rPr>
          <w:sz w:val="24"/>
          <w:szCs w:val="24"/>
        </w:rPr>
        <w:t>, 40(2), 15-25.</w:t>
      </w:r>
    </w:p>
    <w:p w:rsidR="00A818FE" w:rsidRPr="00604205" w:rsidRDefault="00FF1AF3" w:rsidP="00AF5720">
      <w:pPr>
        <w:spacing w:line="256" w:lineRule="auto"/>
        <w:ind w:firstLine="709"/>
        <w:jc w:val="center"/>
        <w:rPr>
          <w:b/>
          <w:sz w:val="24"/>
          <w:szCs w:val="24"/>
        </w:rPr>
      </w:pPr>
      <w:r w:rsidRPr="00604205">
        <w:rPr>
          <w:b/>
          <w:sz w:val="24"/>
          <w:szCs w:val="24"/>
        </w:rPr>
        <w:t>Данные о достижении социальных результатов</w:t>
      </w:r>
    </w:p>
    <w:p w:rsidR="00A818FE" w:rsidRPr="00604205" w:rsidRDefault="00FF1AF3" w:rsidP="00AF5720">
      <w:pPr>
        <w:pStyle w:val="2"/>
        <w:keepNext w:val="0"/>
        <w:keepLines w:val="0"/>
        <w:spacing w:before="0" w:after="80"/>
        <w:ind w:firstLine="709"/>
        <w:jc w:val="center"/>
        <w:rPr>
          <w:b/>
          <w:sz w:val="24"/>
          <w:szCs w:val="24"/>
        </w:rPr>
      </w:pPr>
      <w:bookmarkStart w:id="2" w:name="_me1twpe6712t" w:colFirst="0" w:colLast="0"/>
      <w:bookmarkEnd w:id="2"/>
      <w:r w:rsidRPr="00604205">
        <w:rPr>
          <w:b/>
          <w:sz w:val="24"/>
          <w:szCs w:val="24"/>
        </w:rPr>
        <w:t>и влиянии практики</w:t>
      </w:r>
    </w:p>
    <w:p w:rsidR="00A51041" w:rsidRPr="00604205" w:rsidRDefault="00A51041" w:rsidP="00AF5720">
      <w:pPr>
        <w:spacing w:before="280" w:after="280"/>
        <w:ind w:firstLine="709"/>
        <w:jc w:val="both"/>
        <w:rPr>
          <w:b/>
          <w:sz w:val="24"/>
          <w:szCs w:val="24"/>
        </w:rPr>
      </w:pPr>
    </w:p>
    <w:p w:rsidR="00A51041" w:rsidRPr="00604205" w:rsidRDefault="00A51041" w:rsidP="00AF5720">
      <w:pPr>
        <w:spacing w:before="280" w:after="280"/>
        <w:ind w:firstLine="709"/>
        <w:jc w:val="both"/>
        <w:rPr>
          <w:b/>
          <w:sz w:val="24"/>
          <w:szCs w:val="24"/>
        </w:rPr>
      </w:pPr>
      <w:r w:rsidRPr="00604205">
        <w:rPr>
          <w:b/>
          <w:sz w:val="24"/>
          <w:szCs w:val="24"/>
        </w:rPr>
        <w:t>Социальный результат 1</w:t>
      </w:r>
    </w:p>
    <w:p w:rsidR="001F5778" w:rsidRPr="00604205" w:rsidRDefault="001F5778" w:rsidP="00AF5720">
      <w:pPr>
        <w:spacing w:before="280" w:after="280"/>
        <w:ind w:firstLine="709"/>
        <w:jc w:val="both"/>
        <w:rPr>
          <w:b/>
          <w:sz w:val="24"/>
          <w:szCs w:val="24"/>
        </w:rPr>
      </w:pPr>
      <w:r w:rsidRPr="00604205">
        <w:rPr>
          <w:sz w:val="24"/>
          <w:szCs w:val="24"/>
        </w:rPr>
        <w:t>У родителей сформировалось чувство уверенности в своих силах</w:t>
      </w:r>
      <w:r w:rsidRPr="00604205">
        <w:rPr>
          <w:color w:val="4BACC6" w:themeColor="accent5"/>
          <w:sz w:val="24"/>
          <w:szCs w:val="24"/>
        </w:rPr>
        <w:t xml:space="preserve">   </w:t>
      </w:r>
    </w:p>
    <w:p w:rsidR="00ED5697" w:rsidRPr="00604205" w:rsidRDefault="00ED5697" w:rsidP="00AF5720">
      <w:pPr>
        <w:numPr>
          <w:ilvl w:val="0"/>
          <w:numId w:val="40"/>
        </w:numPr>
        <w:shd w:val="clear" w:color="auto" w:fill="FFFFFF"/>
        <w:spacing w:before="100" w:beforeAutospacing="1" w:after="100" w:afterAutospacing="1" w:line="240" w:lineRule="auto"/>
        <w:ind w:left="0" w:firstLine="709"/>
        <w:rPr>
          <w:b/>
          <w:bCs/>
          <w:sz w:val="24"/>
          <w:szCs w:val="24"/>
        </w:rPr>
      </w:pPr>
      <w:r w:rsidRPr="00604205">
        <w:rPr>
          <w:b/>
          <w:bCs/>
          <w:sz w:val="24"/>
          <w:szCs w:val="24"/>
        </w:rPr>
        <w:t xml:space="preserve">Имеются ли данные о позитивных изменениях ситуации </w:t>
      </w:r>
      <w:proofErr w:type="spellStart"/>
      <w:r w:rsidRPr="00604205">
        <w:rPr>
          <w:b/>
          <w:bCs/>
          <w:sz w:val="24"/>
          <w:szCs w:val="24"/>
        </w:rPr>
        <w:t>благополучателей</w:t>
      </w:r>
      <w:proofErr w:type="spellEnd"/>
      <w:r w:rsidRPr="00604205">
        <w:rPr>
          <w:b/>
          <w:bCs/>
          <w:sz w:val="24"/>
          <w:szCs w:val="24"/>
        </w:rPr>
        <w:t xml:space="preserve"> с точки зрения достижения указанного социального результата?</w:t>
      </w:r>
    </w:p>
    <w:tbl>
      <w:tblPr>
        <w:tblStyle w:val="af"/>
        <w:tblW w:w="0" w:type="auto"/>
        <w:tblLook w:val="04A0" w:firstRow="1" w:lastRow="0" w:firstColumn="1" w:lastColumn="0" w:noHBand="0" w:noVBand="1"/>
      </w:tblPr>
      <w:tblGrid>
        <w:gridCol w:w="3571"/>
        <w:gridCol w:w="3525"/>
      </w:tblGrid>
      <w:tr w:rsidR="001F5778" w:rsidRPr="00604205" w:rsidTr="001F5778">
        <w:tc>
          <w:tcPr>
            <w:tcW w:w="3571" w:type="dxa"/>
          </w:tcPr>
          <w:p w:rsidR="001F5778" w:rsidRPr="00604205" w:rsidRDefault="001F5778" w:rsidP="00AF5720">
            <w:pPr>
              <w:spacing w:before="120" w:line="252" w:lineRule="auto"/>
              <w:ind w:firstLine="709"/>
              <w:jc w:val="center"/>
              <w:rPr>
                <w:b/>
                <w:bCs/>
                <w:sz w:val="24"/>
                <w:szCs w:val="24"/>
              </w:rPr>
            </w:pPr>
            <w:r w:rsidRPr="00604205">
              <w:rPr>
                <w:b/>
                <w:sz w:val="24"/>
                <w:szCs w:val="24"/>
              </w:rPr>
              <w:t>Показатель</w:t>
            </w:r>
          </w:p>
        </w:tc>
        <w:tc>
          <w:tcPr>
            <w:tcW w:w="3525" w:type="dxa"/>
          </w:tcPr>
          <w:p w:rsidR="001F5778" w:rsidRPr="00604205" w:rsidRDefault="001F5778" w:rsidP="00AF5720">
            <w:pPr>
              <w:spacing w:before="120" w:line="252" w:lineRule="auto"/>
              <w:ind w:firstLine="709"/>
              <w:jc w:val="center"/>
              <w:rPr>
                <w:b/>
                <w:bCs/>
                <w:sz w:val="24"/>
                <w:szCs w:val="24"/>
              </w:rPr>
            </w:pPr>
            <w:r w:rsidRPr="00604205">
              <w:rPr>
                <w:b/>
                <w:bCs/>
                <w:sz w:val="24"/>
                <w:szCs w:val="24"/>
              </w:rPr>
              <w:t>Значение в 2020 г.</w:t>
            </w:r>
          </w:p>
        </w:tc>
      </w:tr>
      <w:tr w:rsidR="001F5778" w:rsidRPr="00604205" w:rsidTr="001F5778">
        <w:tc>
          <w:tcPr>
            <w:tcW w:w="3571" w:type="dxa"/>
          </w:tcPr>
          <w:p w:rsidR="001F5778" w:rsidRPr="00604205" w:rsidRDefault="001F5778" w:rsidP="00AF5720">
            <w:pPr>
              <w:spacing w:before="120" w:line="252" w:lineRule="auto"/>
              <w:ind w:firstLine="709"/>
              <w:jc w:val="both"/>
              <w:rPr>
                <w:b/>
                <w:bCs/>
                <w:sz w:val="24"/>
                <w:szCs w:val="24"/>
              </w:rPr>
            </w:pPr>
            <w:r w:rsidRPr="00604205">
              <w:rPr>
                <w:sz w:val="24"/>
                <w:szCs w:val="24"/>
              </w:rPr>
              <w:t>Наличие качественных данных (истории успеха), подтверждающих развитие уверенности родителей</w:t>
            </w:r>
          </w:p>
        </w:tc>
        <w:tc>
          <w:tcPr>
            <w:tcW w:w="3525" w:type="dxa"/>
          </w:tcPr>
          <w:p w:rsidR="001F5778" w:rsidRPr="00604205" w:rsidRDefault="001F5778" w:rsidP="00AF5720">
            <w:pPr>
              <w:spacing w:before="120" w:line="252" w:lineRule="auto"/>
              <w:ind w:firstLine="709"/>
              <w:jc w:val="both"/>
              <w:rPr>
                <w:b/>
                <w:bCs/>
                <w:sz w:val="24"/>
                <w:szCs w:val="24"/>
              </w:rPr>
            </w:pPr>
            <w:r w:rsidRPr="00604205">
              <w:rPr>
                <w:sz w:val="24"/>
                <w:szCs w:val="24"/>
              </w:rPr>
              <w:t>Существуют 5 историй успеха, подтверждающие повышение уверенности родителей</w:t>
            </w:r>
          </w:p>
        </w:tc>
      </w:tr>
    </w:tbl>
    <w:p w:rsidR="00A51041" w:rsidRPr="00604205" w:rsidRDefault="00A51041" w:rsidP="00AF5720">
      <w:pPr>
        <w:numPr>
          <w:ilvl w:val="0"/>
          <w:numId w:val="40"/>
        </w:numPr>
        <w:shd w:val="clear" w:color="auto" w:fill="FFFFFF"/>
        <w:spacing w:before="100" w:beforeAutospacing="1" w:after="100" w:afterAutospacing="1" w:line="240" w:lineRule="auto"/>
        <w:ind w:left="0" w:firstLine="709"/>
        <w:rPr>
          <w:b/>
          <w:bCs/>
          <w:sz w:val="24"/>
          <w:szCs w:val="24"/>
        </w:rPr>
      </w:pPr>
      <w:r w:rsidRPr="00604205">
        <w:rPr>
          <w:b/>
          <w:bCs/>
          <w:sz w:val="24"/>
          <w:szCs w:val="24"/>
        </w:rPr>
        <w:t>Каким образом были получены сведения о достижении данного социального результата? Какие материалы могут их подтвердить?</w:t>
      </w:r>
    </w:p>
    <w:p w:rsidR="00A51041" w:rsidRPr="00604205" w:rsidRDefault="00154F9C" w:rsidP="00AF5720">
      <w:pPr>
        <w:spacing w:before="120" w:line="252" w:lineRule="auto"/>
        <w:ind w:firstLine="709"/>
        <w:jc w:val="both"/>
        <w:rPr>
          <w:i/>
          <w:iCs/>
          <w:sz w:val="24"/>
          <w:szCs w:val="24"/>
        </w:rPr>
      </w:pPr>
      <w:r w:rsidRPr="00604205">
        <w:rPr>
          <w:i/>
          <w:iCs/>
          <w:sz w:val="24"/>
          <w:szCs w:val="24"/>
        </w:rPr>
        <w:t>1.Описание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p w:rsidR="001F5778" w:rsidRPr="00604205" w:rsidRDefault="001F5778" w:rsidP="001F5778">
      <w:pPr>
        <w:pStyle w:val="af2"/>
        <w:tabs>
          <w:tab w:val="left" w:pos="542"/>
        </w:tabs>
        <w:spacing w:before="120" w:line="254" w:lineRule="auto"/>
        <w:ind w:left="0" w:right="136" w:firstLine="709"/>
        <w:rPr>
          <w:sz w:val="24"/>
          <w:szCs w:val="24"/>
        </w:rPr>
      </w:pPr>
      <w:r w:rsidRPr="00604205">
        <w:rPr>
          <w:sz w:val="24"/>
          <w:szCs w:val="24"/>
        </w:rPr>
        <w:t xml:space="preserve">Качественный </w:t>
      </w:r>
      <w:proofErr w:type="gramStart"/>
      <w:r w:rsidRPr="00604205">
        <w:rPr>
          <w:sz w:val="24"/>
          <w:szCs w:val="24"/>
        </w:rPr>
        <w:t>анализ  5</w:t>
      </w:r>
      <w:proofErr w:type="gramEnd"/>
      <w:r w:rsidRPr="00604205">
        <w:rPr>
          <w:sz w:val="24"/>
          <w:szCs w:val="24"/>
        </w:rPr>
        <w:t xml:space="preserve"> «историй успеха», написанных родителями, в которых они говорят об изменениях, произошедших с их детьми и непосредственно с ними, за период посещения службы ранней помощи. Были проанализированы «истории успеха» и выделены основные общие для всех семей результаты и показатели изменения родительской уверенности:</w:t>
      </w:r>
    </w:p>
    <w:p w:rsidR="001F5778" w:rsidRPr="00604205" w:rsidRDefault="001F5778" w:rsidP="001F5778">
      <w:pPr>
        <w:pStyle w:val="af2"/>
        <w:widowControl w:val="0"/>
        <w:numPr>
          <w:ilvl w:val="0"/>
          <w:numId w:val="48"/>
        </w:numPr>
        <w:tabs>
          <w:tab w:val="left" w:pos="542"/>
        </w:tabs>
        <w:autoSpaceDE w:val="0"/>
        <w:autoSpaceDN w:val="0"/>
        <w:spacing w:before="120" w:line="254" w:lineRule="auto"/>
        <w:ind w:right="136" w:firstLine="709"/>
        <w:contextualSpacing w:val="0"/>
        <w:rPr>
          <w:sz w:val="24"/>
          <w:szCs w:val="24"/>
        </w:rPr>
      </w:pPr>
      <w:r w:rsidRPr="00604205">
        <w:rPr>
          <w:sz w:val="24"/>
          <w:szCs w:val="24"/>
        </w:rPr>
        <w:t xml:space="preserve">Самое важное, что отмечают все родители — это то, что у них снизилась/прошла тревожность по поводу того, как примут ребёнка другие родители: «На групповых занятиях Дима чувствовал себя комфортно. Моя тревога (вдруг обидят, как отнесутся к малышу родители других детей) ушла. Я увидела, что родители доброжелательны, общаются со мной и с Димой, также, как и с другими детьми и родителями». Благодаря группам социализации, совместным выходам в общественные места, родители увидели, что окружающие доброжелательны, дети спокойны. </w:t>
      </w:r>
    </w:p>
    <w:p w:rsidR="001F5778" w:rsidRPr="00604205" w:rsidRDefault="001F5778" w:rsidP="001F5778">
      <w:pPr>
        <w:pStyle w:val="af2"/>
        <w:widowControl w:val="0"/>
        <w:numPr>
          <w:ilvl w:val="0"/>
          <w:numId w:val="48"/>
        </w:numPr>
        <w:tabs>
          <w:tab w:val="left" w:pos="851"/>
        </w:tabs>
        <w:autoSpaceDE w:val="0"/>
        <w:autoSpaceDN w:val="0"/>
        <w:spacing w:before="120" w:line="254" w:lineRule="auto"/>
        <w:ind w:left="567" w:right="136" w:firstLine="709"/>
        <w:contextualSpacing w:val="0"/>
        <w:rPr>
          <w:sz w:val="24"/>
          <w:szCs w:val="24"/>
        </w:rPr>
      </w:pPr>
      <w:r w:rsidRPr="00604205">
        <w:rPr>
          <w:sz w:val="24"/>
          <w:szCs w:val="24"/>
        </w:rPr>
        <w:t>Так же семьи отмечают, что появилась уверенность в том, что у их ребёнка всё</w:t>
      </w:r>
      <w:r w:rsidRPr="00604205">
        <w:rPr>
          <w:color w:val="4BACC6" w:themeColor="accent5"/>
          <w:sz w:val="24"/>
          <w:szCs w:val="24"/>
        </w:rPr>
        <w:t xml:space="preserve"> </w:t>
      </w:r>
      <w:r w:rsidRPr="00604205">
        <w:rPr>
          <w:sz w:val="24"/>
          <w:szCs w:val="24"/>
        </w:rPr>
        <w:t xml:space="preserve">получится: «Впервые к Мише отнеслись, как к ребенку. Никто не говорил, что у него все плохо, первый раз нам рассказали, что хорошо у ребенка». Тем самым у родителей снижается тревожность, страх перед будущим их семьи, повышается уверенность в успехе, как ребёнка, так и собственная. </w:t>
      </w:r>
    </w:p>
    <w:p w:rsidR="009B25BF" w:rsidRPr="00604205" w:rsidRDefault="001F5778" w:rsidP="001F5778">
      <w:pPr>
        <w:spacing w:before="120" w:line="252" w:lineRule="auto"/>
        <w:ind w:firstLine="709"/>
        <w:jc w:val="both"/>
        <w:rPr>
          <w:b/>
          <w:bCs/>
          <w:i/>
          <w:sz w:val="24"/>
          <w:szCs w:val="24"/>
        </w:rPr>
      </w:pPr>
      <w:r w:rsidRPr="00604205">
        <w:rPr>
          <w:sz w:val="24"/>
          <w:szCs w:val="24"/>
        </w:rPr>
        <w:lastRenderedPageBreak/>
        <w:t>Семьи отмечают, что появилась уверенность и снизилась тревога по поводу выходов и посещения с детьми общественных мест. Родители сначала совместно со специалистами СРП, затем и самостоятельно стали выходит в театр, зоопарки, музеи, был совместный выезд в 5-дневный лагерь, который показал родителям, то что страхи и переживания по поводу выездов, собственной не уверенности, общественно мнения «ложные</w:t>
      </w:r>
      <w:proofErr w:type="gramStart"/>
      <w:r w:rsidRPr="00604205">
        <w:rPr>
          <w:sz w:val="24"/>
          <w:szCs w:val="24"/>
        </w:rPr>
        <w:t>» :</w:t>
      </w:r>
      <w:proofErr w:type="gramEnd"/>
      <w:r w:rsidRPr="00604205">
        <w:rPr>
          <w:sz w:val="24"/>
          <w:szCs w:val="24"/>
        </w:rPr>
        <w:t xml:space="preserve"> «Вчера мы вернулись с Викой с нашего небольшого путешествия на «</w:t>
      </w:r>
      <w:proofErr w:type="spellStart"/>
      <w:r w:rsidRPr="00604205">
        <w:rPr>
          <w:sz w:val="24"/>
          <w:szCs w:val="24"/>
        </w:rPr>
        <w:t>Семейкин</w:t>
      </w:r>
      <w:proofErr w:type="spellEnd"/>
      <w:r w:rsidRPr="00604205">
        <w:rPr>
          <w:sz w:val="24"/>
          <w:szCs w:val="24"/>
        </w:rPr>
        <w:t xml:space="preserve"> остров». Честно говоря, ехали туда с некоторыми опасениями и просто решили, что, если что-то пойдёт не так, уедем раньше времени. А в итоге не хотелось уезжать. Пожалуй, это самое яркое событие этого лета для нас с </w:t>
      </w:r>
      <w:proofErr w:type="spellStart"/>
      <w:r w:rsidRPr="00604205">
        <w:rPr>
          <w:sz w:val="24"/>
          <w:szCs w:val="24"/>
        </w:rPr>
        <w:t>дочей</w:t>
      </w:r>
      <w:proofErr w:type="spellEnd"/>
      <w:r w:rsidRPr="00604205">
        <w:rPr>
          <w:sz w:val="24"/>
          <w:szCs w:val="24"/>
        </w:rPr>
        <w:t xml:space="preserve"> — это шаг и для Вики, и для меня к переменам, к пониманию того, что этот мир прекрасен…»</w:t>
      </w:r>
    </w:p>
    <w:p w:rsidR="00154F9C" w:rsidRPr="00604205" w:rsidRDefault="00154F9C" w:rsidP="00AF5720">
      <w:pPr>
        <w:spacing w:before="120" w:line="252" w:lineRule="auto"/>
        <w:ind w:firstLine="709"/>
        <w:jc w:val="both"/>
        <w:rPr>
          <w:i/>
          <w:sz w:val="24"/>
          <w:szCs w:val="24"/>
        </w:rPr>
      </w:pPr>
      <w:r w:rsidRPr="00604205">
        <w:rPr>
          <w:i/>
          <w:sz w:val="24"/>
          <w:szCs w:val="24"/>
        </w:rPr>
        <w:t xml:space="preserve">2. Кто из </w:t>
      </w:r>
      <w:proofErr w:type="spellStart"/>
      <w:r w:rsidRPr="00604205">
        <w:rPr>
          <w:i/>
          <w:sz w:val="24"/>
          <w:szCs w:val="24"/>
        </w:rPr>
        <w:t>благополучателей</w:t>
      </w:r>
      <w:proofErr w:type="spellEnd"/>
      <w:r w:rsidRPr="00604205">
        <w:rPr>
          <w:i/>
          <w:sz w:val="24"/>
          <w:szCs w:val="24"/>
        </w:rPr>
        <w:t xml:space="preserve">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rsidR="00154F9C" w:rsidRPr="00604205" w:rsidRDefault="001F5778" w:rsidP="00AF5720">
      <w:pPr>
        <w:spacing w:before="120" w:line="252" w:lineRule="auto"/>
        <w:ind w:firstLine="709"/>
        <w:jc w:val="both"/>
        <w:rPr>
          <w:i/>
          <w:iCs/>
          <w:sz w:val="24"/>
          <w:szCs w:val="24"/>
        </w:rPr>
      </w:pPr>
      <w:r w:rsidRPr="00604205">
        <w:rPr>
          <w:sz w:val="24"/>
          <w:szCs w:val="24"/>
        </w:rPr>
        <w:t>Выборка – родители (5 семей), посещающих занятия в службе ранней помощи, и, которые согласились на то, чтобы рассказать свои истории успеха. Здесь мы понимаем ограничение репрезентативности выборки такого рода, но считаем это начальной точкой сбора доказательств для нашей организации</w:t>
      </w:r>
    </w:p>
    <w:p w:rsidR="00154F9C" w:rsidRPr="00604205" w:rsidRDefault="00154F9C" w:rsidP="00AF5720">
      <w:pPr>
        <w:spacing w:before="120" w:line="252" w:lineRule="auto"/>
        <w:ind w:firstLine="709"/>
        <w:jc w:val="both"/>
        <w:rPr>
          <w:i/>
          <w:sz w:val="24"/>
          <w:szCs w:val="24"/>
        </w:rPr>
      </w:pPr>
      <w:r w:rsidRPr="00604205">
        <w:rPr>
          <w:i/>
          <w:sz w:val="24"/>
          <w:szCs w:val="24"/>
        </w:rPr>
        <w:t>3. Какими инструментами собирались данные? Почему были использованы именно эти инструменты?</w:t>
      </w:r>
    </w:p>
    <w:p w:rsidR="00154F9C" w:rsidRPr="00604205" w:rsidRDefault="001F5778" w:rsidP="00AF5720">
      <w:pPr>
        <w:spacing w:before="120" w:line="252" w:lineRule="auto"/>
        <w:ind w:firstLine="709"/>
        <w:jc w:val="both"/>
        <w:rPr>
          <w:b/>
          <w:bCs/>
          <w:i/>
          <w:sz w:val="24"/>
          <w:szCs w:val="24"/>
        </w:rPr>
      </w:pPr>
      <w:r w:rsidRPr="00604205">
        <w:rPr>
          <w:sz w:val="24"/>
          <w:szCs w:val="24"/>
        </w:rPr>
        <w:t>Истории успеха от родителей, т. к. её пишет семья, данная форма обратной связи позволяет увидеть изменения с точки зрения жизни семьи, изменения не только у ребёнка, но и у родителей.</w:t>
      </w:r>
    </w:p>
    <w:p w:rsidR="00154F9C" w:rsidRPr="00604205" w:rsidRDefault="00154F9C" w:rsidP="00AF5720">
      <w:pPr>
        <w:spacing w:before="120" w:line="252" w:lineRule="auto"/>
        <w:ind w:firstLine="709"/>
        <w:jc w:val="both"/>
        <w:rPr>
          <w:i/>
          <w:sz w:val="24"/>
          <w:szCs w:val="24"/>
        </w:rPr>
      </w:pPr>
      <w:r w:rsidRPr="00604205">
        <w:rPr>
          <w:i/>
          <w:sz w:val="24"/>
          <w:szCs w:val="24"/>
        </w:rPr>
        <w:t>4. Как и кем проводился анализ данных? Какие методы были использованы?</w:t>
      </w:r>
    </w:p>
    <w:p w:rsidR="00154F9C" w:rsidRPr="00604205" w:rsidRDefault="001F5778" w:rsidP="00AF5720">
      <w:pPr>
        <w:spacing w:before="120" w:line="252" w:lineRule="auto"/>
        <w:ind w:firstLine="709"/>
        <w:jc w:val="both"/>
        <w:rPr>
          <w:b/>
          <w:bCs/>
          <w:sz w:val="24"/>
          <w:szCs w:val="24"/>
        </w:rPr>
      </w:pPr>
      <w:r w:rsidRPr="00604205">
        <w:rPr>
          <w:sz w:val="24"/>
          <w:szCs w:val="24"/>
        </w:rPr>
        <w:t xml:space="preserve">Анализ данных проводился специалистам СРП. Было взято 5 историй успеха и выделены общие для всех семей результаты и показатели </w:t>
      </w:r>
      <w:proofErr w:type="spellStart"/>
      <w:r w:rsidRPr="00604205">
        <w:rPr>
          <w:sz w:val="24"/>
          <w:szCs w:val="24"/>
        </w:rPr>
        <w:t>сформированности</w:t>
      </w:r>
      <w:proofErr w:type="spellEnd"/>
      <w:r w:rsidRPr="00604205">
        <w:rPr>
          <w:sz w:val="24"/>
          <w:szCs w:val="24"/>
        </w:rPr>
        <w:t xml:space="preserve"> уверенности.</w:t>
      </w:r>
    </w:p>
    <w:p w:rsidR="00154F9C" w:rsidRPr="00604205" w:rsidRDefault="00154F9C" w:rsidP="00AF5720">
      <w:pPr>
        <w:spacing w:before="120" w:line="252" w:lineRule="auto"/>
        <w:ind w:firstLine="709"/>
        <w:jc w:val="both"/>
        <w:rPr>
          <w:b/>
          <w:bCs/>
          <w:sz w:val="24"/>
          <w:szCs w:val="24"/>
        </w:rPr>
      </w:pPr>
    </w:p>
    <w:p w:rsidR="00154F9C" w:rsidRPr="00604205" w:rsidRDefault="00154F9C" w:rsidP="00AF5720">
      <w:pPr>
        <w:numPr>
          <w:ilvl w:val="0"/>
          <w:numId w:val="40"/>
        </w:numPr>
        <w:shd w:val="clear" w:color="auto" w:fill="FFFFFF"/>
        <w:spacing w:before="100" w:beforeAutospacing="1" w:after="100" w:afterAutospacing="1" w:line="240" w:lineRule="auto"/>
        <w:ind w:left="0" w:firstLine="709"/>
        <w:rPr>
          <w:b/>
          <w:bCs/>
          <w:sz w:val="24"/>
          <w:szCs w:val="24"/>
        </w:rPr>
      </w:pPr>
      <w:r w:rsidRPr="00604205">
        <w:rPr>
          <w:b/>
          <w:bCs/>
          <w:sz w:val="24"/>
          <w:szCs w:val="24"/>
        </w:rPr>
        <w:t>Как долго сохраняется достигнутый социальный результат после окончания реализации практики? Какова устойчивость результата?</w:t>
      </w:r>
    </w:p>
    <w:p w:rsidR="00154F9C" w:rsidRPr="00604205" w:rsidRDefault="001F5778" w:rsidP="00AF5720">
      <w:pPr>
        <w:spacing w:before="120" w:line="252" w:lineRule="auto"/>
        <w:ind w:firstLine="709"/>
        <w:jc w:val="both"/>
        <w:rPr>
          <w:b/>
          <w:bCs/>
          <w:sz w:val="24"/>
          <w:szCs w:val="24"/>
          <w:highlight w:val="red"/>
        </w:rPr>
      </w:pPr>
      <w:proofErr w:type="spellStart"/>
      <w:r w:rsidRPr="00604205">
        <w:rPr>
          <w:sz w:val="24"/>
          <w:szCs w:val="24"/>
        </w:rPr>
        <w:t>Лонгитюдные</w:t>
      </w:r>
      <w:proofErr w:type="spellEnd"/>
      <w:r w:rsidRPr="00604205">
        <w:rPr>
          <w:sz w:val="24"/>
          <w:szCs w:val="24"/>
        </w:rPr>
        <w:t xml:space="preserve"> исследования в нашей организации не проводились.</w:t>
      </w:r>
    </w:p>
    <w:p w:rsidR="00154F9C" w:rsidRPr="00604205" w:rsidRDefault="00154F9C" w:rsidP="00AF5720">
      <w:pPr>
        <w:numPr>
          <w:ilvl w:val="0"/>
          <w:numId w:val="40"/>
        </w:numPr>
        <w:shd w:val="clear" w:color="auto" w:fill="FFFFFF"/>
        <w:spacing w:before="100" w:beforeAutospacing="1" w:after="100" w:afterAutospacing="1" w:line="240" w:lineRule="auto"/>
        <w:ind w:left="0" w:firstLine="709"/>
        <w:rPr>
          <w:b/>
          <w:bCs/>
          <w:sz w:val="24"/>
          <w:szCs w:val="24"/>
        </w:rPr>
      </w:pPr>
      <w:r w:rsidRPr="00604205">
        <w:rPr>
          <w:b/>
          <w:bCs/>
          <w:sz w:val="24"/>
          <w:szCs w:val="24"/>
        </w:rPr>
        <w:t>В случае, если социальный результат является отложенным по времени (проявляется уже после реализации практики), каков срок его наступления? Как вы об этом узнаёте или узнали?</w:t>
      </w:r>
    </w:p>
    <w:p w:rsidR="001F5778" w:rsidRPr="00604205" w:rsidRDefault="001F5778" w:rsidP="001F5778">
      <w:pPr>
        <w:shd w:val="clear" w:color="auto" w:fill="FFFFFF"/>
        <w:spacing w:before="100" w:beforeAutospacing="1" w:after="100" w:afterAutospacing="1" w:line="240" w:lineRule="auto"/>
        <w:ind w:left="709"/>
        <w:rPr>
          <w:b/>
          <w:bCs/>
          <w:sz w:val="24"/>
          <w:szCs w:val="24"/>
        </w:rPr>
      </w:pPr>
      <w:r w:rsidRPr="00604205">
        <w:rPr>
          <w:sz w:val="24"/>
          <w:szCs w:val="24"/>
        </w:rPr>
        <w:t>Результат не является отложенным.</w:t>
      </w:r>
    </w:p>
    <w:p w:rsidR="00154F9C" w:rsidRPr="00604205" w:rsidRDefault="00154F9C" w:rsidP="00AF5720">
      <w:pPr>
        <w:spacing w:before="280" w:after="280"/>
        <w:ind w:firstLine="709"/>
        <w:jc w:val="both"/>
        <w:rPr>
          <w:b/>
          <w:sz w:val="24"/>
          <w:szCs w:val="24"/>
        </w:rPr>
      </w:pPr>
      <w:r w:rsidRPr="00604205">
        <w:rPr>
          <w:b/>
          <w:sz w:val="24"/>
          <w:szCs w:val="24"/>
        </w:rPr>
        <w:t>Социальный результат 2</w:t>
      </w:r>
    </w:p>
    <w:p w:rsidR="001F5778" w:rsidRPr="00604205" w:rsidRDefault="001F5778" w:rsidP="00AF5720">
      <w:pPr>
        <w:spacing w:before="280" w:after="280"/>
        <w:ind w:firstLine="709"/>
        <w:jc w:val="both"/>
        <w:rPr>
          <w:sz w:val="24"/>
          <w:szCs w:val="24"/>
        </w:rPr>
      </w:pPr>
      <w:r w:rsidRPr="00604205">
        <w:rPr>
          <w:bCs/>
          <w:sz w:val="24"/>
          <w:szCs w:val="24"/>
        </w:rPr>
        <w:t>Улучшение функциональных возможностей ребенка и семьи в ЕЖС</w:t>
      </w:r>
    </w:p>
    <w:p w:rsidR="009B25BF" w:rsidRPr="00604205" w:rsidRDefault="009B25BF" w:rsidP="00AF5720">
      <w:pPr>
        <w:numPr>
          <w:ilvl w:val="0"/>
          <w:numId w:val="40"/>
        </w:numPr>
        <w:shd w:val="clear" w:color="auto" w:fill="FFFFFF"/>
        <w:spacing w:before="100" w:beforeAutospacing="1" w:after="100" w:afterAutospacing="1" w:line="240" w:lineRule="auto"/>
        <w:ind w:left="0" w:firstLine="709"/>
        <w:rPr>
          <w:b/>
          <w:bCs/>
          <w:sz w:val="24"/>
          <w:szCs w:val="24"/>
        </w:rPr>
      </w:pPr>
      <w:r w:rsidRPr="00604205">
        <w:rPr>
          <w:b/>
          <w:bCs/>
          <w:sz w:val="24"/>
          <w:szCs w:val="24"/>
        </w:rPr>
        <w:t xml:space="preserve">Имеются ли данные о позитивных изменениях ситуации </w:t>
      </w:r>
      <w:proofErr w:type="spellStart"/>
      <w:r w:rsidRPr="00604205">
        <w:rPr>
          <w:b/>
          <w:bCs/>
          <w:sz w:val="24"/>
          <w:szCs w:val="24"/>
        </w:rPr>
        <w:t>благополучателей</w:t>
      </w:r>
      <w:proofErr w:type="spellEnd"/>
      <w:r w:rsidRPr="00604205">
        <w:rPr>
          <w:b/>
          <w:bCs/>
          <w:sz w:val="24"/>
          <w:szCs w:val="24"/>
        </w:rPr>
        <w:t xml:space="preserve"> с точки зрения достижения указанного социального результата?</w:t>
      </w:r>
    </w:p>
    <w:tbl>
      <w:tblPr>
        <w:tblStyle w:val="af"/>
        <w:tblW w:w="0" w:type="auto"/>
        <w:tblLook w:val="04A0" w:firstRow="1" w:lastRow="0" w:firstColumn="1" w:lastColumn="0" w:noHBand="0" w:noVBand="1"/>
      </w:tblPr>
      <w:tblGrid>
        <w:gridCol w:w="3571"/>
        <w:gridCol w:w="3525"/>
      </w:tblGrid>
      <w:tr w:rsidR="00604205" w:rsidRPr="00604205" w:rsidTr="00604205">
        <w:tc>
          <w:tcPr>
            <w:tcW w:w="3571" w:type="dxa"/>
          </w:tcPr>
          <w:p w:rsidR="00604205" w:rsidRPr="00604205" w:rsidRDefault="00604205" w:rsidP="00AF5720">
            <w:pPr>
              <w:spacing w:before="120" w:line="252" w:lineRule="auto"/>
              <w:ind w:firstLine="709"/>
              <w:jc w:val="center"/>
              <w:rPr>
                <w:b/>
                <w:bCs/>
                <w:sz w:val="24"/>
                <w:szCs w:val="24"/>
              </w:rPr>
            </w:pPr>
            <w:r w:rsidRPr="00604205">
              <w:rPr>
                <w:b/>
                <w:sz w:val="24"/>
                <w:szCs w:val="24"/>
              </w:rPr>
              <w:lastRenderedPageBreak/>
              <w:t>Показатель</w:t>
            </w:r>
          </w:p>
        </w:tc>
        <w:tc>
          <w:tcPr>
            <w:tcW w:w="3525" w:type="dxa"/>
          </w:tcPr>
          <w:p w:rsidR="00604205" w:rsidRPr="00604205" w:rsidRDefault="00604205" w:rsidP="00AF5720">
            <w:pPr>
              <w:spacing w:before="120" w:line="252" w:lineRule="auto"/>
              <w:ind w:firstLine="709"/>
              <w:jc w:val="center"/>
              <w:rPr>
                <w:b/>
                <w:bCs/>
                <w:sz w:val="24"/>
                <w:szCs w:val="24"/>
              </w:rPr>
            </w:pPr>
            <w:r w:rsidRPr="00604205">
              <w:rPr>
                <w:b/>
                <w:bCs/>
                <w:sz w:val="24"/>
                <w:szCs w:val="24"/>
              </w:rPr>
              <w:t>Значение в 2020 г.</w:t>
            </w:r>
          </w:p>
        </w:tc>
      </w:tr>
      <w:tr w:rsidR="00604205" w:rsidRPr="00604205" w:rsidTr="00604205">
        <w:tc>
          <w:tcPr>
            <w:tcW w:w="3571" w:type="dxa"/>
          </w:tcPr>
          <w:p w:rsidR="00604205" w:rsidRPr="00604205" w:rsidRDefault="00604205" w:rsidP="00604205">
            <w:pPr>
              <w:spacing w:before="140" w:line="254" w:lineRule="auto"/>
              <w:ind w:firstLine="709"/>
              <w:jc w:val="both"/>
              <w:rPr>
                <w:iCs/>
                <w:sz w:val="24"/>
                <w:szCs w:val="24"/>
                <w:lang w:eastAsia="en-US"/>
              </w:rPr>
            </w:pPr>
            <w:r w:rsidRPr="00604205">
              <w:rPr>
                <w:sz w:val="24"/>
                <w:szCs w:val="24"/>
              </w:rPr>
              <w:t xml:space="preserve">Доля детей и семей, улучшивших функциональные возможности по результатам анализа шкал развития </w:t>
            </w:r>
            <w:proofErr w:type="gramStart"/>
            <w:r w:rsidRPr="00604205">
              <w:rPr>
                <w:sz w:val="24"/>
                <w:szCs w:val="24"/>
                <w:lang w:val="en-US"/>
              </w:rPr>
              <w:t>KID</w:t>
            </w:r>
            <w:r w:rsidRPr="00604205">
              <w:rPr>
                <w:sz w:val="24"/>
                <w:szCs w:val="24"/>
              </w:rPr>
              <w:t>,</w:t>
            </w:r>
            <w:r w:rsidRPr="00604205">
              <w:rPr>
                <w:sz w:val="24"/>
                <w:szCs w:val="24"/>
                <w:lang w:val="en-US"/>
              </w:rPr>
              <w:t>RCDI</w:t>
            </w:r>
            <w:proofErr w:type="gramEnd"/>
          </w:p>
        </w:tc>
        <w:tc>
          <w:tcPr>
            <w:tcW w:w="3525" w:type="dxa"/>
          </w:tcPr>
          <w:p w:rsidR="00604205" w:rsidRPr="00604205" w:rsidRDefault="00604205" w:rsidP="00604205">
            <w:pPr>
              <w:spacing w:before="120" w:line="252" w:lineRule="auto"/>
              <w:ind w:firstLine="709"/>
              <w:jc w:val="both"/>
              <w:rPr>
                <w:b/>
                <w:bCs/>
                <w:sz w:val="24"/>
                <w:szCs w:val="24"/>
              </w:rPr>
            </w:pPr>
            <w:r w:rsidRPr="00604205">
              <w:rPr>
                <w:sz w:val="24"/>
                <w:szCs w:val="24"/>
              </w:rPr>
              <w:t>у 13 детей (86 %) из 15 по данным увеличился актуальный уровень развития в социальной и области самообслуживания</w:t>
            </w:r>
          </w:p>
        </w:tc>
      </w:tr>
      <w:tr w:rsidR="00604205" w:rsidRPr="00604205" w:rsidTr="00604205">
        <w:tc>
          <w:tcPr>
            <w:tcW w:w="3571" w:type="dxa"/>
          </w:tcPr>
          <w:p w:rsidR="00604205" w:rsidRPr="00604205" w:rsidRDefault="00604205" w:rsidP="00604205">
            <w:pPr>
              <w:spacing w:before="140" w:line="254" w:lineRule="auto"/>
              <w:ind w:firstLine="709"/>
              <w:jc w:val="both"/>
              <w:rPr>
                <w:iCs/>
                <w:sz w:val="24"/>
                <w:szCs w:val="24"/>
                <w:lang w:eastAsia="en-US"/>
              </w:rPr>
            </w:pPr>
            <w:r w:rsidRPr="00604205">
              <w:rPr>
                <w:sz w:val="24"/>
                <w:szCs w:val="24"/>
              </w:rPr>
              <w:t>Наличие качественных данных подтверждает: анализ фокус группы, анализ историй успеха семей, анализ наблюдений и заключений специалистов о динамики развития, работающих с семьями</w:t>
            </w:r>
          </w:p>
        </w:tc>
        <w:tc>
          <w:tcPr>
            <w:tcW w:w="3525" w:type="dxa"/>
          </w:tcPr>
          <w:p w:rsidR="00604205" w:rsidRPr="00604205" w:rsidRDefault="00604205" w:rsidP="00604205">
            <w:pPr>
              <w:spacing w:before="120" w:line="252" w:lineRule="auto"/>
              <w:ind w:firstLine="709"/>
              <w:jc w:val="both"/>
              <w:rPr>
                <w:b/>
                <w:bCs/>
                <w:sz w:val="24"/>
                <w:szCs w:val="24"/>
              </w:rPr>
            </w:pPr>
            <w:r w:rsidRPr="00604205">
              <w:rPr>
                <w:iCs/>
                <w:sz w:val="24"/>
                <w:szCs w:val="24"/>
              </w:rPr>
              <w:t xml:space="preserve">По анализу фокус группы, со слов родителей отмечается улучшение функциональных возможностей ребёнка в ЕЖС по 4 основным областям жизнедеятельности: двигательное развитие, навыки самообслуживания, навыки общения, социальное развитие за период их участия </w:t>
            </w:r>
            <w:proofErr w:type="gramStart"/>
            <w:r w:rsidRPr="00604205">
              <w:rPr>
                <w:iCs/>
                <w:sz w:val="24"/>
                <w:szCs w:val="24"/>
              </w:rPr>
              <w:t>в программ</w:t>
            </w:r>
            <w:proofErr w:type="gramEnd"/>
            <w:r w:rsidRPr="00604205">
              <w:rPr>
                <w:iCs/>
                <w:sz w:val="24"/>
                <w:szCs w:val="24"/>
              </w:rPr>
              <w:t>. На графике показана количество родителей, упомянувших изменения в рамках фокус группы. Всего в фокус-группе приняло участие 5 родителей.</w:t>
            </w:r>
          </w:p>
        </w:tc>
      </w:tr>
    </w:tbl>
    <w:p w:rsidR="009B25BF" w:rsidRPr="00604205" w:rsidRDefault="009B25BF" w:rsidP="00AF5720">
      <w:pPr>
        <w:numPr>
          <w:ilvl w:val="0"/>
          <w:numId w:val="40"/>
        </w:numPr>
        <w:shd w:val="clear" w:color="auto" w:fill="FFFFFF"/>
        <w:spacing w:before="100" w:beforeAutospacing="1" w:after="100" w:afterAutospacing="1" w:line="240" w:lineRule="auto"/>
        <w:ind w:left="0" w:firstLine="709"/>
        <w:rPr>
          <w:b/>
          <w:bCs/>
          <w:sz w:val="24"/>
          <w:szCs w:val="24"/>
        </w:rPr>
      </w:pPr>
      <w:r w:rsidRPr="00604205">
        <w:rPr>
          <w:b/>
          <w:bCs/>
          <w:sz w:val="24"/>
          <w:szCs w:val="24"/>
        </w:rPr>
        <w:t>Каким образом были получены сведения о достижении данного социального результата? Какие материалы могут их подтвердить?</w:t>
      </w:r>
    </w:p>
    <w:p w:rsidR="009B25BF" w:rsidRPr="00604205" w:rsidRDefault="009B25BF" w:rsidP="00AF5720">
      <w:pPr>
        <w:spacing w:before="120" w:line="252" w:lineRule="auto"/>
        <w:ind w:firstLine="709"/>
        <w:jc w:val="both"/>
        <w:rPr>
          <w:i/>
          <w:iCs/>
          <w:sz w:val="24"/>
          <w:szCs w:val="24"/>
        </w:rPr>
      </w:pPr>
      <w:r w:rsidRPr="00604205">
        <w:rPr>
          <w:i/>
          <w:iCs/>
          <w:sz w:val="24"/>
          <w:szCs w:val="24"/>
        </w:rPr>
        <w:t>1.Описание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p w:rsidR="009B25BF" w:rsidRPr="00604205" w:rsidRDefault="00604205" w:rsidP="00AF5720">
      <w:pPr>
        <w:spacing w:before="120" w:line="252" w:lineRule="auto"/>
        <w:ind w:firstLine="709"/>
        <w:jc w:val="both"/>
        <w:rPr>
          <w:b/>
          <w:bCs/>
          <w:i/>
          <w:sz w:val="24"/>
          <w:szCs w:val="24"/>
        </w:rPr>
      </w:pPr>
      <w:r w:rsidRPr="00604205">
        <w:rPr>
          <w:sz w:val="24"/>
          <w:szCs w:val="24"/>
        </w:rPr>
        <w:t xml:space="preserve">Сведения о социальном результате основаны на имеющемся анализе данных, собранных в ходе фокус группы с родителями (1 раз), наблюдении/заключении специалистов о динамике развития детей (3-6-13 месяцев), подтверждающий улучшение функциональных возможностей ребенка и семье в ЕЖС. Так же имеется анализ шкал развития </w:t>
      </w:r>
      <w:r w:rsidRPr="00604205">
        <w:rPr>
          <w:sz w:val="24"/>
          <w:szCs w:val="24"/>
          <w:lang w:val="en-US"/>
        </w:rPr>
        <w:t>KID</w:t>
      </w:r>
      <w:r w:rsidRPr="00604205">
        <w:rPr>
          <w:sz w:val="24"/>
          <w:szCs w:val="24"/>
        </w:rPr>
        <w:t xml:space="preserve">, </w:t>
      </w:r>
      <w:r w:rsidRPr="00604205">
        <w:rPr>
          <w:sz w:val="24"/>
          <w:szCs w:val="24"/>
          <w:lang w:val="en-US"/>
        </w:rPr>
        <w:t>RCDI</w:t>
      </w:r>
      <w:r w:rsidRPr="00604205">
        <w:rPr>
          <w:sz w:val="24"/>
          <w:szCs w:val="24"/>
        </w:rPr>
        <w:t>, подтверждающий количественные изменения в улучшении функциональных возможностей ребенка и семье в ЕЖС (2 раза – на момент начала участия в программе и по прошествии нескольких месяцев).</w:t>
      </w:r>
    </w:p>
    <w:p w:rsidR="009B25BF" w:rsidRPr="00604205" w:rsidRDefault="009B25BF" w:rsidP="00AF5720">
      <w:pPr>
        <w:spacing w:before="120" w:line="252" w:lineRule="auto"/>
        <w:ind w:firstLine="709"/>
        <w:jc w:val="both"/>
        <w:rPr>
          <w:i/>
          <w:sz w:val="24"/>
          <w:szCs w:val="24"/>
        </w:rPr>
      </w:pPr>
      <w:r w:rsidRPr="00604205">
        <w:rPr>
          <w:i/>
          <w:sz w:val="24"/>
          <w:szCs w:val="24"/>
        </w:rPr>
        <w:t xml:space="preserve">2. Кто из </w:t>
      </w:r>
      <w:proofErr w:type="spellStart"/>
      <w:r w:rsidRPr="00604205">
        <w:rPr>
          <w:i/>
          <w:sz w:val="24"/>
          <w:szCs w:val="24"/>
        </w:rPr>
        <w:t>благополучателей</w:t>
      </w:r>
      <w:proofErr w:type="spellEnd"/>
      <w:r w:rsidRPr="00604205">
        <w:rPr>
          <w:i/>
          <w:sz w:val="24"/>
          <w:szCs w:val="24"/>
        </w:rPr>
        <w:t xml:space="preserve">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rsidR="00604205" w:rsidRPr="00604205" w:rsidRDefault="00604205" w:rsidP="00604205">
      <w:pPr>
        <w:pStyle w:val="af2"/>
        <w:tabs>
          <w:tab w:val="left" w:pos="542"/>
        </w:tabs>
        <w:spacing w:before="120" w:line="254" w:lineRule="auto"/>
        <w:ind w:left="0" w:right="136" w:firstLine="709"/>
        <w:jc w:val="both"/>
        <w:rPr>
          <w:iCs/>
          <w:sz w:val="24"/>
          <w:szCs w:val="24"/>
        </w:rPr>
      </w:pPr>
      <w:r w:rsidRPr="00604205">
        <w:rPr>
          <w:iCs/>
          <w:sz w:val="24"/>
          <w:szCs w:val="24"/>
        </w:rPr>
        <w:lastRenderedPageBreak/>
        <w:t xml:space="preserve">Количественный анализ по шкалам развития </w:t>
      </w:r>
      <w:r w:rsidRPr="00604205">
        <w:rPr>
          <w:iCs/>
          <w:sz w:val="24"/>
          <w:szCs w:val="24"/>
          <w:lang w:val="en-US"/>
        </w:rPr>
        <w:t>KID</w:t>
      </w:r>
      <w:r w:rsidRPr="00604205">
        <w:rPr>
          <w:iCs/>
          <w:sz w:val="24"/>
          <w:szCs w:val="24"/>
        </w:rPr>
        <w:t xml:space="preserve">, </w:t>
      </w:r>
      <w:r w:rsidRPr="00604205">
        <w:rPr>
          <w:iCs/>
          <w:sz w:val="24"/>
          <w:szCs w:val="24"/>
          <w:lang w:val="en-US"/>
        </w:rPr>
        <w:t>RCDI</w:t>
      </w:r>
      <w:r w:rsidRPr="00604205">
        <w:rPr>
          <w:iCs/>
          <w:sz w:val="24"/>
          <w:szCs w:val="24"/>
        </w:rPr>
        <w:t xml:space="preserve"> </w:t>
      </w:r>
      <w:r w:rsidRPr="00604205">
        <w:rPr>
          <w:i/>
          <w:color w:val="4F81BD" w:themeColor="accent1"/>
          <w:sz w:val="24"/>
          <w:szCs w:val="24"/>
        </w:rPr>
        <w:t xml:space="preserve">(Приложение №14. Шкалы развития </w:t>
      </w:r>
      <w:r w:rsidRPr="00604205">
        <w:rPr>
          <w:i/>
          <w:color w:val="4F81BD" w:themeColor="accent1"/>
          <w:sz w:val="24"/>
          <w:szCs w:val="24"/>
          <w:lang w:val="en-US"/>
        </w:rPr>
        <w:t>KID</w:t>
      </w:r>
      <w:r w:rsidRPr="00604205">
        <w:rPr>
          <w:i/>
          <w:color w:val="4F81BD" w:themeColor="accent1"/>
          <w:sz w:val="24"/>
          <w:szCs w:val="24"/>
        </w:rPr>
        <w:t>|</w:t>
      </w:r>
      <w:r w:rsidRPr="00604205">
        <w:rPr>
          <w:i/>
          <w:color w:val="4F81BD" w:themeColor="accent1"/>
          <w:sz w:val="24"/>
          <w:szCs w:val="24"/>
          <w:lang w:val="en-US"/>
        </w:rPr>
        <w:t>RCDI</w:t>
      </w:r>
      <w:r w:rsidRPr="00604205">
        <w:rPr>
          <w:i/>
          <w:color w:val="4F81BD" w:themeColor="accent1"/>
          <w:sz w:val="24"/>
          <w:szCs w:val="24"/>
        </w:rPr>
        <w:t>)</w:t>
      </w:r>
      <w:r w:rsidRPr="00604205">
        <w:rPr>
          <w:iCs/>
          <w:sz w:val="24"/>
          <w:szCs w:val="24"/>
        </w:rPr>
        <w:t xml:space="preserve"> проводился на выборке детей раннего возраста (15 человек), посещающих занятия в службе ранней помощи РОО КЦЛП. Анализировалась динамика развития по шкалам </w:t>
      </w:r>
      <w:r w:rsidRPr="00604205">
        <w:rPr>
          <w:iCs/>
          <w:sz w:val="24"/>
          <w:szCs w:val="24"/>
          <w:lang w:val="en-US"/>
        </w:rPr>
        <w:t>KID</w:t>
      </w:r>
      <w:r w:rsidRPr="00604205">
        <w:rPr>
          <w:iCs/>
          <w:sz w:val="24"/>
          <w:szCs w:val="24"/>
        </w:rPr>
        <w:t>\</w:t>
      </w:r>
      <w:r w:rsidRPr="00604205">
        <w:rPr>
          <w:iCs/>
          <w:sz w:val="24"/>
          <w:szCs w:val="24"/>
          <w:lang w:val="en-US"/>
        </w:rPr>
        <w:t>RCDI</w:t>
      </w:r>
      <w:r w:rsidRPr="00604205">
        <w:rPr>
          <w:iCs/>
          <w:sz w:val="24"/>
          <w:szCs w:val="24"/>
        </w:rPr>
        <w:t xml:space="preserve"> по основным областям жизнедеятельности влияющих на развитие функциональных навыков в ЕЖС: социальная сфера и самообслуживание. Динамика оценивалась через три месяца.</w:t>
      </w:r>
    </w:p>
    <w:p w:rsidR="00604205" w:rsidRPr="00604205" w:rsidRDefault="00604205" w:rsidP="00604205">
      <w:pPr>
        <w:pStyle w:val="af2"/>
        <w:tabs>
          <w:tab w:val="left" w:pos="542"/>
        </w:tabs>
        <w:spacing w:before="120" w:line="254" w:lineRule="auto"/>
        <w:ind w:left="0" w:right="136" w:firstLine="709"/>
        <w:jc w:val="both"/>
        <w:rPr>
          <w:iCs/>
          <w:sz w:val="24"/>
          <w:szCs w:val="24"/>
        </w:rPr>
      </w:pPr>
      <w:r w:rsidRPr="00604205">
        <w:rPr>
          <w:iCs/>
          <w:sz w:val="24"/>
          <w:szCs w:val="24"/>
        </w:rPr>
        <w:t xml:space="preserve">Качественный анализ ответов фокус группы проводился на выборке родителей (5 человек), посещающих со своими детьми занятия в службе ранней помощи РОО КЦЛП. Анализировался ответ на вопрос «Чему научился Ваш ребенок на занятиях в СРП за последние три месяца?», который позволил отметить общие улучшения развития навыков в ЕЖС у детей у разных семей. </w:t>
      </w:r>
    </w:p>
    <w:p w:rsidR="009B25BF" w:rsidRPr="00604205" w:rsidRDefault="00604205" w:rsidP="00604205">
      <w:pPr>
        <w:spacing w:before="120" w:line="252" w:lineRule="auto"/>
        <w:ind w:firstLine="709"/>
        <w:jc w:val="both"/>
        <w:rPr>
          <w:i/>
          <w:iCs/>
          <w:sz w:val="24"/>
          <w:szCs w:val="24"/>
        </w:rPr>
      </w:pPr>
      <w:r w:rsidRPr="00604205">
        <w:rPr>
          <w:iCs/>
          <w:sz w:val="24"/>
          <w:szCs w:val="24"/>
        </w:rPr>
        <w:t>Смешанная форма анализа (количественно-качественная) анализ наблюдений и заключений специалистов (10 заключений), работающих с семьями, воспитывающими детей раннего возраста. Анализировали и агрегировали общие для выборки изменение по основным областям жизнедеятельности, согласно МКФ, которые позволили отметить основные успехи улучшения развития навыков в ЕЖС у детей в разных семьях.</w:t>
      </w:r>
    </w:p>
    <w:p w:rsidR="009B25BF" w:rsidRPr="00604205" w:rsidRDefault="009B25BF" w:rsidP="00AF5720">
      <w:pPr>
        <w:spacing w:before="120" w:line="252" w:lineRule="auto"/>
        <w:ind w:firstLine="709"/>
        <w:jc w:val="both"/>
        <w:rPr>
          <w:i/>
          <w:sz w:val="24"/>
          <w:szCs w:val="24"/>
        </w:rPr>
      </w:pPr>
      <w:r w:rsidRPr="00604205">
        <w:rPr>
          <w:i/>
          <w:sz w:val="24"/>
          <w:szCs w:val="24"/>
        </w:rPr>
        <w:t>3. Какими инструментами собирались данные? Почему были использованы именно эти инструменты?</w:t>
      </w:r>
    </w:p>
    <w:p w:rsidR="00604205" w:rsidRPr="00604205" w:rsidRDefault="00604205" w:rsidP="00604205">
      <w:pPr>
        <w:pStyle w:val="af2"/>
        <w:widowControl w:val="0"/>
        <w:numPr>
          <w:ilvl w:val="0"/>
          <w:numId w:val="49"/>
        </w:numPr>
        <w:tabs>
          <w:tab w:val="left" w:pos="542"/>
        </w:tabs>
        <w:autoSpaceDE w:val="0"/>
        <w:autoSpaceDN w:val="0"/>
        <w:spacing w:before="120" w:line="254" w:lineRule="auto"/>
        <w:ind w:right="136"/>
        <w:contextualSpacing w:val="0"/>
        <w:jc w:val="both"/>
        <w:rPr>
          <w:sz w:val="24"/>
          <w:szCs w:val="24"/>
        </w:rPr>
      </w:pPr>
      <w:r w:rsidRPr="00604205">
        <w:rPr>
          <w:sz w:val="24"/>
          <w:szCs w:val="24"/>
        </w:rPr>
        <w:t xml:space="preserve">Инструменты – шкалы KID/ RCDI являются адаптацией к условиям России (Санкт-Петербурга) шкалы </w:t>
      </w:r>
      <w:proofErr w:type="spellStart"/>
      <w:r w:rsidRPr="00604205">
        <w:rPr>
          <w:sz w:val="24"/>
          <w:szCs w:val="24"/>
        </w:rPr>
        <w:t>Child</w:t>
      </w:r>
      <w:proofErr w:type="spellEnd"/>
      <w:r w:rsidRPr="00604205">
        <w:rPr>
          <w:sz w:val="24"/>
          <w:szCs w:val="24"/>
        </w:rPr>
        <w:t xml:space="preserve"> </w:t>
      </w:r>
      <w:proofErr w:type="spellStart"/>
      <w:r w:rsidRPr="00604205">
        <w:rPr>
          <w:sz w:val="24"/>
          <w:szCs w:val="24"/>
        </w:rPr>
        <w:t>development</w:t>
      </w:r>
      <w:proofErr w:type="spellEnd"/>
      <w:r w:rsidRPr="00604205">
        <w:rPr>
          <w:sz w:val="24"/>
          <w:szCs w:val="24"/>
        </w:rPr>
        <w:t xml:space="preserve"> </w:t>
      </w:r>
      <w:proofErr w:type="spellStart"/>
      <w:r w:rsidRPr="00604205">
        <w:rPr>
          <w:sz w:val="24"/>
          <w:szCs w:val="24"/>
        </w:rPr>
        <w:t>inventory</w:t>
      </w:r>
      <w:proofErr w:type="spellEnd"/>
      <w:r w:rsidRPr="00604205">
        <w:rPr>
          <w:sz w:val="24"/>
          <w:szCs w:val="24"/>
        </w:rPr>
        <w:t xml:space="preserve">, </w:t>
      </w:r>
      <w:proofErr w:type="spellStart"/>
      <w:r w:rsidRPr="00604205">
        <w:rPr>
          <w:sz w:val="24"/>
          <w:szCs w:val="24"/>
        </w:rPr>
        <w:t>разработанно</w:t>
      </w:r>
      <w:proofErr w:type="spellEnd"/>
      <w:r w:rsidRPr="00604205">
        <w:rPr>
          <w:sz w:val="24"/>
          <w:szCs w:val="24"/>
        </w:rPr>
        <w:t xml:space="preserve"> доктором </w:t>
      </w:r>
      <w:proofErr w:type="spellStart"/>
      <w:r w:rsidRPr="00604205">
        <w:rPr>
          <w:sz w:val="24"/>
          <w:szCs w:val="24"/>
        </w:rPr>
        <w:t>Г.Айртоном</w:t>
      </w:r>
      <w:proofErr w:type="spellEnd"/>
      <w:r w:rsidRPr="00604205">
        <w:rPr>
          <w:sz w:val="24"/>
          <w:szCs w:val="24"/>
        </w:rPr>
        <w:t xml:space="preserve"> (</w:t>
      </w:r>
      <w:proofErr w:type="spellStart"/>
      <w:r w:rsidRPr="00604205">
        <w:rPr>
          <w:sz w:val="24"/>
          <w:szCs w:val="24"/>
        </w:rPr>
        <w:t>Минеаполис</w:t>
      </w:r>
      <w:proofErr w:type="spellEnd"/>
      <w:r w:rsidRPr="00604205">
        <w:rPr>
          <w:sz w:val="24"/>
          <w:szCs w:val="24"/>
        </w:rPr>
        <w:t xml:space="preserve">, США). Адаптация американской версии выполнена в Санкт-Петербургском Институте раннего вмешательства в 1992-1999гг.  (валидная, надежная, заполняет родитель); </w:t>
      </w:r>
    </w:p>
    <w:p w:rsidR="00604205" w:rsidRPr="00604205" w:rsidRDefault="00604205" w:rsidP="00604205">
      <w:pPr>
        <w:pStyle w:val="af2"/>
        <w:widowControl w:val="0"/>
        <w:numPr>
          <w:ilvl w:val="0"/>
          <w:numId w:val="49"/>
        </w:numPr>
        <w:tabs>
          <w:tab w:val="left" w:pos="542"/>
        </w:tabs>
        <w:autoSpaceDE w:val="0"/>
        <w:autoSpaceDN w:val="0"/>
        <w:spacing w:before="120" w:line="254" w:lineRule="auto"/>
        <w:ind w:right="136"/>
        <w:contextualSpacing w:val="0"/>
        <w:jc w:val="both"/>
        <w:rPr>
          <w:sz w:val="24"/>
          <w:szCs w:val="24"/>
        </w:rPr>
      </w:pPr>
      <w:r w:rsidRPr="00604205">
        <w:rPr>
          <w:sz w:val="24"/>
          <w:szCs w:val="24"/>
        </w:rPr>
        <w:t>Фокус-группа, позволяет создать живое обсуждение, дать более подробную, развёрнутую информацию от родителей;</w:t>
      </w:r>
    </w:p>
    <w:p w:rsidR="009B25BF" w:rsidRPr="00604205" w:rsidRDefault="00604205" w:rsidP="00604205">
      <w:pPr>
        <w:spacing w:before="120" w:line="252" w:lineRule="auto"/>
        <w:ind w:firstLine="709"/>
        <w:jc w:val="both"/>
        <w:rPr>
          <w:b/>
          <w:bCs/>
          <w:i/>
          <w:sz w:val="24"/>
          <w:szCs w:val="24"/>
        </w:rPr>
      </w:pPr>
      <w:r w:rsidRPr="00604205">
        <w:rPr>
          <w:sz w:val="24"/>
          <w:szCs w:val="24"/>
        </w:rPr>
        <w:t>Наблюдение и заключение по результатам занятий с семьями, позволяет оценить качественные функциональные изменения ребенка и семьи в ЕЖС со стороны специалистов, что обеспечивает профессиональную оценку в рамках технологии «ранняя помощь»</w:t>
      </w:r>
    </w:p>
    <w:p w:rsidR="009B25BF" w:rsidRPr="00604205" w:rsidRDefault="009B25BF" w:rsidP="00AF5720">
      <w:pPr>
        <w:spacing w:before="120" w:line="252" w:lineRule="auto"/>
        <w:ind w:firstLine="709"/>
        <w:jc w:val="both"/>
        <w:rPr>
          <w:i/>
          <w:sz w:val="24"/>
          <w:szCs w:val="24"/>
        </w:rPr>
      </w:pPr>
      <w:r w:rsidRPr="00604205">
        <w:rPr>
          <w:i/>
          <w:sz w:val="24"/>
          <w:szCs w:val="24"/>
        </w:rPr>
        <w:t>4. Как и кем проводился анализ данных? Какие методы были использованы?</w:t>
      </w:r>
    </w:p>
    <w:p w:rsidR="009B25BF" w:rsidRPr="00604205" w:rsidRDefault="00604205" w:rsidP="00AF5720">
      <w:pPr>
        <w:spacing w:before="120" w:line="252" w:lineRule="auto"/>
        <w:ind w:firstLine="709"/>
        <w:jc w:val="both"/>
        <w:rPr>
          <w:b/>
          <w:bCs/>
          <w:sz w:val="24"/>
          <w:szCs w:val="24"/>
        </w:rPr>
      </w:pPr>
      <w:r w:rsidRPr="00604205">
        <w:rPr>
          <w:sz w:val="24"/>
          <w:szCs w:val="24"/>
        </w:rPr>
        <w:t>Использовался количественный и качественный анализ данных. Проводился специалистами, которые проводили сбор данных от семей.</w:t>
      </w:r>
    </w:p>
    <w:p w:rsidR="009B25BF" w:rsidRPr="00604205" w:rsidRDefault="009B25BF" w:rsidP="00AF5720">
      <w:pPr>
        <w:spacing w:before="120" w:line="252" w:lineRule="auto"/>
        <w:ind w:firstLine="709"/>
        <w:jc w:val="both"/>
        <w:rPr>
          <w:b/>
          <w:bCs/>
          <w:sz w:val="24"/>
          <w:szCs w:val="24"/>
        </w:rPr>
      </w:pPr>
    </w:p>
    <w:p w:rsidR="009B25BF" w:rsidRPr="00604205" w:rsidRDefault="009B25BF" w:rsidP="00AF5720">
      <w:pPr>
        <w:numPr>
          <w:ilvl w:val="0"/>
          <w:numId w:val="40"/>
        </w:numPr>
        <w:shd w:val="clear" w:color="auto" w:fill="FFFFFF"/>
        <w:spacing w:before="100" w:beforeAutospacing="1" w:after="100" w:afterAutospacing="1" w:line="240" w:lineRule="auto"/>
        <w:ind w:left="0" w:firstLine="709"/>
        <w:rPr>
          <w:b/>
          <w:bCs/>
          <w:sz w:val="24"/>
          <w:szCs w:val="24"/>
        </w:rPr>
      </w:pPr>
      <w:r w:rsidRPr="00604205">
        <w:rPr>
          <w:b/>
          <w:bCs/>
          <w:sz w:val="24"/>
          <w:szCs w:val="24"/>
        </w:rPr>
        <w:t>Как долго сохраняется достигнутый социальный результат после окончания реализации практики? Какова устойчивость результата?</w:t>
      </w:r>
    </w:p>
    <w:p w:rsidR="009B25BF" w:rsidRPr="00604205" w:rsidRDefault="00604205" w:rsidP="00AF5720">
      <w:pPr>
        <w:spacing w:before="120" w:line="252" w:lineRule="auto"/>
        <w:ind w:firstLine="709"/>
        <w:jc w:val="both"/>
        <w:rPr>
          <w:b/>
          <w:bCs/>
          <w:sz w:val="24"/>
          <w:szCs w:val="24"/>
          <w:highlight w:val="red"/>
        </w:rPr>
      </w:pPr>
      <w:proofErr w:type="spellStart"/>
      <w:r w:rsidRPr="00604205">
        <w:rPr>
          <w:sz w:val="24"/>
          <w:szCs w:val="24"/>
        </w:rPr>
        <w:t>Лонгитюдные</w:t>
      </w:r>
      <w:proofErr w:type="spellEnd"/>
      <w:r w:rsidRPr="00604205">
        <w:rPr>
          <w:sz w:val="24"/>
          <w:szCs w:val="24"/>
        </w:rPr>
        <w:t xml:space="preserve"> исследования в нашей организации не проводились.</w:t>
      </w:r>
    </w:p>
    <w:p w:rsidR="009B25BF" w:rsidRPr="00604205" w:rsidRDefault="009B25BF" w:rsidP="00AF5720">
      <w:pPr>
        <w:numPr>
          <w:ilvl w:val="0"/>
          <w:numId w:val="40"/>
        </w:numPr>
        <w:shd w:val="clear" w:color="auto" w:fill="FFFFFF"/>
        <w:spacing w:before="100" w:beforeAutospacing="1" w:after="100" w:afterAutospacing="1" w:line="240" w:lineRule="auto"/>
        <w:ind w:left="0" w:firstLine="709"/>
        <w:rPr>
          <w:b/>
          <w:bCs/>
          <w:sz w:val="24"/>
          <w:szCs w:val="24"/>
        </w:rPr>
      </w:pPr>
      <w:r w:rsidRPr="00604205">
        <w:rPr>
          <w:b/>
          <w:bCs/>
          <w:sz w:val="24"/>
          <w:szCs w:val="24"/>
        </w:rPr>
        <w:t>В случае, если социальный результат является отложенным по времени (проявляется уже после реализации практики), каков срок его наступления? Как вы об этом узнаёте или узнали?</w:t>
      </w:r>
    </w:p>
    <w:p w:rsidR="00154F9C" w:rsidRPr="00604205" w:rsidRDefault="00604205" w:rsidP="00AF5720">
      <w:pPr>
        <w:spacing w:before="120" w:line="252" w:lineRule="auto"/>
        <w:ind w:firstLine="709"/>
        <w:jc w:val="both"/>
        <w:rPr>
          <w:b/>
          <w:bCs/>
          <w:sz w:val="24"/>
          <w:szCs w:val="24"/>
        </w:rPr>
      </w:pPr>
      <w:r w:rsidRPr="00604205">
        <w:rPr>
          <w:sz w:val="24"/>
          <w:szCs w:val="24"/>
        </w:rPr>
        <w:t>Результат не является отложенным</w:t>
      </w:r>
    </w:p>
    <w:p w:rsidR="00154F9C" w:rsidRPr="00604205" w:rsidRDefault="00154F9C" w:rsidP="00AF5720">
      <w:pPr>
        <w:spacing w:before="120" w:line="252" w:lineRule="auto"/>
        <w:ind w:firstLine="709"/>
        <w:jc w:val="both"/>
        <w:rPr>
          <w:b/>
          <w:bCs/>
          <w:sz w:val="24"/>
          <w:szCs w:val="24"/>
        </w:rPr>
      </w:pPr>
    </w:p>
    <w:p w:rsidR="00154F9C" w:rsidRPr="00604205" w:rsidRDefault="00F651B4" w:rsidP="00AF5720">
      <w:pPr>
        <w:spacing w:before="280" w:after="280"/>
        <w:ind w:firstLine="709"/>
        <w:jc w:val="both"/>
        <w:rPr>
          <w:b/>
          <w:sz w:val="24"/>
          <w:szCs w:val="24"/>
        </w:rPr>
      </w:pPr>
      <w:r w:rsidRPr="00604205">
        <w:rPr>
          <w:b/>
          <w:sz w:val="24"/>
          <w:szCs w:val="24"/>
        </w:rPr>
        <w:lastRenderedPageBreak/>
        <w:t xml:space="preserve">Как </w:t>
      </w:r>
      <w:proofErr w:type="spellStart"/>
      <w:r w:rsidRPr="00604205">
        <w:rPr>
          <w:b/>
          <w:sz w:val="24"/>
          <w:szCs w:val="24"/>
        </w:rPr>
        <w:t>благополучатели</w:t>
      </w:r>
      <w:proofErr w:type="spellEnd"/>
      <w:r w:rsidRPr="00604205">
        <w:rPr>
          <w:b/>
          <w:sz w:val="24"/>
          <w:szCs w:val="24"/>
        </w:rPr>
        <w:t xml:space="preserve"> относятся к социальным результатам, достигнутым с помощью практики?</w:t>
      </w:r>
    </w:p>
    <w:p w:rsidR="00604205" w:rsidRPr="00604205" w:rsidRDefault="00604205" w:rsidP="00AF5720">
      <w:pPr>
        <w:spacing w:before="280" w:after="280"/>
        <w:ind w:firstLine="709"/>
        <w:jc w:val="both"/>
        <w:rPr>
          <w:b/>
          <w:sz w:val="24"/>
          <w:szCs w:val="24"/>
        </w:rPr>
      </w:pPr>
      <w:r w:rsidRPr="00604205">
        <w:rPr>
          <w:sz w:val="24"/>
          <w:szCs w:val="24"/>
        </w:rPr>
        <w:t>История успеха от родителей, т.к. история пишется непосредственно семьёй, это их субъективное мнение, это позволяет посмотреть их взгляд на происходящие социальные изменения.</w:t>
      </w:r>
    </w:p>
    <w:p w:rsidR="00F651B4" w:rsidRPr="00604205" w:rsidRDefault="00F651B4" w:rsidP="00AF5720">
      <w:pPr>
        <w:spacing w:before="280" w:after="280"/>
        <w:ind w:firstLine="709"/>
        <w:jc w:val="both"/>
        <w:rPr>
          <w:b/>
          <w:sz w:val="24"/>
          <w:szCs w:val="24"/>
        </w:rPr>
      </w:pPr>
      <w:r w:rsidRPr="00604205">
        <w:rPr>
          <w:b/>
          <w:sz w:val="24"/>
          <w:szCs w:val="24"/>
        </w:rPr>
        <w:t xml:space="preserve">Наблюдались ли в ходе реализации практики негативные, нежелательные эффекты (результаты) для </w:t>
      </w:r>
      <w:proofErr w:type="spellStart"/>
      <w:r w:rsidRPr="00604205">
        <w:rPr>
          <w:b/>
          <w:sz w:val="24"/>
          <w:szCs w:val="24"/>
        </w:rPr>
        <w:t>благополучателей</w:t>
      </w:r>
      <w:proofErr w:type="spellEnd"/>
      <w:r w:rsidRPr="00604205">
        <w:rPr>
          <w:b/>
          <w:sz w:val="24"/>
          <w:szCs w:val="24"/>
        </w:rPr>
        <w:t>?</w:t>
      </w:r>
    </w:p>
    <w:p w:rsidR="00604205" w:rsidRPr="00604205" w:rsidRDefault="00604205" w:rsidP="00AF5720">
      <w:pPr>
        <w:spacing w:before="280" w:after="280"/>
        <w:ind w:firstLine="709"/>
        <w:jc w:val="both"/>
        <w:rPr>
          <w:b/>
          <w:sz w:val="24"/>
          <w:szCs w:val="24"/>
        </w:rPr>
      </w:pPr>
      <w:r w:rsidRPr="00604205">
        <w:rPr>
          <w:sz w:val="24"/>
          <w:szCs w:val="24"/>
        </w:rPr>
        <w:t>Не наблюдались негативные эффекты.</w:t>
      </w:r>
    </w:p>
    <w:p w:rsidR="00F651B4" w:rsidRPr="00604205" w:rsidRDefault="00F651B4" w:rsidP="00AF5720">
      <w:pPr>
        <w:spacing w:before="280" w:after="280"/>
        <w:ind w:firstLine="709"/>
        <w:jc w:val="both"/>
        <w:rPr>
          <w:b/>
          <w:sz w:val="24"/>
          <w:szCs w:val="24"/>
        </w:rPr>
      </w:pPr>
      <w:r w:rsidRPr="00604205">
        <w:rPr>
          <w:b/>
          <w:sz w:val="24"/>
          <w:szCs w:val="24"/>
        </w:rPr>
        <w:t>Список приложений</w:t>
      </w:r>
    </w:p>
    <w:p w:rsidR="00F651B4" w:rsidRPr="00AF5720" w:rsidRDefault="00F651B4" w:rsidP="00AF5720">
      <w:pPr>
        <w:spacing w:before="280" w:after="280"/>
        <w:ind w:firstLine="709"/>
        <w:jc w:val="both"/>
        <w:rPr>
          <w:b/>
          <w:sz w:val="24"/>
          <w:szCs w:val="24"/>
        </w:rPr>
      </w:pPr>
    </w:p>
    <w:sectPr w:rsidR="00F651B4" w:rsidRPr="00AF5720" w:rsidSect="001F5778">
      <w:headerReference w:type="even" r:id="rId12"/>
      <w:headerReference w:type="default" r:id="rId13"/>
      <w:footerReference w:type="even" r:id="rId14"/>
      <w:footerReference w:type="default" r:id="rId15"/>
      <w:headerReference w:type="first" r:id="rId16"/>
      <w:footerReference w:type="first" r:id="rId17"/>
      <w:pgSz w:w="12240" w:h="15840"/>
      <w:pgMar w:top="340" w:right="616" w:bottom="340" w:left="99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E46" w:rsidRDefault="005B5E46">
      <w:pPr>
        <w:spacing w:line="240" w:lineRule="auto"/>
      </w:pPr>
      <w:r>
        <w:separator/>
      </w:r>
    </w:p>
  </w:endnote>
  <w:endnote w:type="continuationSeparator" w:id="0">
    <w:p w:rsidR="005B5E46" w:rsidRDefault="005B5E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宋体">
    <w:panose1 w:val="00000000000000000000"/>
    <w:charset w:val="80"/>
    <w:family w:val="roman"/>
    <w:notTrueType/>
    <w:pitch w:val="default"/>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47" w:rsidRDefault="00EE5947">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47" w:rsidRDefault="009D1502">
    <w:pPr>
      <w:jc w:val="center"/>
    </w:pPr>
    <w:r>
      <w:fldChar w:fldCharType="begin"/>
    </w:r>
    <w:r w:rsidR="00EE5947">
      <w:instrText>PAGE</w:instrText>
    </w:r>
    <w:r>
      <w:fldChar w:fldCharType="separate"/>
    </w:r>
    <w:r w:rsidR="00604205">
      <w:rPr>
        <w:noProof/>
      </w:rPr>
      <w:t>13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47" w:rsidRDefault="00EE5947">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E46" w:rsidRDefault="005B5E46">
      <w:pPr>
        <w:spacing w:line="240" w:lineRule="auto"/>
      </w:pPr>
      <w:r>
        <w:separator/>
      </w:r>
    </w:p>
  </w:footnote>
  <w:footnote w:type="continuationSeparator" w:id="0">
    <w:p w:rsidR="005B5E46" w:rsidRDefault="005B5E46">
      <w:pPr>
        <w:spacing w:line="240" w:lineRule="auto"/>
      </w:pPr>
      <w:r>
        <w:continuationSeparator/>
      </w:r>
    </w:p>
  </w:footnote>
  <w:footnote w:id="1">
    <w:p w:rsidR="001F5778" w:rsidRDefault="001F5778" w:rsidP="001F5778">
      <w:pPr>
        <w:pStyle w:val="aa"/>
      </w:pPr>
      <w:r>
        <w:rPr>
          <w:rStyle w:val="af5"/>
        </w:rPr>
        <w:footnoteRef/>
      </w:r>
      <w:r>
        <w:t xml:space="preserve"> </w:t>
      </w:r>
      <w:hyperlink r:id="rId1" w:history="1">
        <w:r>
          <w:rPr>
            <w:rStyle w:val="af7"/>
          </w:rPr>
          <w:t>http://www.dcconferences.com.au/isei2019/About_Us</w:t>
        </w:r>
      </w:hyperlink>
    </w:p>
    <w:p w:rsidR="001F5778" w:rsidRDefault="001F5778" w:rsidP="001F5778">
      <w:pPr>
        <w:pStyle w:val="af3"/>
      </w:pPr>
      <w:hyperlink r:id="rId2" w:history="1">
        <w:r>
          <w:rPr>
            <w:rStyle w:val="af7"/>
          </w:rPr>
          <w:t>http://www.dcconferences.com.au/isei2019/Lunch_Discussion_Groups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47" w:rsidRDefault="00EE5947">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47" w:rsidRDefault="00EE5947">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47" w:rsidRDefault="00EE5947">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371AA"/>
    <w:multiLevelType w:val="multilevel"/>
    <w:tmpl w:val="B248E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F241A6"/>
    <w:multiLevelType w:val="multilevel"/>
    <w:tmpl w:val="87402204"/>
    <w:lvl w:ilvl="0">
      <w:start w:val="1"/>
      <w:numFmt w:val="bullet"/>
      <w:lvlText w:val=""/>
      <w:lvlJc w:val="left"/>
      <w:pPr>
        <w:ind w:left="1440" w:hanging="360"/>
      </w:pPr>
      <w:rPr>
        <w:rFonts w:ascii="Symbol" w:hAnsi="Symbol" w:cs="Symbol" w:hint="default"/>
        <w:sz w:val="24"/>
        <w:szCs w:val="24"/>
        <w:lang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D7887"/>
    <w:multiLevelType w:val="multilevel"/>
    <w:tmpl w:val="6A4E91BE"/>
    <w:lvl w:ilvl="0">
      <w:start w:val="1"/>
      <w:numFmt w:val="decimal"/>
      <w:lvlText w:val="%1."/>
      <w:lvlJc w:val="left"/>
      <w:pPr>
        <w:ind w:left="720" w:hanging="360"/>
      </w:pPr>
      <w:rPr>
        <w:rFonts w:ascii="Times New Roman" w:eastAsia="Times New Roman" w:hAnsi="Times New Roman" w:cs="Times New Roman"/>
        <w:spacing w:val="3"/>
        <w:kern w:val="2"/>
        <w:sz w:val="24"/>
        <w:szCs w:val="24"/>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9E338B"/>
    <w:multiLevelType w:val="multilevel"/>
    <w:tmpl w:val="18CC94A6"/>
    <w:lvl w:ilvl="0">
      <w:start w:val="1"/>
      <w:numFmt w:val="bullet"/>
      <w:lvlText w:val=""/>
      <w:lvlJc w:val="left"/>
      <w:pPr>
        <w:ind w:left="720" w:hanging="360"/>
      </w:pPr>
      <w:rPr>
        <w:rFonts w:ascii="Symbol" w:hAnsi="Symbol" w:cs="Symbol" w:hint="default"/>
        <w:sz w:val="24"/>
        <w:szCs w:val="24"/>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ED1553"/>
    <w:multiLevelType w:val="hybridMultilevel"/>
    <w:tmpl w:val="92E60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D60776"/>
    <w:multiLevelType w:val="hybridMultilevel"/>
    <w:tmpl w:val="DFF08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30171F"/>
    <w:multiLevelType w:val="multilevel"/>
    <w:tmpl w:val="53F2D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B57471F"/>
    <w:multiLevelType w:val="hybridMultilevel"/>
    <w:tmpl w:val="97481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5F2FD2"/>
    <w:multiLevelType w:val="hybridMultilevel"/>
    <w:tmpl w:val="E33E6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323D17"/>
    <w:multiLevelType w:val="hybridMultilevel"/>
    <w:tmpl w:val="B46C34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EA034C9"/>
    <w:multiLevelType w:val="multilevel"/>
    <w:tmpl w:val="67E65668"/>
    <w:lvl w:ilvl="0">
      <w:start w:val="1"/>
      <w:numFmt w:val="bullet"/>
      <w:lvlText w:val=""/>
      <w:lvlJc w:val="left"/>
      <w:pPr>
        <w:ind w:left="720" w:hanging="360"/>
      </w:pPr>
      <w:rPr>
        <w:rFonts w:ascii="Symbol" w:hAnsi="Symbol" w:cs="Symbol" w:hint="default"/>
        <w:sz w:val="24"/>
        <w:szCs w:val="24"/>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BF3418"/>
    <w:multiLevelType w:val="multilevel"/>
    <w:tmpl w:val="7890C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A090DFC"/>
    <w:multiLevelType w:val="multilevel"/>
    <w:tmpl w:val="7B000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CB8691E"/>
    <w:multiLevelType w:val="multilevel"/>
    <w:tmpl w:val="050020C8"/>
    <w:lvl w:ilvl="0">
      <w:start w:val="1"/>
      <w:numFmt w:val="decimal"/>
      <w:lvlText w:val="%1."/>
      <w:lvlJc w:val="left"/>
      <w:pPr>
        <w:ind w:left="720" w:hanging="360"/>
      </w:pPr>
      <w:rPr>
        <w:rFonts w:eastAsia="Arial" w:cs="Times New Roman"/>
      </w:rPr>
    </w:lvl>
    <w:lvl w:ilvl="1">
      <w:start w:val="2"/>
      <w:numFmt w:val="decimal"/>
      <w:lvlText w:val="%1.%2."/>
      <w:lvlJc w:val="left"/>
      <w:pPr>
        <w:ind w:left="720" w:hanging="360"/>
      </w:pPr>
      <w:rPr>
        <w:rFonts w:ascii="Times New Roman" w:eastAsia="Calibri" w:hAnsi="Times New Roman" w:cs="Times New Roman"/>
        <w:b/>
        <w:bCs/>
        <w:color w:val="000000"/>
        <w:sz w:val="24"/>
        <w:szCs w:val="24"/>
      </w:rPr>
    </w:lvl>
    <w:lvl w:ilvl="2">
      <w:start w:val="1"/>
      <w:numFmt w:val="decimal"/>
      <w:lvlText w:val="%1.%2.%3."/>
      <w:lvlJc w:val="left"/>
      <w:pPr>
        <w:ind w:left="1080" w:hanging="720"/>
      </w:pPr>
      <w:rPr>
        <w:rFonts w:ascii="Times New Roman" w:eastAsia="Calibri" w:hAnsi="Times New Roman" w:cs="Times New Roman"/>
        <w:b/>
        <w:bCs/>
        <w:color w:val="000000"/>
        <w:sz w:val="24"/>
        <w:szCs w:val="24"/>
      </w:rPr>
    </w:lvl>
    <w:lvl w:ilvl="3">
      <w:start w:val="1"/>
      <w:numFmt w:val="decimal"/>
      <w:lvlText w:val="%1.%2.%3.%4."/>
      <w:lvlJc w:val="left"/>
      <w:pPr>
        <w:ind w:left="1080" w:hanging="720"/>
      </w:pPr>
      <w:rPr>
        <w:rFonts w:ascii="Times New Roman" w:eastAsia="Calibri" w:hAnsi="Times New Roman" w:cs="Times New Roman"/>
        <w:b/>
        <w:bCs/>
        <w:color w:val="000000"/>
        <w:sz w:val="24"/>
        <w:szCs w:val="24"/>
      </w:rPr>
    </w:lvl>
    <w:lvl w:ilvl="4">
      <w:start w:val="1"/>
      <w:numFmt w:val="decimal"/>
      <w:lvlText w:val="%1.%2.%3.%4.%5."/>
      <w:lvlJc w:val="left"/>
      <w:pPr>
        <w:ind w:left="1440" w:hanging="1080"/>
      </w:pPr>
      <w:rPr>
        <w:rFonts w:ascii="Times New Roman" w:eastAsia="Calibri" w:hAnsi="Times New Roman" w:cs="Times New Roman"/>
        <w:b/>
        <w:bCs/>
        <w:color w:val="000000"/>
        <w:sz w:val="24"/>
        <w:szCs w:val="24"/>
      </w:rPr>
    </w:lvl>
    <w:lvl w:ilvl="5">
      <w:start w:val="1"/>
      <w:numFmt w:val="decimal"/>
      <w:lvlText w:val="%1.%2.%3.%4.%5.%6."/>
      <w:lvlJc w:val="left"/>
      <w:pPr>
        <w:ind w:left="1440" w:hanging="1080"/>
      </w:pPr>
      <w:rPr>
        <w:rFonts w:ascii="Times New Roman" w:eastAsia="Calibri" w:hAnsi="Times New Roman" w:cs="Times New Roman"/>
        <w:b/>
        <w:bCs/>
        <w:color w:val="000000"/>
        <w:sz w:val="24"/>
        <w:szCs w:val="24"/>
      </w:rPr>
    </w:lvl>
    <w:lvl w:ilvl="6">
      <w:start w:val="1"/>
      <w:numFmt w:val="decimal"/>
      <w:lvlText w:val="%1.%2.%3.%4.%5.%6.%7."/>
      <w:lvlJc w:val="left"/>
      <w:pPr>
        <w:ind w:left="1800" w:hanging="1440"/>
      </w:pPr>
      <w:rPr>
        <w:rFonts w:ascii="Times New Roman" w:eastAsia="Calibri" w:hAnsi="Times New Roman" w:cs="Times New Roman"/>
        <w:b/>
        <w:bCs/>
        <w:color w:val="000000"/>
        <w:sz w:val="24"/>
        <w:szCs w:val="24"/>
      </w:rPr>
    </w:lvl>
    <w:lvl w:ilvl="7">
      <w:start w:val="1"/>
      <w:numFmt w:val="decimal"/>
      <w:lvlText w:val="%1.%2.%3.%4.%5.%6.%7.%8."/>
      <w:lvlJc w:val="left"/>
      <w:pPr>
        <w:ind w:left="1800" w:hanging="1440"/>
      </w:pPr>
      <w:rPr>
        <w:rFonts w:ascii="Times New Roman" w:eastAsia="Calibri" w:hAnsi="Times New Roman" w:cs="Times New Roman"/>
        <w:b/>
        <w:bCs/>
        <w:color w:val="000000"/>
        <w:sz w:val="24"/>
        <w:szCs w:val="24"/>
      </w:rPr>
    </w:lvl>
    <w:lvl w:ilvl="8">
      <w:start w:val="1"/>
      <w:numFmt w:val="decimal"/>
      <w:lvlText w:val="%1.%2.%3.%4.%5.%6.%7.%8.%9."/>
      <w:lvlJc w:val="left"/>
      <w:pPr>
        <w:ind w:left="2160" w:hanging="1800"/>
      </w:pPr>
      <w:rPr>
        <w:rFonts w:ascii="Times New Roman" w:eastAsia="Calibri" w:hAnsi="Times New Roman" w:cs="Times New Roman"/>
        <w:b/>
        <w:bCs/>
        <w:color w:val="000000"/>
        <w:sz w:val="24"/>
        <w:szCs w:val="24"/>
      </w:rPr>
    </w:lvl>
  </w:abstractNum>
  <w:abstractNum w:abstractNumId="14">
    <w:nsid w:val="20D40C36"/>
    <w:multiLevelType w:val="hybridMultilevel"/>
    <w:tmpl w:val="2534BF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6F132C"/>
    <w:multiLevelType w:val="hybridMultilevel"/>
    <w:tmpl w:val="60BE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AC2530"/>
    <w:multiLevelType w:val="multilevel"/>
    <w:tmpl w:val="C068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66600F"/>
    <w:multiLevelType w:val="multilevel"/>
    <w:tmpl w:val="E42CE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E176BB6"/>
    <w:multiLevelType w:val="hybridMultilevel"/>
    <w:tmpl w:val="3E1C42C2"/>
    <w:lvl w:ilvl="0" w:tplc="04190001">
      <w:start w:val="1"/>
      <w:numFmt w:val="bullet"/>
      <w:lvlText w:val=""/>
      <w:lvlJc w:val="left"/>
      <w:pPr>
        <w:ind w:left="1080" w:hanging="360"/>
      </w:pPr>
      <w:rPr>
        <w:rFonts w:ascii="Symbol" w:hAnsi="Symbol" w:hint="default"/>
        <w:snapToGrid/>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31F83FFB"/>
    <w:multiLevelType w:val="multilevel"/>
    <w:tmpl w:val="8362B0C2"/>
    <w:lvl w:ilvl="0">
      <w:start w:val="1"/>
      <w:numFmt w:val="bullet"/>
      <w:lvlText w:val=""/>
      <w:lvlJc w:val="left"/>
      <w:pPr>
        <w:ind w:left="1429"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FA661F"/>
    <w:multiLevelType w:val="hybridMultilevel"/>
    <w:tmpl w:val="0C1045C2"/>
    <w:lvl w:ilvl="0" w:tplc="8EAE0D6A">
      <w:start w:val="1"/>
      <w:numFmt w:val="decimal"/>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525085D"/>
    <w:multiLevelType w:val="hybridMultilevel"/>
    <w:tmpl w:val="11B46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E513DD"/>
    <w:multiLevelType w:val="hybridMultilevel"/>
    <w:tmpl w:val="78FCD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BE7D14"/>
    <w:multiLevelType w:val="multilevel"/>
    <w:tmpl w:val="8E4A56DC"/>
    <w:lvl w:ilvl="0">
      <w:start w:val="1"/>
      <w:numFmt w:val="bullet"/>
      <w:lvlText w:val=""/>
      <w:lvlJc w:val="left"/>
      <w:pPr>
        <w:ind w:left="1429"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4501A2"/>
    <w:multiLevelType w:val="hybridMultilevel"/>
    <w:tmpl w:val="C8505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0639F6"/>
    <w:multiLevelType w:val="hybridMultilevel"/>
    <w:tmpl w:val="97C61C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F2F2C6B"/>
    <w:multiLevelType w:val="multilevel"/>
    <w:tmpl w:val="5C36050E"/>
    <w:lvl w:ilvl="0">
      <w:start w:val="1"/>
      <w:numFmt w:val="bullet"/>
      <w:lvlText w:val=""/>
      <w:lvlJc w:val="left"/>
      <w:pPr>
        <w:ind w:left="720" w:hanging="360"/>
      </w:pPr>
      <w:rPr>
        <w:rFonts w:ascii="Symbol" w:hAnsi="Symbol" w:cs="Symbol" w:hint="default"/>
        <w:sz w:val="24"/>
        <w:szCs w:val="24"/>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F25229"/>
    <w:multiLevelType w:val="hybridMultilevel"/>
    <w:tmpl w:val="552E2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4D42E4"/>
    <w:multiLevelType w:val="hybridMultilevel"/>
    <w:tmpl w:val="C67C39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C6B6944"/>
    <w:multiLevelType w:val="hybridMultilevel"/>
    <w:tmpl w:val="3F68F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A205F3"/>
    <w:multiLevelType w:val="multilevel"/>
    <w:tmpl w:val="EFBC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8371C6"/>
    <w:multiLevelType w:val="multilevel"/>
    <w:tmpl w:val="1A5CC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4DC4262"/>
    <w:multiLevelType w:val="multilevel"/>
    <w:tmpl w:val="2828D9C0"/>
    <w:lvl w:ilvl="0">
      <w:start w:val="1"/>
      <w:numFmt w:val="decimalZero"/>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nsid w:val="55B30467"/>
    <w:multiLevelType w:val="hybridMultilevel"/>
    <w:tmpl w:val="12A23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4B027B"/>
    <w:multiLevelType w:val="multilevel"/>
    <w:tmpl w:val="BBF67AEC"/>
    <w:lvl w:ilvl="0">
      <w:start w:val="1"/>
      <w:numFmt w:val="bullet"/>
      <w:lvlText w:val=""/>
      <w:lvlJc w:val="left"/>
      <w:pPr>
        <w:ind w:left="720" w:hanging="360"/>
      </w:pPr>
      <w:rPr>
        <w:rFonts w:ascii="Symbol" w:hAnsi="Symbol" w:cs="Symbol" w:hint="default"/>
        <w:sz w:val="24"/>
        <w:szCs w:val="24"/>
        <w:lang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A7628C2"/>
    <w:multiLevelType w:val="multilevel"/>
    <w:tmpl w:val="2828D9C0"/>
    <w:lvl w:ilvl="0">
      <w:start w:val="1"/>
      <w:numFmt w:val="decimalZero"/>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6">
    <w:nsid w:val="61F96205"/>
    <w:multiLevelType w:val="multilevel"/>
    <w:tmpl w:val="2828D9C0"/>
    <w:lvl w:ilvl="0">
      <w:start w:val="1"/>
      <w:numFmt w:val="decimalZero"/>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7">
    <w:nsid w:val="660920F1"/>
    <w:multiLevelType w:val="hybridMultilevel"/>
    <w:tmpl w:val="F8FA3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717CDE"/>
    <w:multiLevelType w:val="multilevel"/>
    <w:tmpl w:val="5A82A2BA"/>
    <w:lvl w:ilvl="0">
      <w:start w:val="1"/>
      <w:numFmt w:val="bullet"/>
      <w:lvlText w:val="❏"/>
      <w:lvlJc w:val="left"/>
      <w:pPr>
        <w:ind w:left="502"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24A5384"/>
    <w:multiLevelType w:val="hybridMultilevel"/>
    <w:tmpl w:val="84343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6D6CBC"/>
    <w:multiLevelType w:val="hybridMultilevel"/>
    <w:tmpl w:val="53323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803788"/>
    <w:multiLevelType w:val="hybridMultilevel"/>
    <w:tmpl w:val="32C41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8E6472"/>
    <w:multiLevelType w:val="hybridMultilevel"/>
    <w:tmpl w:val="2032A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4B79A0"/>
    <w:multiLevelType w:val="hybridMultilevel"/>
    <w:tmpl w:val="7FD0B1D0"/>
    <w:lvl w:ilvl="0" w:tplc="FAC29F5E">
      <w:start w:val="1"/>
      <w:numFmt w:val="decimal"/>
      <w:lvlText w:val="%1."/>
      <w:lvlJc w:val="left"/>
      <w:pPr>
        <w:ind w:left="760" w:hanging="4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0959E4"/>
    <w:multiLevelType w:val="multilevel"/>
    <w:tmpl w:val="87A2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60097C"/>
    <w:multiLevelType w:val="hybridMultilevel"/>
    <w:tmpl w:val="F6584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BB67D9"/>
    <w:multiLevelType w:val="multilevel"/>
    <w:tmpl w:val="7EC4B9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nsid w:val="7CC0295C"/>
    <w:multiLevelType w:val="hybridMultilevel"/>
    <w:tmpl w:val="BE566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C944E5"/>
    <w:multiLevelType w:val="hybridMultilevel"/>
    <w:tmpl w:val="87787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6"/>
  </w:num>
  <w:num w:numId="3">
    <w:abstractNumId w:val="6"/>
  </w:num>
  <w:num w:numId="4">
    <w:abstractNumId w:val="17"/>
  </w:num>
  <w:num w:numId="5">
    <w:abstractNumId w:val="31"/>
  </w:num>
  <w:num w:numId="6">
    <w:abstractNumId w:val="46"/>
  </w:num>
  <w:num w:numId="7">
    <w:abstractNumId w:val="11"/>
  </w:num>
  <w:num w:numId="8">
    <w:abstractNumId w:val="12"/>
  </w:num>
  <w:num w:numId="9">
    <w:abstractNumId w:val="38"/>
  </w:num>
  <w:num w:numId="10">
    <w:abstractNumId w:val="14"/>
  </w:num>
  <w:num w:numId="11">
    <w:abstractNumId w:val="21"/>
  </w:num>
  <w:num w:numId="12">
    <w:abstractNumId w:val="9"/>
  </w:num>
  <w:num w:numId="13">
    <w:abstractNumId w:val="25"/>
  </w:num>
  <w:num w:numId="14">
    <w:abstractNumId w:val="28"/>
  </w:num>
  <w:num w:numId="15">
    <w:abstractNumId w:val="47"/>
  </w:num>
  <w:num w:numId="16">
    <w:abstractNumId w:val="29"/>
  </w:num>
  <w:num w:numId="17">
    <w:abstractNumId w:val="37"/>
  </w:num>
  <w:num w:numId="18">
    <w:abstractNumId w:val="7"/>
  </w:num>
  <w:num w:numId="19">
    <w:abstractNumId w:val="39"/>
  </w:num>
  <w:num w:numId="20">
    <w:abstractNumId w:val="8"/>
  </w:num>
  <w:num w:numId="21">
    <w:abstractNumId w:val="45"/>
  </w:num>
  <w:num w:numId="22">
    <w:abstractNumId w:val="5"/>
  </w:num>
  <w:num w:numId="23">
    <w:abstractNumId w:val="27"/>
  </w:num>
  <w:num w:numId="24">
    <w:abstractNumId w:val="42"/>
  </w:num>
  <w:num w:numId="25">
    <w:abstractNumId w:val="40"/>
  </w:num>
  <w:num w:numId="26">
    <w:abstractNumId w:val="24"/>
  </w:num>
  <w:num w:numId="27">
    <w:abstractNumId w:val="33"/>
  </w:num>
  <w:num w:numId="28">
    <w:abstractNumId w:val="4"/>
  </w:num>
  <w:num w:numId="29">
    <w:abstractNumId w:val="43"/>
  </w:num>
  <w:num w:numId="30">
    <w:abstractNumId w:val="48"/>
  </w:num>
  <w:num w:numId="31">
    <w:abstractNumId w:val="35"/>
  </w:num>
  <w:num w:numId="32">
    <w:abstractNumId w:val="32"/>
  </w:num>
  <w:num w:numId="33">
    <w:abstractNumId w:val="41"/>
  </w:num>
  <w:num w:numId="34">
    <w:abstractNumId w:val="22"/>
  </w:num>
  <w:num w:numId="35">
    <w:abstractNumId w:val="3"/>
  </w:num>
  <w:num w:numId="36">
    <w:abstractNumId w:val="1"/>
  </w:num>
  <w:num w:numId="37">
    <w:abstractNumId w:val="13"/>
  </w:num>
  <w:num w:numId="38">
    <w:abstractNumId w:val="19"/>
  </w:num>
  <w:num w:numId="39">
    <w:abstractNumId w:val="23"/>
  </w:num>
  <w:num w:numId="40">
    <w:abstractNumId w:val="44"/>
  </w:num>
  <w:num w:numId="41">
    <w:abstractNumId w:val="26"/>
  </w:num>
  <w:num w:numId="42">
    <w:abstractNumId w:val="10"/>
  </w:num>
  <w:num w:numId="43">
    <w:abstractNumId w:val="30"/>
  </w:num>
  <w:num w:numId="44">
    <w:abstractNumId w:val="16"/>
  </w:num>
  <w:num w:numId="45">
    <w:abstractNumId w:val="2"/>
  </w:num>
  <w:num w:numId="46">
    <w:abstractNumId w:val="34"/>
  </w:num>
  <w:num w:numId="47">
    <w:abstractNumId w:val="20"/>
  </w:num>
  <w:num w:numId="48">
    <w:abstractNumId w:val="18"/>
  </w:num>
  <w:num w:numId="49">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FE"/>
    <w:rsid w:val="00001466"/>
    <w:rsid w:val="00002DC3"/>
    <w:rsid w:val="00010BB0"/>
    <w:rsid w:val="00012F9F"/>
    <w:rsid w:val="00014768"/>
    <w:rsid w:val="00031998"/>
    <w:rsid w:val="00032906"/>
    <w:rsid w:val="00033B75"/>
    <w:rsid w:val="00040DE7"/>
    <w:rsid w:val="00043A18"/>
    <w:rsid w:val="000508D1"/>
    <w:rsid w:val="000518FF"/>
    <w:rsid w:val="00052739"/>
    <w:rsid w:val="00055B2E"/>
    <w:rsid w:val="0005604D"/>
    <w:rsid w:val="00056875"/>
    <w:rsid w:val="00061E7D"/>
    <w:rsid w:val="0006253F"/>
    <w:rsid w:val="00076176"/>
    <w:rsid w:val="00084815"/>
    <w:rsid w:val="00090D27"/>
    <w:rsid w:val="000A3F8E"/>
    <w:rsid w:val="000A6E4A"/>
    <w:rsid w:val="000C02F4"/>
    <w:rsid w:val="000C1BF6"/>
    <w:rsid w:val="000C3508"/>
    <w:rsid w:val="000C62AD"/>
    <w:rsid w:val="000D1CD8"/>
    <w:rsid w:val="000E02E9"/>
    <w:rsid w:val="000E2369"/>
    <w:rsid w:val="000E3D7D"/>
    <w:rsid w:val="000F1FCA"/>
    <w:rsid w:val="000F345A"/>
    <w:rsid w:val="000F6D52"/>
    <w:rsid w:val="00101DF0"/>
    <w:rsid w:val="001031C4"/>
    <w:rsid w:val="00104612"/>
    <w:rsid w:val="001121B0"/>
    <w:rsid w:val="00135EDF"/>
    <w:rsid w:val="001361B0"/>
    <w:rsid w:val="00136816"/>
    <w:rsid w:val="00142462"/>
    <w:rsid w:val="00154B52"/>
    <w:rsid w:val="00154DAE"/>
    <w:rsid w:val="00154F9C"/>
    <w:rsid w:val="00160283"/>
    <w:rsid w:val="00160B82"/>
    <w:rsid w:val="00161BAA"/>
    <w:rsid w:val="00162950"/>
    <w:rsid w:val="00163C7C"/>
    <w:rsid w:val="00166107"/>
    <w:rsid w:val="0016754B"/>
    <w:rsid w:val="00167FD0"/>
    <w:rsid w:val="001742F9"/>
    <w:rsid w:val="00174942"/>
    <w:rsid w:val="001800EA"/>
    <w:rsid w:val="00181D79"/>
    <w:rsid w:val="00187745"/>
    <w:rsid w:val="00190265"/>
    <w:rsid w:val="00191E5C"/>
    <w:rsid w:val="00197D3C"/>
    <w:rsid w:val="001A26EC"/>
    <w:rsid w:val="001B329B"/>
    <w:rsid w:val="001B5BFC"/>
    <w:rsid w:val="001B5C8E"/>
    <w:rsid w:val="001C37D0"/>
    <w:rsid w:val="001E52C8"/>
    <w:rsid w:val="001E7188"/>
    <w:rsid w:val="001F435E"/>
    <w:rsid w:val="001F4BEA"/>
    <w:rsid w:val="001F5778"/>
    <w:rsid w:val="001F7A51"/>
    <w:rsid w:val="002026F5"/>
    <w:rsid w:val="002109BC"/>
    <w:rsid w:val="00211FF9"/>
    <w:rsid w:val="002136BF"/>
    <w:rsid w:val="00221886"/>
    <w:rsid w:val="00221C8E"/>
    <w:rsid w:val="00226114"/>
    <w:rsid w:val="0023110F"/>
    <w:rsid w:val="00235217"/>
    <w:rsid w:val="0023741A"/>
    <w:rsid w:val="00243DF7"/>
    <w:rsid w:val="00246F51"/>
    <w:rsid w:val="002504E6"/>
    <w:rsid w:val="00253449"/>
    <w:rsid w:val="00260FFF"/>
    <w:rsid w:val="00263D16"/>
    <w:rsid w:val="002744C8"/>
    <w:rsid w:val="00275679"/>
    <w:rsid w:val="002864E9"/>
    <w:rsid w:val="0028754A"/>
    <w:rsid w:val="002939B4"/>
    <w:rsid w:val="002973F2"/>
    <w:rsid w:val="002A7E15"/>
    <w:rsid w:val="002B14D1"/>
    <w:rsid w:val="002B22A3"/>
    <w:rsid w:val="002C1F66"/>
    <w:rsid w:val="002C353B"/>
    <w:rsid w:val="002C6ECB"/>
    <w:rsid w:val="002D16E1"/>
    <w:rsid w:val="002D6166"/>
    <w:rsid w:val="002E15FF"/>
    <w:rsid w:val="002E3950"/>
    <w:rsid w:val="002E7334"/>
    <w:rsid w:val="002F568E"/>
    <w:rsid w:val="00305CFC"/>
    <w:rsid w:val="003107EA"/>
    <w:rsid w:val="00313853"/>
    <w:rsid w:val="00314246"/>
    <w:rsid w:val="0031625B"/>
    <w:rsid w:val="00320113"/>
    <w:rsid w:val="003212AA"/>
    <w:rsid w:val="00323D32"/>
    <w:rsid w:val="00326299"/>
    <w:rsid w:val="00331526"/>
    <w:rsid w:val="00331E0E"/>
    <w:rsid w:val="003524DB"/>
    <w:rsid w:val="003527D3"/>
    <w:rsid w:val="0035698D"/>
    <w:rsid w:val="003649F5"/>
    <w:rsid w:val="0036626A"/>
    <w:rsid w:val="0036760E"/>
    <w:rsid w:val="0037255B"/>
    <w:rsid w:val="003748A9"/>
    <w:rsid w:val="0038131D"/>
    <w:rsid w:val="00382B46"/>
    <w:rsid w:val="00386D08"/>
    <w:rsid w:val="003A20B9"/>
    <w:rsid w:val="003A3E21"/>
    <w:rsid w:val="003B2490"/>
    <w:rsid w:val="003B3444"/>
    <w:rsid w:val="003C70CF"/>
    <w:rsid w:val="003D1098"/>
    <w:rsid w:val="003D2D60"/>
    <w:rsid w:val="003E1BA9"/>
    <w:rsid w:val="003E2320"/>
    <w:rsid w:val="003E3F60"/>
    <w:rsid w:val="003E44F1"/>
    <w:rsid w:val="003F2C9D"/>
    <w:rsid w:val="003F4D0D"/>
    <w:rsid w:val="00400D39"/>
    <w:rsid w:val="00401A6C"/>
    <w:rsid w:val="0040375A"/>
    <w:rsid w:val="00413C95"/>
    <w:rsid w:val="0041696E"/>
    <w:rsid w:val="0042489E"/>
    <w:rsid w:val="00430A97"/>
    <w:rsid w:val="00430D8E"/>
    <w:rsid w:val="00434ADB"/>
    <w:rsid w:val="00436145"/>
    <w:rsid w:val="00437EC7"/>
    <w:rsid w:val="0044028F"/>
    <w:rsid w:val="00440ACF"/>
    <w:rsid w:val="00443919"/>
    <w:rsid w:val="00447541"/>
    <w:rsid w:val="0044773C"/>
    <w:rsid w:val="0046029E"/>
    <w:rsid w:val="00462DBE"/>
    <w:rsid w:val="00462F80"/>
    <w:rsid w:val="0046476A"/>
    <w:rsid w:val="004650A3"/>
    <w:rsid w:val="00465C4A"/>
    <w:rsid w:val="00465E3E"/>
    <w:rsid w:val="00470440"/>
    <w:rsid w:val="004718BF"/>
    <w:rsid w:val="00473D5A"/>
    <w:rsid w:val="00474440"/>
    <w:rsid w:val="00475E67"/>
    <w:rsid w:val="00491658"/>
    <w:rsid w:val="00492BFD"/>
    <w:rsid w:val="0049459E"/>
    <w:rsid w:val="00497ECF"/>
    <w:rsid w:val="004A1BDE"/>
    <w:rsid w:val="004A2C81"/>
    <w:rsid w:val="004A2DCA"/>
    <w:rsid w:val="004A2E08"/>
    <w:rsid w:val="004A2E81"/>
    <w:rsid w:val="004A3082"/>
    <w:rsid w:val="004A48D3"/>
    <w:rsid w:val="004A7934"/>
    <w:rsid w:val="004B3E99"/>
    <w:rsid w:val="004B652B"/>
    <w:rsid w:val="004C52A9"/>
    <w:rsid w:val="004C762D"/>
    <w:rsid w:val="004D1F92"/>
    <w:rsid w:val="004D22E9"/>
    <w:rsid w:val="004D3078"/>
    <w:rsid w:val="004D3C8A"/>
    <w:rsid w:val="004E3208"/>
    <w:rsid w:val="004F0BBF"/>
    <w:rsid w:val="005014D2"/>
    <w:rsid w:val="005023EF"/>
    <w:rsid w:val="00502471"/>
    <w:rsid w:val="00502889"/>
    <w:rsid w:val="00506AD6"/>
    <w:rsid w:val="0050710C"/>
    <w:rsid w:val="005139E3"/>
    <w:rsid w:val="005140A5"/>
    <w:rsid w:val="005200D5"/>
    <w:rsid w:val="00522739"/>
    <w:rsid w:val="00524899"/>
    <w:rsid w:val="00527E77"/>
    <w:rsid w:val="00540D0B"/>
    <w:rsid w:val="00541DBE"/>
    <w:rsid w:val="005436FC"/>
    <w:rsid w:val="005456D0"/>
    <w:rsid w:val="00546BA7"/>
    <w:rsid w:val="00547E33"/>
    <w:rsid w:val="005513C7"/>
    <w:rsid w:val="00557529"/>
    <w:rsid w:val="00561056"/>
    <w:rsid w:val="005620C9"/>
    <w:rsid w:val="00574B48"/>
    <w:rsid w:val="00583B2A"/>
    <w:rsid w:val="00583B66"/>
    <w:rsid w:val="00590CA1"/>
    <w:rsid w:val="005939B1"/>
    <w:rsid w:val="00594ECE"/>
    <w:rsid w:val="005952E4"/>
    <w:rsid w:val="005960CE"/>
    <w:rsid w:val="005A19A7"/>
    <w:rsid w:val="005B0B5B"/>
    <w:rsid w:val="005B3849"/>
    <w:rsid w:val="005B5DCE"/>
    <w:rsid w:val="005B5E46"/>
    <w:rsid w:val="005C10AC"/>
    <w:rsid w:val="005D10B8"/>
    <w:rsid w:val="005D46C2"/>
    <w:rsid w:val="005D660D"/>
    <w:rsid w:val="005D6A8F"/>
    <w:rsid w:val="005D7D9F"/>
    <w:rsid w:val="005F0EE4"/>
    <w:rsid w:val="005F4121"/>
    <w:rsid w:val="005F4718"/>
    <w:rsid w:val="005F6678"/>
    <w:rsid w:val="005F6808"/>
    <w:rsid w:val="00601781"/>
    <w:rsid w:val="00604205"/>
    <w:rsid w:val="00611F11"/>
    <w:rsid w:val="00627D78"/>
    <w:rsid w:val="00630DF2"/>
    <w:rsid w:val="00631389"/>
    <w:rsid w:val="00636FEB"/>
    <w:rsid w:val="006438EC"/>
    <w:rsid w:val="00650F3A"/>
    <w:rsid w:val="0065157D"/>
    <w:rsid w:val="006600B8"/>
    <w:rsid w:val="00660DF9"/>
    <w:rsid w:val="00661829"/>
    <w:rsid w:val="00662BB9"/>
    <w:rsid w:val="006666BB"/>
    <w:rsid w:val="006725BD"/>
    <w:rsid w:val="00686647"/>
    <w:rsid w:val="00687396"/>
    <w:rsid w:val="00687C07"/>
    <w:rsid w:val="00693FA6"/>
    <w:rsid w:val="00696868"/>
    <w:rsid w:val="006A0309"/>
    <w:rsid w:val="006A75E4"/>
    <w:rsid w:val="006B13BA"/>
    <w:rsid w:val="006B1CA4"/>
    <w:rsid w:val="006B38CD"/>
    <w:rsid w:val="006C6316"/>
    <w:rsid w:val="006C6922"/>
    <w:rsid w:val="006C7083"/>
    <w:rsid w:val="006D1B16"/>
    <w:rsid w:val="006D3E69"/>
    <w:rsid w:val="006D430E"/>
    <w:rsid w:val="006D4EEC"/>
    <w:rsid w:val="006D6AC6"/>
    <w:rsid w:val="006E750D"/>
    <w:rsid w:val="006F3406"/>
    <w:rsid w:val="007044E2"/>
    <w:rsid w:val="00712B57"/>
    <w:rsid w:val="00715358"/>
    <w:rsid w:val="00715C67"/>
    <w:rsid w:val="00717548"/>
    <w:rsid w:val="00723581"/>
    <w:rsid w:val="00724654"/>
    <w:rsid w:val="00730AD5"/>
    <w:rsid w:val="00733B8E"/>
    <w:rsid w:val="0073566B"/>
    <w:rsid w:val="00735EAA"/>
    <w:rsid w:val="00741B45"/>
    <w:rsid w:val="00746620"/>
    <w:rsid w:val="007507C3"/>
    <w:rsid w:val="00756A46"/>
    <w:rsid w:val="0076524B"/>
    <w:rsid w:val="00767E4A"/>
    <w:rsid w:val="0077406B"/>
    <w:rsid w:val="00782076"/>
    <w:rsid w:val="007844D4"/>
    <w:rsid w:val="007860D8"/>
    <w:rsid w:val="0078752F"/>
    <w:rsid w:val="00787734"/>
    <w:rsid w:val="00790AE4"/>
    <w:rsid w:val="00791638"/>
    <w:rsid w:val="00794ACC"/>
    <w:rsid w:val="00794C56"/>
    <w:rsid w:val="007A45ED"/>
    <w:rsid w:val="007A4892"/>
    <w:rsid w:val="007A4B4B"/>
    <w:rsid w:val="007B0885"/>
    <w:rsid w:val="007B170C"/>
    <w:rsid w:val="007B174C"/>
    <w:rsid w:val="007B19F0"/>
    <w:rsid w:val="007B41FB"/>
    <w:rsid w:val="007C331F"/>
    <w:rsid w:val="007D6B37"/>
    <w:rsid w:val="007E29BD"/>
    <w:rsid w:val="007E74B9"/>
    <w:rsid w:val="007F02C4"/>
    <w:rsid w:val="007F227D"/>
    <w:rsid w:val="007F6EA3"/>
    <w:rsid w:val="007F75FB"/>
    <w:rsid w:val="008047A2"/>
    <w:rsid w:val="008074E0"/>
    <w:rsid w:val="008109C7"/>
    <w:rsid w:val="00811DBB"/>
    <w:rsid w:val="00812985"/>
    <w:rsid w:val="00814962"/>
    <w:rsid w:val="00815744"/>
    <w:rsid w:val="00822020"/>
    <w:rsid w:val="00826CEC"/>
    <w:rsid w:val="008273E9"/>
    <w:rsid w:val="00830FB4"/>
    <w:rsid w:val="00833C8C"/>
    <w:rsid w:val="00834C45"/>
    <w:rsid w:val="0083560A"/>
    <w:rsid w:val="00850BA1"/>
    <w:rsid w:val="0085188B"/>
    <w:rsid w:val="00854B57"/>
    <w:rsid w:val="00860943"/>
    <w:rsid w:val="00860AAA"/>
    <w:rsid w:val="00862249"/>
    <w:rsid w:val="00863C52"/>
    <w:rsid w:val="008643EC"/>
    <w:rsid w:val="00865497"/>
    <w:rsid w:val="00873F4D"/>
    <w:rsid w:val="008834A4"/>
    <w:rsid w:val="00883F24"/>
    <w:rsid w:val="00885EDD"/>
    <w:rsid w:val="008A4D1C"/>
    <w:rsid w:val="008A713D"/>
    <w:rsid w:val="008B7B45"/>
    <w:rsid w:val="008C1040"/>
    <w:rsid w:val="008C5C2A"/>
    <w:rsid w:val="008D61A6"/>
    <w:rsid w:val="008E55D1"/>
    <w:rsid w:val="008E5E28"/>
    <w:rsid w:val="008F1FD7"/>
    <w:rsid w:val="008F2B8F"/>
    <w:rsid w:val="008F4BA0"/>
    <w:rsid w:val="008F535F"/>
    <w:rsid w:val="008F5D80"/>
    <w:rsid w:val="00902260"/>
    <w:rsid w:val="0091085A"/>
    <w:rsid w:val="00915774"/>
    <w:rsid w:val="00917315"/>
    <w:rsid w:val="009230B6"/>
    <w:rsid w:val="009302AB"/>
    <w:rsid w:val="00934C15"/>
    <w:rsid w:val="00937674"/>
    <w:rsid w:val="00937E78"/>
    <w:rsid w:val="009420B4"/>
    <w:rsid w:val="00943483"/>
    <w:rsid w:val="009434D3"/>
    <w:rsid w:val="0094663D"/>
    <w:rsid w:val="00953BEC"/>
    <w:rsid w:val="00955F49"/>
    <w:rsid w:val="009566D5"/>
    <w:rsid w:val="00957B32"/>
    <w:rsid w:val="00960ADB"/>
    <w:rsid w:val="00962B4C"/>
    <w:rsid w:val="00962ECC"/>
    <w:rsid w:val="009738AC"/>
    <w:rsid w:val="00982400"/>
    <w:rsid w:val="00992093"/>
    <w:rsid w:val="00995039"/>
    <w:rsid w:val="00995E69"/>
    <w:rsid w:val="009A3F8B"/>
    <w:rsid w:val="009A5B31"/>
    <w:rsid w:val="009A60AB"/>
    <w:rsid w:val="009B25BF"/>
    <w:rsid w:val="009C07E5"/>
    <w:rsid w:val="009C499B"/>
    <w:rsid w:val="009D02CF"/>
    <w:rsid w:val="009D1502"/>
    <w:rsid w:val="009D2412"/>
    <w:rsid w:val="009E42D6"/>
    <w:rsid w:val="009F0D60"/>
    <w:rsid w:val="009F2EFD"/>
    <w:rsid w:val="009F4297"/>
    <w:rsid w:val="00A007E2"/>
    <w:rsid w:val="00A0086C"/>
    <w:rsid w:val="00A05AFB"/>
    <w:rsid w:val="00A05F8B"/>
    <w:rsid w:val="00A10854"/>
    <w:rsid w:val="00A12BFF"/>
    <w:rsid w:val="00A12D81"/>
    <w:rsid w:val="00A1756B"/>
    <w:rsid w:val="00A17DCF"/>
    <w:rsid w:val="00A20C19"/>
    <w:rsid w:val="00A22423"/>
    <w:rsid w:val="00A23AAE"/>
    <w:rsid w:val="00A24F63"/>
    <w:rsid w:val="00A31CE9"/>
    <w:rsid w:val="00A32A12"/>
    <w:rsid w:val="00A334AF"/>
    <w:rsid w:val="00A35013"/>
    <w:rsid w:val="00A4259A"/>
    <w:rsid w:val="00A44513"/>
    <w:rsid w:val="00A46E2F"/>
    <w:rsid w:val="00A47D98"/>
    <w:rsid w:val="00A51041"/>
    <w:rsid w:val="00A5712C"/>
    <w:rsid w:val="00A57AD2"/>
    <w:rsid w:val="00A624FC"/>
    <w:rsid w:val="00A62F21"/>
    <w:rsid w:val="00A64331"/>
    <w:rsid w:val="00A74469"/>
    <w:rsid w:val="00A818FE"/>
    <w:rsid w:val="00A82EA3"/>
    <w:rsid w:val="00A9198C"/>
    <w:rsid w:val="00AA6EDA"/>
    <w:rsid w:val="00AA7765"/>
    <w:rsid w:val="00AB137A"/>
    <w:rsid w:val="00AB1687"/>
    <w:rsid w:val="00AB2A5F"/>
    <w:rsid w:val="00AB512E"/>
    <w:rsid w:val="00AB5224"/>
    <w:rsid w:val="00AC34B8"/>
    <w:rsid w:val="00AC4248"/>
    <w:rsid w:val="00AC468A"/>
    <w:rsid w:val="00AC5864"/>
    <w:rsid w:val="00AD141F"/>
    <w:rsid w:val="00AD2059"/>
    <w:rsid w:val="00AD357D"/>
    <w:rsid w:val="00AD41D0"/>
    <w:rsid w:val="00AD49CD"/>
    <w:rsid w:val="00AE19F9"/>
    <w:rsid w:val="00AE4A6A"/>
    <w:rsid w:val="00AF5720"/>
    <w:rsid w:val="00B111BC"/>
    <w:rsid w:val="00B13394"/>
    <w:rsid w:val="00B1349C"/>
    <w:rsid w:val="00B15419"/>
    <w:rsid w:val="00B2753A"/>
    <w:rsid w:val="00B302FE"/>
    <w:rsid w:val="00B6298E"/>
    <w:rsid w:val="00B63404"/>
    <w:rsid w:val="00B63579"/>
    <w:rsid w:val="00B711CE"/>
    <w:rsid w:val="00B7450B"/>
    <w:rsid w:val="00B7481E"/>
    <w:rsid w:val="00B924EF"/>
    <w:rsid w:val="00BB2E75"/>
    <w:rsid w:val="00BB49D3"/>
    <w:rsid w:val="00BC09EB"/>
    <w:rsid w:val="00BC1429"/>
    <w:rsid w:val="00BD37F9"/>
    <w:rsid w:val="00BE17CB"/>
    <w:rsid w:val="00BE4A93"/>
    <w:rsid w:val="00BE515D"/>
    <w:rsid w:val="00BF226F"/>
    <w:rsid w:val="00BF6186"/>
    <w:rsid w:val="00BF6AA1"/>
    <w:rsid w:val="00C00323"/>
    <w:rsid w:val="00C06262"/>
    <w:rsid w:val="00C14E1A"/>
    <w:rsid w:val="00C17984"/>
    <w:rsid w:val="00C17D34"/>
    <w:rsid w:val="00C246B4"/>
    <w:rsid w:val="00C301A2"/>
    <w:rsid w:val="00C34B5B"/>
    <w:rsid w:val="00C44693"/>
    <w:rsid w:val="00C4515A"/>
    <w:rsid w:val="00C46EDF"/>
    <w:rsid w:val="00C5087B"/>
    <w:rsid w:val="00C531A1"/>
    <w:rsid w:val="00C612D8"/>
    <w:rsid w:val="00C755E2"/>
    <w:rsid w:val="00C77775"/>
    <w:rsid w:val="00C87D7B"/>
    <w:rsid w:val="00C967DA"/>
    <w:rsid w:val="00CA0360"/>
    <w:rsid w:val="00CA49CD"/>
    <w:rsid w:val="00CA528D"/>
    <w:rsid w:val="00CD31C1"/>
    <w:rsid w:val="00CD4979"/>
    <w:rsid w:val="00CD5C51"/>
    <w:rsid w:val="00CE6F54"/>
    <w:rsid w:val="00CF3F96"/>
    <w:rsid w:val="00CF4A99"/>
    <w:rsid w:val="00CF6805"/>
    <w:rsid w:val="00CF7DFB"/>
    <w:rsid w:val="00D013A9"/>
    <w:rsid w:val="00D0309D"/>
    <w:rsid w:val="00D11AF9"/>
    <w:rsid w:val="00D20EBF"/>
    <w:rsid w:val="00D21A88"/>
    <w:rsid w:val="00D31083"/>
    <w:rsid w:val="00D3322A"/>
    <w:rsid w:val="00D4063E"/>
    <w:rsid w:val="00D46D62"/>
    <w:rsid w:val="00D51ACD"/>
    <w:rsid w:val="00D52F10"/>
    <w:rsid w:val="00D543F6"/>
    <w:rsid w:val="00D55B41"/>
    <w:rsid w:val="00D6400E"/>
    <w:rsid w:val="00D6562F"/>
    <w:rsid w:val="00D832E7"/>
    <w:rsid w:val="00D863AE"/>
    <w:rsid w:val="00D87693"/>
    <w:rsid w:val="00D925A9"/>
    <w:rsid w:val="00D9451E"/>
    <w:rsid w:val="00D94E95"/>
    <w:rsid w:val="00D96A26"/>
    <w:rsid w:val="00DA1313"/>
    <w:rsid w:val="00DB3A0A"/>
    <w:rsid w:val="00DB4C3A"/>
    <w:rsid w:val="00DF3FEC"/>
    <w:rsid w:val="00DF475D"/>
    <w:rsid w:val="00E044FE"/>
    <w:rsid w:val="00E05FC0"/>
    <w:rsid w:val="00E06FC9"/>
    <w:rsid w:val="00E11278"/>
    <w:rsid w:val="00E15831"/>
    <w:rsid w:val="00E171AB"/>
    <w:rsid w:val="00E17C6E"/>
    <w:rsid w:val="00E27086"/>
    <w:rsid w:val="00E324EA"/>
    <w:rsid w:val="00E33C50"/>
    <w:rsid w:val="00E37262"/>
    <w:rsid w:val="00E40EC1"/>
    <w:rsid w:val="00E4618E"/>
    <w:rsid w:val="00E50FE2"/>
    <w:rsid w:val="00E526DC"/>
    <w:rsid w:val="00E54CD0"/>
    <w:rsid w:val="00E55762"/>
    <w:rsid w:val="00E60221"/>
    <w:rsid w:val="00E62C4B"/>
    <w:rsid w:val="00E67E2D"/>
    <w:rsid w:val="00E762D5"/>
    <w:rsid w:val="00E81529"/>
    <w:rsid w:val="00E83E4F"/>
    <w:rsid w:val="00E86479"/>
    <w:rsid w:val="00E9081A"/>
    <w:rsid w:val="00E9233D"/>
    <w:rsid w:val="00EA54CC"/>
    <w:rsid w:val="00EB002D"/>
    <w:rsid w:val="00EB1458"/>
    <w:rsid w:val="00EB232D"/>
    <w:rsid w:val="00EB620C"/>
    <w:rsid w:val="00EC328F"/>
    <w:rsid w:val="00EC5231"/>
    <w:rsid w:val="00EC7D86"/>
    <w:rsid w:val="00ED3E8F"/>
    <w:rsid w:val="00ED4B0D"/>
    <w:rsid w:val="00ED5697"/>
    <w:rsid w:val="00ED66B1"/>
    <w:rsid w:val="00EE0603"/>
    <w:rsid w:val="00EE34AF"/>
    <w:rsid w:val="00EE4765"/>
    <w:rsid w:val="00EE5947"/>
    <w:rsid w:val="00EE6D52"/>
    <w:rsid w:val="00EE78A1"/>
    <w:rsid w:val="00EE7DA7"/>
    <w:rsid w:val="00EF0FD3"/>
    <w:rsid w:val="00EF33DE"/>
    <w:rsid w:val="00F01CF2"/>
    <w:rsid w:val="00F05FD5"/>
    <w:rsid w:val="00F2616C"/>
    <w:rsid w:val="00F2685D"/>
    <w:rsid w:val="00F32BFF"/>
    <w:rsid w:val="00F46747"/>
    <w:rsid w:val="00F54B65"/>
    <w:rsid w:val="00F57C70"/>
    <w:rsid w:val="00F651B4"/>
    <w:rsid w:val="00F70207"/>
    <w:rsid w:val="00F87D7C"/>
    <w:rsid w:val="00F94D00"/>
    <w:rsid w:val="00FA19FB"/>
    <w:rsid w:val="00FA692D"/>
    <w:rsid w:val="00FB03D6"/>
    <w:rsid w:val="00FB3EC7"/>
    <w:rsid w:val="00FC2967"/>
    <w:rsid w:val="00FC7664"/>
    <w:rsid w:val="00FD04FC"/>
    <w:rsid w:val="00FD49AE"/>
    <w:rsid w:val="00FE1F76"/>
    <w:rsid w:val="00FE3AA2"/>
    <w:rsid w:val="00FE4D20"/>
    <w:rsid w:val="00FF1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76A39B-4B67-4301-A956-F694A7DA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984"/>
  </w:style>
  <w:style w:type="paragraph" w:styleId="1">
    <w:name w:val="heading 1"/>
    <w:basedOn w:val="a"/>
    <w:next w:val="a"/>
    <w:uiPriority w:val="9"/>
    <w:qFormat/>
    <w:rsid w:val="00C17984"/>
    <w:pPr>
      <w:keepNext/>
      <w:keepLines/>
      <w:spacing w:before="400" w:after="120"/>
      <w:outlineLvl w:val="0"/>
    </w:pPr>
    <w:rPr>
      <w:sz w:val="40"/>
      <w:szCs w:val="40"/>
    </w:rPr>
  </w:style>
  <w:style w:type="paragraph" w:styleId="2">
    <w:name w:val="heading 2"/>
    <w:basedOn w:val="a"/>
    <w:next w:val="a"/>
    <w:uiPriority w:val="9"/>
    <w:unhideWhenUsed/>
    <w:qFormat/>
    <w:rsid w:val="00C17984"/>
    <w:pPr>
      <w:keepNext/>
      <w:keepLines/>
      <w:spacing w:before="360" w:after="120"/>
      <w:outlineLvl w:val="1"/>
    </w:pPr>
    <w:rPr>
      <w:sz w:val="32"/>
      <w:szCs w:val="32"/>
    </w:rPr>
  </w:style>
  <w:style w:type="paragraph" w:styleId="3">
    <w:name w:val="heading 3"/>
    <w:basedOn w:val="a"/>
    <w:next w:val="a"/>
    <w:uiPriority w:val="9"/>
    <w:semiHidden/>
    <w:unhideWhenUsed/>
    <w:qFormat/>
    <w:rsid w:val="00C17984"/>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C17984"/>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C17984"/>
    <w:pPr>
      <w:keepNext/>
      <w:keepLines/>
      <w:spacing w:before="240" w:after="80"/>
      <w:outlineLvl w:val="4"/>
    </w:pPr>
    <w:rPr>
      <w:color w:val="666666"/>
    </w:rPr>
  </w:style>
  <w:style w:type="paragraph" w:styleId="6">
    <w:name w:val="heading 6"/>
    <w:basedOn w:val="a"/>
    <w:next w:val="a"/>
    <w:uiPriority w:val="9"/>
    <w:semiHidden/>
    <w:unhideWhenUsed/>
    <w:qFormat/>
    <w:rsid w:val="00C17984"/>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17984"/>
    <w:tblPr>
      <w:tblCellMar>
        <w:top w:w="0" w:type="dxa"/>
        <w:left w:w="0" w:type="dxa"/>
        <w:bottom w:w="0" w:type="dxa"/>
        <w:right w:w="0" w:type="dxa"/>
      </w:tblCellMar>
    </w:tblPr>
  </w:style>
  <w:style w:type="paragraph" w:styleId="a3">
    <w:name w:val="Title"/>
    <w:basedOn w:val="a"/>
    <w:next w:val="a"/>
    <w:uiPriority w:val="10"/>
    <w:qFormat/>
    <w:rsid w:val="00C17984"/>
    <w:pPr>
      <w:keepNext/>
      <w:keepLines/>
      <w:spacing w:after="60"/>
    </w:pPr>
    <w:rPr>
      <w:sz w:val="52"/>
      <w:szCs w:val="52"/>
    </w:rPr>
  </w:style>
  <w:style w:type="paragraph" w:styleId="a4">
    <w:name w:val="Subtitle"/>
    <w:basedOn w:val="a"/>
    <w:next w:val="a"/>
    <w:uiPriority w:val="11"/>
    <w:qFormat/>
    <w:rsid w:val="00C17984"/>
    <w:pPr>
      <w:keepNext/>
      <w:keepLines/>
      <w:spacing w:after="320"/>
    </w:pPr>
    <w:rPr>
      <w:color w:val="666666"/>
      <w:sz w:val="30"/>
      <w:szCs w:val="30"/>
    </w:rPr>
  </w:style>
  <w:style w:type="table" w:customStyle="1" w:styleId="a5">
    <w:basedOn w:val="TableNormal"/>
    <w:rsid w:val="00C17984"/>
    <w:tblPr>
      <w:tblStyleRowBandSize w:val="1"/>
      <w:tblStyleColBandSize w:val="1"/>
      <w:tblCellMar>
        <w:top w:w="100" w:type="dxa"/>
        <w:left w:w="100" w:type="dxa"/>
        <w:bottom w:w="100" w:type="dxa"/>
        <w:right w:w="100" w:type="dxa"/>
      </w:tblCellMar>
    </w:tblPr>
  </w:style>
  <w:style w:type="table" w:customStyle="1" w:styleId="a6">
    <w:basedOn w:val="TableNormal"/>
    <w:rsid w:val="00C17984"/>
    <w:tblPr>
      <w:tblStyleRowBandSize w:val="1"/>
      <w:tblStyleColBandSize w:val="1"/>
      <w:tblCellMar>
        <w:top w:w="100" w:type="dxa"/>
        <w:left w:w="100" w:type="dxa"/>
        <w:bottom w:w="100" w:type="dxa"/>
        <w:right w:w="100" w:type="dxa"/>
      </w:tblCellMar>
    </w:tblPr>
  </w:style>
  <w:style w:type="table" w:customStyle="1" w:styleId="a7">
    <w:basedOn w:val="TableNormal"/>
    <w:rsid w:val="00C17984"/>
    <w:tblPr>
      <w:tblStyleRowBandSize w:val="1"/>
      <w:tblStyleColBandSize w:val="1"/>
      <w:tblCellMar>
        <w:top w:w="100" w:type="dxa"/>
        <w:left w:w="100" w:type="dxa"/>
        <w:bottom w:w="100" w:type="dxa"/>
        <w:right w:w="100" w:type="dxa"/>
      </w:tblCellMar>
    </w:tblPr>
  </w:style>
  <w:style w:type="table" w:customStyle="1" w:styleId="a8">
    <w:basedOn w:val="TableNormal"/>
    <w:rsid w:val="00C17984"/>
    <w:tblPr>
      <w:tblStyleRowBandSize w:val="1"/>
      <w:tblStyleColBandSize w:val="1"/>
      <w:tblCellMar>
        <w:top w:w="100" w:type="dxa"/>
        <w:left w:w="100" w:type="dxa"/>
        <w:bottom w:w="100" w:type="dxa"/>
        <w:right w:w="100" w:type="dxa"/>
      </w:tblCellMar>
    </w:tblPr>
  </w:style>
  <w:style w:type="table" w:customStyle="1" w:styleId="a9">
    <w:basedOn w:val="TableNormal"/>
    <w:rsid w:val="00C17984"/>
    <w:tblPr>
      <w:tblStyleRowBandSize w:val="1"/>
      <w:tblStyleColBandSize w:val="1"/>
      <w:tblCellMar>
        <w:top w:w="100" w:type="dxa"/>
        <w:left w:w="100" w:type="dxa"/>
        <w:bottom w:w="100" w:type="dxa"/>
        <w:right w:w="100" w:type="dxa"/>
      </w:tblCellMar>
    </w:tblPr>
  </w:style>
  <w:style w:type="paragraph" w:styleId="aa">
    <w:name w:val="annotation text"/>
    <w:basedOn w:val="a"/>
    <w:link w:val="ab"/>
    <w:uiPriority w:val="99"/>
    <w:unhideWhenUsed/>
    <w:rsid w:val="00C17984"/>
    <w:pPr>
      <w:spacing w:line="240" w:lineRule="auto"/>
    </w:pPr>
    <w:rPr>
      <w:sz w:val="20"/>
      <w:szCs w:val="20"/>
    </w:rPr>
  </w:style>
  <w:style w:type="character" w:customStyle="1" w:styleId="ab">
    <w:name w:val="Текст примечания Знак"/>
    <w:basedOn w:val="a0"/>
    <w:link w:val="aa"/>
    <w:uiPriority w:val="99"/>
    <w:semiHidden/>
    <w:rsid w:val="00C17984"/>
    <w:rPr>
      <w:sz w:val="20"/>
      <w:szCs w:val="20"/>
    </w:rPr>
  </w:style>
  <w:style w:type="character" w:styleId="ac">
    <w:name w:val="annotation reference"/>
    <w:basedOn w:val="a0"/>
    <w:uiPriority w:val="99"/>
    <w:semiHidden/>
    <w:unhideWhenUsed/>
    <w:rsid w:val="00C17984"/>
    <w:rPr>
      <w:sz w:val="16"/>
      <w:szCs w:val="16"/>
    </w:rPr>
  </w:style>
  <w:style w:type="paragraph" w:styleId="ad">
    <w:name w:val="Balloon Text"/>
    <w:basedOn w:val="a"/>
    <w:link w:val="ae"/>
    <w:uiPriority w:val="99"/>
    <w:semiHidden/>
    <w:unhideWhenUsed/>
    <w:rsid w:val="00C34B5B"/>
    <w:pPr>
      <w:spacing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34B5B"/>
    <w:rPr>
      <w:rFonts w:ascii="Segoe UI" w:hAnsi="Segoe UI" w:cs="Segoe UI"/>
      <w:sz w:val="18"/>
      <w:szCs w:val="18"/>
    </w:rPr>
  </w:style>
  <w:style w:type="table" w:styleId="af">
    <w:name w:val="Table Grid"/>
    <w:basedOn w:val="a1"/>
    <w:uiPriority w:val="39"/>
    <w:rsid w:val="00D656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a"/>
    <w:next w:val="aa"/>
    <w:link w:val="af1"/>
    <w:uiPriority w:val="99"/>
    <w:semiHidden/>
    <w:unhideWhenUsed/>
    <w:rsid w:val="00E17C6E"/>
    <w:rPr>
      <w:b/>
      <w:bCs/>
    </w:rPr>
  </w:style>
  <w:style w:type="character" w:customStyle="1" w:styleId="af1">
    <w:name w:val="Тема примечания Знак"/>
    <w:basedOn w:val="ab"/>
    <w:link w:val="af0"/>
    <w:uiPriority w:val="99"/>
    <w:semiHidden/>
    <w:rsid w:val="00E17C6E"/>
    <w:rPr>
      <w:b/>
      <w:bCs/>
      <w:sz w:val="20"/>
      <w:szCs w:val="20"/>
    </w:rPr>
  </w:style>
  <w:style w:type="paragraph" w:styleId="af2">
    <w:name w:val="List Paragraph"/>
    <w:basedOn w:val="a"/>
    <w:uiPriority w:val="99"/>
    <w:qFormat/>
    <w:rsid w:val="00937674"/>
    <w:pPr>
      <w:ind w:left="720"/>
      <w:contextualSpacing/>
    </w:pPr>
  </w:style>
  <w:style w:type="paragraph" w:styleId="af3">
    <w:name w:val="footnote text"/>
    <w:basedOn w:val="a"/>
    <w:link w:val="af4"/>
    <w:uiPriority w:val="99"/>
    <w:unhideWhenUsed/>
    <w:rsid w:val="00E62C4B"/>
    <w:pPr>
      <w:spacing w:line="240" w:lineRule="auto"/>
    </w:pPr>
    <w:rPr>
      <w:sz w:val="20"/>
      <w:szCs w:val="20"/>
    </w:rPr>
  </w:style>
  <w:style w:type="character" w:customStyle="1" w:styleId="af4">
    <w:name w:val="Текст сноски Знак"/>
    <w:basedOn w:val="a0"/>
    <w:link w:val="af3"/>
    <w:uiPriority w:val="99"/>
    <w:semiHidden/>
    <w:rsid w:val="00E62C4B"/>
    <w:rPr>
      <w:sz w:val="20"/>
      <w:szCs w:val="20"/>
    </w:rPr>
  </w:style>
  <w:style w:type="character" w:styleId="af5">
    <w:name w:val="footnote reference"/>
    <w:basedOn w:val="a0"/>
    <w:uiPriority w:val="99"/>
    <w:unhideWhenUsed/>
    <w:rsid w:val="00E62C4B"/>
    <w:rPr>
      <w:vertAlign w:val="superscript"/>
    </w:rPr>
  </w:style>
  <w:style w:type="paragraph" w:styleId="af6">
    <w:name w:val="Revision"/>
    <w:hidden/>
    <w:uiPriority w:val="99"/>
    <w:semiHidden/>
    <w:rsid w:val="00E171AB"/>
    <w:pPr>
      <w:spacing w:line="240" w:lineRule="auto"/>
    </w:pPr>
  </w:style>
  <w:style w:type="character" w:styleId="af7">
    <w:name w:val="Hyperlink"/>
    <w:basedOn w:val="a0"/>
    <w:uiPriority w:val="99"/>
    <w:unhideWhenUsed/>
    <w:rsid w:val="00C06262"/>
    <w:rPr>
      <w:color w:val="0000FF"/>
      <w:u w:val="single"/>
    </w:rPr>
  </w:style>
  <w:style w:type="character" w:customStyle="1" w:styleId="UnresolvedMention">
    <w:name w:val="Unresolved Mention"/>
    <w:basedOn w:val="a0"/>
    <w:uiPriority w:val="99"/>
    <w:semiHidden/>
    <w:unhideWhenUsed/>
    <w:rsid w:val="00314246"/>
    <w:rPr>
      <w:color w:val="605E5C"/>
      <w:shd w:val="clear" w:color="auto" w:fill="E1DFDD"/>
    </w:rPr>
  </w:style>
  <w:style w:type="paragraph" w:styleId="af8">
    <w:name w:val="header"/>
    <w:basedOn w:val="a"/>
    <w:link w:val="af9"/>
    <w:uiPriority w:val="99"/>
    <w:unhideWhenUsed/>
    <w:rsid w:val="00E60221"/>
    <w:pPr>
      <w:tabs>
        <w:tab w:val="center" w:pos="4677"/>
        <w:tab w:val="right" w:pos="9355"/>
      </w:tabs>
      <w:spacing w:line="240" w:lineRule="auto"/>
    </w:pPr>
  </w:style>
  <w:style w:type="character" w:customStyle="1" w:styleId="af9">
    <w:name w:val="Верхний колонтитул Знак"/>
    <w:basedOn w:val="a0"/>
    <w:link w:val="af8"/>
    <w:uiPriority w:val="99"/>
    <w:rsid w:val="00E60221"/>
  </w:style>
  <w:style w:type="paragraph" w:styleId="afa">
    <w:name w:val="footer"/>
    <w:basedOn w:val="a"/>
    <w:link w:val="afb"/>
    <w:uiPriority w:val="99"/>
    <w:unhideWhenUsed/>
    <w:rsid w:val="00E60221"/>
    <w:pPr>
      <w:tabs>
        <w:tab w:val="center" w:pos="4677"/>
        <w:tab w:val="right" w:pos="9355"/>
      </w:tabs>
      <w:spacing w:line="240" w:lineRule="auto"/>
    </w:pPr>
  </w:style>
  <w:style w:type="character" w:customStyle="1" w:styleId="afb">
    <w:name w:val="Нижний колонтитул Знак"/>
    <w:basedOn w:val="a0"/>
    <w:link w:val="afa"/>
    <w:uiPriority w:val="99"/>
    <w:rsid w:val="00E60221"/>
  </w:style>
  <w:style w:type="paragraph" w:styleId="afc">
    <w:name w:val="Normal (Web)"/>
    <w:basedOn w:val="a"/>
    <w:uiPriority w:val="99"/>
    <w:unhideWhenUsed/>
    <w:rsid w:val="00E60221"/>
    <w:rPr>
      <w:rFonts w:ascii="Times New Roman" w:hAnsi="Times New Roman" w:cs="Times New Roman"/>
      <w:sz w:val="24"/>
      <w:szCs w:val="24"/>
    </w:rPr>
  </w:style>
  <w:style w:type="character" w:customStyle="1" w:styleId="InternetLink">
    <w:name w:val="Internet Link"/>
    <w:rsid w:val="00C246B4"/>
    <w:rPr>
      <w:color w:val="0563C1"/>
      <w:u w:val="single"/>
    </w:rPr>
  </w:style>
  <w:style w:type="character" w:customStyle="1" w:styleId="StrongEmphasis">
    <w:name w:val="Strong Emphasis"/>
    <w:qFormat/>
    <w:rsid w:val="00C246B4"/>
    <w:rPr>
      <w:b/>
      <w:bCs/>
    </w:rPr>
  </w:style>
  <w:style w:type="character" w:customStyle="1" w:styleId="WW8Num4z8">
    <w:name w:val="WW8Num4z8"/>
    <w:qFormat/>
    <w:rsid w:val="00C246B4"/>
  </w:style>
  <w:style w:type="character" w:styleId="afd">
    <w:name w:val="Emphasis"/>
    <w:basedOn w:val="a0"/>
    <w:uiPriority w:val="20"/>
    <w:qFormat/>
    <w:rsid w:val="00C246B4"/>
    <w:rPr>
      <w:i/>
      <w:iCs/>
    </w:rPr>
  </w:style>
  <w:style w:type="character" w:styleId="afe">
    <w:name w:val="Strong"/>
    <w:basedOn w:val="a0"/>
    <w:uiPriority w:val="22"/>
    <w:qFormat/>
    <w:rsid w:val="00A51041"/>
    <w:rPr>
      <w:b/>
      <w:bCs/>
    </w:rPr>
  </w:style>
  <w:style w:type="paragraph" w:customStyle="1" w:styleId="aff">
    <w:name w:val="Базовый"/>
    <w:qFormat/>
    <w:rsid w:val="00F651B4"/>
    <w:pPr>
      <w:suppressAutoHyphens/>
      <w:spacing w:after="200"/>
    </w:pPr>
    <w:rPr>
      <w:rFonts w:ascii="Calibri" w:eastAsia="SimSun;宋体" w:hAnsi="Calibri" w:cs="Calibri"/>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603718">
      <w:bodyDiv w:val="1"/>
      <w:marLeft w:val="0"/>
      <w:marRight w:val="0"/>
      <w:marTop w:val="0"/>
      <w:marBottom w:val="0"/>
      <w:divBdr>
        <w:top w:val="none" w:sz="0" w:space="0" w:color="auto"/>
        <w:left w:val="none" w:sz="0" w:space="0" w:color="auto"/>
        <w:bottom w:val="none" w:sz="0" w:space="0" w:color="auto"/>
        <w:right w:val="none" w:sz="0" w:space="0" w:color="auto"/>
      </w:divBdr>
    </w:div>
    <w:div w:id="1002316217">
      <w:bodyDiv w:val="1"/>
      <w:marLeft w:val="0"/>
      <w:marRight w:val="0"/>
      <w:marTop w:val="0"/>
      <w:marBottom w:val="0"/>
      <w:divBdr>
        <w:top w:val="none" w:sz="0" w:space="0" w:color="auto"/>
        <w:left w:val="none" w:sz="0" w:space="0" w:color="auto"/>
        <w:bottom w:val="none" w:sz="0" w:space="0" w:color="auto"/>
        <w:right w:val="none" w:sz="0" w:space="0" w:color="auto"/>
      </w:divBdr>
    </w:div>
    <w:div w:id="1332484256">
      <w:bodyDiv w:val="1"/>
      <w:marLeft w:val="0"/>
      <w:marRight w:val="0"/>
      <w:marTop w:val="0"/>
      <w:marBottom w:val="0"/>
      <w:divBdr>
        <w:top w:val="none" w:sz="0" w:space="0" w:color="auto"/>
        <w:left w:val="none" w:sz="0" w:space="0" w:color="auto"/>
        <w:bottom w:val="none" w:sz="0" w:space="0" w:color="auto"/>
        <w:right w:val="none" w:sz="0" w:space="0" w:color="auto"/>
      </w:divBdr>
    </w:div>
    <w:div w:id="2046515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kras-kids.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ameo.com/books/005556781d618c17e53e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osmintrud.ru/docs/mintrud/handicapped/27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asclp@mail.r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dcconferences.com.au/isei2019/Lunch_Discussion_Groups" TargetMode="External"/><Relationship Id="rId1" Type="http://schemas.openxmlformats.org/officeDocument/2006/relationships/hyperlink" Target="http://www.dcconferences.com.au/isei2019/About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4A0C0-9521-419E-BA2F-D7CD1A36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4185</Words>
  <Characters>23861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Владимир</cp:lastModifiedBy>
  <cp:revision>3</cp:revision>
  <dcterms:created xsi:type="dcterms:W3CDTF">2022-01-14T21:36:00Z</dcterms:created>
  <dcterms:modified xsi:type="dcterms:W3CDTF">2022-01-14T21:51:00Z</dcterms:modified>
</cp:coreProperties>
</file>