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2C17C" w14:textId="26CB47F6" w:rsidR="00506F3E" w:rsidRPr="00506F3E" w:rsidRDefault="0064642E" w:rsidP="00506F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06F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B09E84" wp14:editId="5F945E04">
            <wp:extent cx="280609" cy="323850"/>
            <wp:effectExtent l="0" t="0" r="5715" b="0"/>
            <wp:docPr id="111765476" name="Рисунок 111765476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9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F3E">
        <w:rPr>
          <w:rFonts w:ascii="Times New Roman" w:hAnsi="Times New Roman" w:cs="Times New Roman"/>
          <w:szCs w:val="24"/>
        </w:rPr>
        <w:t>Центр компетенции</w:t>
      </w:r>
    </w:p>
    <w:p w14:paraId="672A6659" w14:textId="78855BDB" w:rsidR="0064642E" w:rsidRPr="00506F3E" w:rsidRDefault="0064642E" w:rsidP="00506F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943634"/>
          <w:szCs w:val="24"/>
        </w:rPr>
      </w:pPr>
      <w:r w:rsidRPr="00506F3E">
        <w:rPr>
          <w:rFonts w:ascii="Times New Roman" w:hAnsi="Times New Roman" w:cs="Times New Roman"/>
          <w:szCs w:val="24"/>
        </w:rPr>
        <w:t xml:space="preserve"> </w:t>
      </w:r>
      <w:proofErr w:type="gramStart"/>
      <w:r w:rsidR="3496BA9C" w:rsidRPr="00506F3E">
        <w:rPr>
          <w:rFonts w:ascii="Times New Roman" w:hAnsi="Times New Roman" w:cs="Times New Roman"/>
          <w:szCs w:val="24"/>
        </w:rPr>
        <w:t>по</w:t>
      </w:r>
      <w:proofErr w:type="gramEnd"/>
      <w:r w:rsidR="3496BA9C" w:rsidRPr="00506F3E">
        <w:rPr>
          <w:rFonts w:ascii="Times New Roman" w:hAnsi="Times New Roman" w:cs="Times New Roman"/>
          <w:szCs w:val="24"/>
        </w:rPr>
        <w:t xml:space="preserve"> ранней помощи семье и детям</w:t>
      </w:r>
    </w:p>
    <w:p w14:paraId="7860D44D" w14:textId="77777777" w:rsidR="00414FAE" w:rsidRPr="00506F3E" w:rsidRDefault="00414FAE" w:rsidP="00646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3F3563" w14:textId="77777777" w:rsidR="0064642E" w:rsidRPr="00B04931" w:rsidRDefault="0064642E" w:rsidP="0064642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04931">
        <w:rPr>
          <w:rFonts w:ascii="Times New Roman" w:eastAsia="Calibri" w:hAnsi="Times New Roman" w:cs="Times New Roman"/>
          <w:i/>
          <w:sz w:val="24"/>
          <w:szCs w:val="24"/>
        </w:rPr>
        <w:t>Образовательный курс</w:t>
      </w:r>
    </w:p>
    <w:p w14:paraId="000E8517" w14:textId="77777777" w:rsidR="0064642E" w:rsidRPr="00B04931" w:rsidRDefault="0064642E" w:rsidP="0064642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04931">
        <w:rPr>
          <w:rFonts w:ascii="Times New Roman" w:eastAsia="Calibri" w:hAnsi="Times New Roman" w:cs="Times New Roman"/>
          <w:i/>
          <w:sz w:val="24"/>
          <w:szCs w:val="24"/>
        </w:rPr>
        <w:t>«Организационные основы ранней помощи»</w:t>
      </w:r>
    </w:p>
    <w:p w14:paraId="4CFCF9EA" w14:textId="77777777" w:rsidR="0064642E" w:rsidRPr="00B04931" w:rsidRDefault="0064642E" w:rsidP="0064642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04931">
        <w:rPr>
          <w:rFonts w:ascii="Times New Roman" w:eastAsia="Calibri" w:hAnsi="Times New Roman" w:cs="Times New Roman"/>
          <w:i/>
          <w:sz w:val="24"/>
          <w:szCs w:val="24"/>
        </w:rPr>
        <w:t>Модуль 1 «Философия и принципы ранней помощи»</w:t>
      </w:r>
    </w:p>
    <w:p w14:paraId="5DAB6C7B" w14:textId="77777777" w:rsidR="0064642E" w:rsidRPr="00506F3E" w:rsidRDefault="0064642E" w:rsidP="006464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5829FE" w14:textId="77777777" w:rsidR="00E70D96" w:rsidRDefault="00E70D96" w:rsidP="00E70D96">
      <w:r w:rsidRPr="00506F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 </w:t>
      </w:r>
      <w:r w:rsidRPr="00506F3E">
        <w:rPr>
          <w:rFonts w:ascii="Times New Roman" w:eastAsia="Calibri" w:hAnsi="Times New Roman" w:cs="Times New Roman"/>
          <w:sz w:val="24"/>
          <w:szCs w:val="24"/>
        </w:rPr>
        <w:t>Понятие «ранняя помощь», философия и принципы ранней помощи</w:t>
      </w:r>
    </w:p>
    <w:p w14:paraId="779316AE" w14:textId="01DD2637" w:rsidR="00E70D96" w:rsidRPr="00506F3E" w:rsidRDefault="00E70D96" w:rsidP="00E70D9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6F3E">
        <w:rPr>
          <w:rFonts w:ascii="Times New Roman" w:eastAsia="Calibri" w:hAnsi="Times New Roman" w:cs="Times New Roman"/>
          <w:b/>
          <w:sz w:val="24"/>
          <w:szCs w:val="24"/>
        </w:rPr>
        <w:t>Тема 2</w:t>
      </w:r>
      <w:r w:rsidRPr="00506F3E">
        <w:rPr>
          <w:rFonts w:ascii="Times New Roman" w:eastAsia="Calibri" w:hAnsi="Times New Roman" w:cs="Times New Roman"/>
          <w:sz w:val="24"/>
          <w:szCs w:val="24"/>
        </w:rPr>
        <w:t xml:space="preserve">. Функциональный подход на основе </w:t>
      </w:r>
      <w:proofErr w:type="gramStart"/>
      <w:r w:rsidRPr="00506F3E">
        <w:rPr>
          <w:rFonts w:ascii="Times New Roman" w:eastAsia="Calibri" w:hAnsi="Times New Roman" w:cs="Times New Roman"/>
          <w:sz w:val="24"/>
          <w:szCs w:val="24"/>
        </w:rPr>
        <w:t xml:space="preserve">МКФ </w:t>
      </w:r>
      <w:r w:rsidRPr="00E70D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6F3E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506F3E">
        <w:rPr>
          <w:rFonts w:ascii="Times New Roman" w:eastAsia="Calibri" w:hAnsi="Times New Roman" w:cs="Times New Roman"/>
          <w:sz w:val="24"/>
          <w:szCs w:val="24"/>
        </w:rPr>
        <w:t xml:space="preserve"> естественно – средового подхода</w:t>
      </w:r>
    </w:p>
    <w:p w14:paraId="60DA1742" w14:textId="77777777" w:rsidR="00E70D96" w:rsidRPr="00506F3E" w:rsidRDefault="00E70D96" w:rsidP="00E70D9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6F3E">
        <w:rPr>
          <w:rFonts w:ascii="Times New Roman" w:eastAsia="Calibri" w:hAnsi="Times New Roman" w:cs="Times New Roman"/>
          <w:b/>
          <w:sz w:val="24"/>
          <w:szCs w:val="24"/>
        </w:rPr>
        <w:t>Тема 3.</w:t>
      </w:r>
      <w:r w:rsidRPr="00506F3E">
        <w:rPr>
          <w:rFonts w:ascii="Times New Roman" w:eastAsia="Calibri" w:hAnsi="Times New Roman" w:cs="Times New Roman"/>
          <w:sz w:val="24"/>
          <w:szCs w:val="24"/>
        </w:rPr>
        <w:t xml:space="preserve"> Развитие головного мозга ребёнка раннего возраста.</w:t>
      </w:r>
    </w:p>
    <w:p w14:paraId="29BB172B" w14:textId="7118F03E" w:rsidR="00E70D96" w:rsidRPr="00506F3E" w:rsidRDefault="00E70D96" w:rsidP="00E70D9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0D96">
        <w:rPr>
          <w:rFonts w:ascii="Times New Roman" w:eastAsia="Calibri" w:hAnsi="Times New Roman" w:cs="Times New Roman"/>
          <w:b/>
          <w:sz w:val="24"/>
          <w:szCs w:val="24"/>
        </w:rPr>
        <w:t>Тема 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6F3E">
        <w:rPr>
          <w:rFonts w:ascii="Times New Roman" w:eastAsia="Calibri" w:hAnsi="Times New Roman" w:cs="Times New Roman"/>
          <w:sz w:val="24"/>
          <w:szCs w:val="24"/>
        </w:rPr>
        <w:t>Влияние раннего опыта на развитие ребёнка.</w:t>
      </w:r>
    </w:p>
    <w:p w14:paraId="09749E72" w14:textId="4C2163AC" w:rsidR="00E70D96" w:rsidRDefault="00E70D96" w:rsidP="00E70D96">
      <w:r w:rsidRPr="00E70D96">
        <w:rPr>
          <w:rFonts w:ascii="Times New Roman" w:eastAsia="Calibri" w:hAnsi="Times New Roman" w:cs="Times New Roman"/>
          <w:b/>
          <w:sz w:val="24"/>
          <w:szCs w:val="24"/>
        </w:rPr>
        <w:t>Тема 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06F3E">
        <w:rPr>
          <w:rFonts w:ascii="Times New Roman" w:eastAsia="Calibri" w:hAnsi="Times New Roman" w:cs="Times New Roman"/>
          <w:sz w:val="24"/>
          <w:szCs w:val="24"/>
        </w:rPr>
        <w:t xml:space="preserve">Изучение документа «Методические рекомендации по РП» </w:t>
      </w:r>
    </w:p>
    <w:p w14:paraId="59EF3C60" w14:textId="057DF4B4" w:rsidR="00E70D96" w:rsidRDefault="00E70D96" w:rsidP="00E70D96">
      <w:pPr>
        <w:rPr>
          <w:rFonts w:ascii="Times New Roman" w:eastAsia="Calibri" w:hAnsi="Times New Roman" w:cs="Times New Roman"/>
          <w:sz w:val="24"/>
          <w:szCs w:val="24"/>
        </w:rPr>
      </w:pPr>
      <w:r w:rsidRPr="00E70D96">
        <w:rPr>
          <w:rFonts w:ascii="Times New Roman" w:eastAsia="Calibri" w:hAnsi="Times New Roman" w:cs="Times New Roman"/>
          <w:b/>
          <w:sz w:val="24"/>
          <w:szCs w:val="24"/>
        </w:rPr>
        <w:t>Тема 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6F3E">
        <w:rPr>
          <w:rFonts w:ascii="Times New Roman" w:eastAsia="Calibri" w:hAnsi="Times New Roman" w:cs="Times New Roman"/>
          <w:sz w:val="24"/>
          <w:szCs w:val="24"/>
        </w:rPr>
        <w:t>Онтогенез развития детей раннего возраста</w:t>
      </w:r>
    </w:p>
    <w:p w14:paraId="163431FB" w14:textId="1EDEF69E" w:rsidR="00E70D96" w:rsidRDefault="00E70D96" w:rsidP="00E70D96">
      <w:r>
        <w:rPr>
          <w:rFonts w:ascii="Times New Roman" w:eastAsia="Calibri" w:hAnsi="Times New Roman" w:cs="Times New Roman"/>
          <w:b/>
          <w:sz w:val="24"/>
          <w:szCs w:val="24"/>
        </w:rPr>
        <w:t>Тема 7</w:t>
      </w:r>
      <w:r w:rsidRPr="00506F3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06F3E">
        <w:rPr>
          <w:rFonts w:ascii="Times New Roman" w:eastAsia="Calibri" w:hAnsi="Times New Roman" w:cs="Times New Roman"/>
          <w:sz w:val="24"/>
          <w:szCs w:val="24"/>
        </w:rPr>
        <w:t xml:space="preserve"> Основные понятия МКФ: понятие активности и участия, понятие функций и структур организма, факторы окружающей среды.</w:t>
      </w:r>
    </w:p>
    <w:p w14:paraId="6B6E199C" w14:textId="4366059D" w:rsidR="00E70D96" w:rsidRDefault="00E70D96" w:rsidP="00E70D96">
      <w:r w:rsidRPr="00506F3E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06F3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06F3E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работы СРП: цели и задачи, документы, регламентирующие работу, специалисты СРП, оценка эффективности деятельности.</w:t>
      </w:r>
    </w:p>
    <w:p w14:paraId="79D9750C" w14:textId="52E0CD88" w:rsidR="00E70D96" w:rsidRDefault="00E70D96" w:rsidP="00E70D96">
      <w:r w:rsidRPr="00506F3E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06F3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06F3E">
        <w:rPr>
          <w:rFonts w:ascii="Times New Roman" w:eastAsia="Calibri" w:hAnsi="Times New Roman" w:cs="Times New Roman"/>
          <w:sz w:val="24"/>
          <w:szCs w:val="24"/>
        </w:rPr>
        <w:t xml:space="preserve"> Система выявления детей, потенциально нуждающихся в РП</w:t>
      </w:r>
    </w:p>
    <w:p w14:paraId="266C4579" w14:textId="1539C6AE" w:rsidR="00E70D96" w:rsidRDefault="00E70D96" w:rsidP="00E70D96">
      <w:pPr>
        <w:rPr>
          <w:rFonts w:ascii="Times New Roman" w:eastAsia="Calibri" w:hAnsi="Times New Roman" w:cs="Times New Roman"/>
          <w:sz w:val="24"/>
          <w:szCs w:val="24"/>
        </w:rPr>
      </w:pPr>
      <w:r w:rsidRPr="00E70D96">
        <w:rPr>
          <w:rFonts w:ascii="Times New Roman" w:eastAsia="Calibri" w:hAnsi="Times New Roman" w:cs="Times New Roman"/>
          <w:b/>
          <w:sz w:val="24"/>
          <w:szCs w:val="24"/>
        </w:rPr>
        <w:t>Тема 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6F3E">
        <w:rPr>
          <w:rFonts w:ascii="Times New Roman" w:eastAsia="Calibri" w:hAnsi="Times New Roman" w:cs="Times New Roman"/>
          <w:sz w:val="24"/>
          <w:szCs w:val="24"/>
        </w:rPr>
        <w:t>Факторы окружающей среды, влияющие на активность ребенка</w:t>
      </w:r>
    </w:p>
    <w:p w14:paraId="2B98FA2F" w14:textId="15921129" w:rsidR="00E70D96" w:rsidRDefault="00E70D96" w:rsidP="00E70D96">
      <w:r>
        <w:rPr>
          <w:rFonts w:ascii="Times New Roman" w:eastAsia="Calibri" w:hAnsi="Times New Roman" w:cs="Times New Roman"/>
          <w:b/>
          <w:sz w:val="24"/>
          <w:szCs w:val="24"/>
        </w:rPr>
        <w:t>Тема 11</w:t>
      </w:r>
      <w:r w:rsidRPr="00506F3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06F3E">
        <w:rPr>
          <w:rFonts w:ascii="Times New Roman" w:eastAsia="Calibri" w:hAnsi="Times New Roman" w:cs="Times New Roman"/>
          <w:sz w:val="24"/>
          <w:szCs w:val="24"/>
        </w:rPr>
        <w:t xml:space="preserve"> Порядок оказания услуг РП: системная модель, услуги ранней помощи, функции специалистов, документооборот</w:t>
      </w:r>
    </w:p>
    <w:p w14:paraId="26C2A648" w14:textId="3256DE26" w:rsidR="00E70D96" w:rsidRDefault="00E70D96" w:rsidP="00E70D96">
      <w:r w:rsidRPr="00E70D96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Pr="00E70D96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506F3E">
        <w:rPr>
          <w:rFonts w:ascii="Times New Roman" w:eastAsia="Calibri" w:hAnsi="Times New Roman" w:cs="Times New Roman"/>
          <w:sz w:val="24"/>
          <w:szCs w:val="24"/>
        </w:rPr>
        <w:t>. Организация ПП: цели и задачи, алгоритм (процедура) проведения, специалисты и их взаимодействие</w:t>
      </w:r>
    </w:p>
    <w:p w14:paraId="01A6AFAC" w14:textId="19FA8DA1" w:rsidR="00E70D96" w:rsidRPr="00506F3E" w:rsidRDefault="00E70D96" w:rsidP="00E70D9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0D96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Pr="00E70D96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E70D9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06F3E">
        <w:rPr>
          <w:rFonts w:ascii="Times New Roman" w:eastAsia="Calibri" w:hAnsi="Times New Roman" w:cs="Times New Roman"/>
          <w:sz w:val="24"/>
          <w:szCs w:val="24"/>
        </w:rPr>
        <w:t xml:space="preserve"> Технология проведения ПП.</w:t>
      </w:r>
    </w:p>
    <w:p w14:paraId="3DDB92BC" w14:textId="6C4AB801" w:rsidR="00E70D96" w:rsidRDefault="00E70D96" w:rsidP="00E70D96">
      <w:r w:rsidRPr="00A55FF3">
        <w:rPr>
          <w:rFonts w:ascii="Times New Roman" w:eastAsia="Calibri" w:hAnsi="Times New Roman" w:cs="Times New Roman"/>
          <w:b/>
          <w:sz w:val="24"/>
          <w:szCs w:val="24"/>
        </w:rPr>
        <w:t>Тема 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55FF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06F3E">
        <w:rPr>
          <w:rFonts w:ascii="Times New Roman" w:eastAsia="Calibri" w:hAnsi="Times New Roman" w:cs="Times New Roman"/>
          <w:sz w:val="24"/>
          <w:szCs w:val="24"/>
        </w:rPr>
        <w:t xml:space="preserve"> Практическая работа «Проведение первичного приёма»</w:t>
      </w:r>
    </w:p>
    <w:p w14:paraId="57CC627C" w14:textId="77777777" w:rsidR="00E70D96" w:rsidRDefault="00E70D96" w:rsidP="00E70D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123861" w14:textId="77777777" w:rsidR="00E70D96" w:rsidRPr="00B04931" w:rsidRDefault="00E70D96" w:rsidP="00E70D9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04931">
        <w:rPr>
          <w:rFonts w:ascii="Times New Roman" w:eastAsia="Calibri" w:hAnsi="Times New Roman" w:cs="Times New Roman"/>
          <w:i/>
          <w:sz w:val="24"/>
          <w:szCs w:val="24"/>
        </w:rPr>
        <w:t>Образовательный курс</w:t>
      </w:r>
    </w:p>
    <w:p w14:paraId="318353D7" w14:textId="56EB19E5" w:rsidR="00E70D96" w:rsidRPr="00B04931" w:rsidRDefault="00E70D96" w:rsidP="00E70D9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04931">
        <w:rPr>
          <w:rFonts w:ascii="Times New Roman" w:eastAsia="Calibri" w:hAnsi="Times New Roman" w:cs="Times New Roman"/>
          <w:i/>
          <w:sz w:val="24"/>
          <w:szCs w:val="24"/>
        </w:rPr>
        <w:t>«Организационные основы ранней помощи»</w:t>
      </w:r>
    </w:p>
    <w:p w14:paraId="27EC2761" w14:textId="4E800BB9" w:rsidR="00E70D96" w:rsidRPr="00B04931" w:rsidRDefault="00E70D96" w:rsidP="00E70D96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4931">
        <w:rPr>
          <w:rFonts w:ascii="Times New Roman" w:eastAsia="Calibri" w:hAnsi="Times New Roman" w:cs="Times New Roman"/>
          <w:i/>
          <w:sz w:val="24"/>
          <w:szCs w:val="24"/>
        </w:rPr>
        <w:t>Модуль 2</w:t>
      </w:r>
      <w:r w:rsidRPr="00B0493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04931">
        <w:rPr>
          <w:rFonts w:ascii="Times New Roman" w:eastAsia="Times New Roman" w:hAnsi="Times New Roman" w:cs="Times New Roman"/>
          <w:i/>
          <w:sz w:val="24"/>
          <w:szCs w:val="24"/>
        </w:rPr>
        <w:t>«Технология проведения междисциплинарной оценки в программах ранней помощи»</w:t>
      </w:r>
    </w:p>
    <w:p w14:paraId="54A81F15" w14:textId="5FBB1A48" w:rsidR="00E70D96" w:rsidRPr="00B04931" w:rsidRDefault="00E70D96" w:rsidP="00E70D9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3EB4D1B" w14:textId="53CFF07E" w:rsidR="00E70D96" w:rsidRDefault="00E70D96" w:rsidP="00E70D96">
      <w:r w:rsidRPr="00E70D96">
        <w:rPr>
          <w:rFonts w:ascii="Times New Roman" w:eastAsia="Times New Roman" w:hAnsi="Times New Roman" w:cs="Times New Roman"/>
          <w:b/>
        </w:rPr>
        <w:t>Тема 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Системная модель ранней помощи: этапы для семьи и работа специалистов</w:t>
      </w:r>
    </w:p>
    <w:p w14:paraId="44F9BF7A" w14:textId="6B49E4B7" w:rsidR="00E70D96" w:rsidRDefault="00E70D96" w:rsidP="00E70D96">
      <w:r w:rsidRPr="00E70D96">
        <w:rPr>
          <w:rFonts w:ascii="Times New Roman" w:eastAsia="Times New Roman" w:hAnsi="Times New Roman" w:cs="Times New Roman"/>
          <w:b/>
        </w:rPr>
        <w:t>Тема 2.</w:t>
      </w:r>
      <w:r>
        <w:rPr>
          <w:rFonts w:ascii="Times New Roman" w:eastAsia="Times New Roman" w:hAnsi="Times New Roman" w:cs="Times New Roman"/>
        </w:rPr>
        <w:t xml:space="preserve"> </w:t>
      </w:r>
      <w:r w:rsidRPr="005C04DC">
        <w:rPr>
          <w:rFonts w:ascii="Times New Roman" w:eastAsia="Times New Roman" w:hAnsi="Times New Roman" w:cs="Times New Roman"/>
        </w:rPr>
        <w:t>Услуга «Проведение оценочных процедур для ИПРП»</w:t>
      </w:r>
      <w:r>
        <w:rPr>
          <w:rFonts w:ascii="Times New Roman" w:eastAsia="Times New Roman" w:hAnsi="Times New Roman" w:cs="Times New Roman"/>
        </w:rPr>
        <w:t xml:space="preserve"> (цель, принципы)</w:t>
      </w:r>
      <w:r w:rsidRPr="005C04DC">
        <w:rPr>
          <w:rFonts w:ascii="Times New Roman" w:eastAsia="Times New Roman" w:hAnsi="Times New Roman" w:cs="Times New Roman"/>
        </w:rPr>
        <w:t>, порядок оказание услуги</w:t>
      </w:r>
    </w:p>
    <w:p w14:paraId="3C338DC7" w14:textId="0CD8439C" w:rsidR="00E70D96" w:rsidRDefault="00E70D96" w:rsidP="00E70D96">
      <w:pPr>
        <w:rPr>
          <w:rFonts w:ascii="Times New Roman" w:eastAsia="Times New Roman" w:hAnsi="Times New Roman" w:cs="Times New Roman"/>
        </w:rPr>
      </w:pPr>
      <w:r w:rsidRPr="00E70D96">
        <w:rPr>
          <w:rFonts w:ascii="Times New Roman" w:eastAsia="Times New Roman" w:hAnsi="Times New Roman" w:cs="Times New Roman"/>
          <w:b/>
        </w:rPr>
        <w:t>Тема 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Компоненты междисциплинарной оценки, характеристика каждого компонента</w:t>
      </w:r>
    </w:p>
    <w:p w14:paraId="10C79B93" w14:textId="46651FEE" w:rsidR="00E70D96" w:rsidRDefault="00E70D96" w:rsidP="00E70D96">
      <w:pPr>
        <w:rPr>
          <w:rFonts w:ascii="Times New Roman" w:eastAsia="Times New Roman" w:hAnsi="Times New Roman" w:cs="Times New Roman"/>
        </w:rPr>
      </w:pPr>
      <w:r w:rsidRPr="00E70D96">
        <w:rPr>
          <w:rFonts w:ascii="Times New Roman" w:eastAsia="Times New Roman" w:hAnsi="Times New Roman" w:cs="Times New Roman"/>
          <w:b/>
        </w:rPr>
        <w:t>Тема 4.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Алгоритм проведения междисциплинарной оценки</w:t>
      </w:r>
    </w:p>
    <w:p w14:paraId="26821CB8" w14:textId="6008B634" w:rsidR="00E70D96" w:rsidRDefault="00E70D96" w:rsidP="00E70D96">
      <w:pPr>
        <w:rPr>
          <w:rFonts w:ascii="Times New Roman" w:eastAsia="Times New Roman" w:hAnsi="Times New Roman" w:cs="Times New Roman"/>
        </w:rPr>
      </w:pPr>
      <w:r w:rsidRPr="00E70D96">
        <w:rPr>
          <w:rFonts w:ascii="Times New Roman" w:eastAsia="Times New Roman" w:hAnsi="Times New Roman" w:cs="Times New Roman"/>
          <w:b/>
        </w:rPr>
        <w:t>Тема 5.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Супервизия первичного приема слушателей (заполнение бланка ПП)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Планирование междисциплинарной оценки (заполнение бланка МО)</w:t>
      </w:r>
    </w:p>
    <w:p w14:paraId="689477DD" w14:textId="260959FF" w:rsidR="00E70D96" w:rsidRDefault="00E70D96" w:rsidP="00E70D96">
      <w:pPr>
        <w:rPr>
          <w:rFonts w:ascii="Times New Roman" w:eastAsia="Times New Roman" w:hAnsi="Times New Roman" w:cs="Times New Roman"/>
        </w:rPr>
      </w:pPr>
      <w:r w:rsidRPr="00E70D96">
        <w:rPr>
          <w:rFonts w:ascii="Times New Roman" w:eastAsia="Times New Roman" w:hAnsi="Times New Roman" w:cs="Times New Roman"/>
          <w:b/>
        </w:rPr>
        <w:t>Тема 6.</w:t>
      </w:r>
      <w:r>
        <w:rPr>
          <w:rFonts w:ascii="Times New Roman" w:eastAsia="Times New Roman" w:hAnsi="Times New Roman" w:cs="Times New Roman"/>
        </w:rPr>
        <w:t xml:space="preserve"> </w:t>
      </w:r>
      <w:r w:rsidRPr="160C30DC">
        <w:rPr>
          <w:rFonts w:ascii="Times New Roman" w:eastAsia="Times New Roman" w:hAnsi="Times New Roman" w:cs="Times New Roman"/>
        </w:rPr>
        <w:t xml:space="preserve">Проведение дифференциальной диагностики (отработка гипотез) </w:t>
      </w:r>
    </w:p>
    <w:p w14:paraId="0B900F07" w14:textId="1A3F528B" w:rsidR="00B04931" w:rsidRPr="00B04931" w:rsidRDefault="00B04931" w:rsidP="00B04931">
      <w:pPr>
        <w:rPr>
          <w:rFonts w:ascii="Times New Roman" w:eastAsia="Times New Roman" w:hAnsi="Times New Roman" w:cs="Times New Roman"/>
        </w:rPr>
      </w:pPr>
      <w:r w:rsidRPr="00B04931">
        <w:rPr>
          <w:rFonts w:ascii="Times New Roman" w:eastAsia="Times New Roman" w:hAnsi="Times New Roman" w:cs="Times New Roman"/>
          <w:b/>
        </w:rPr>
        <w:t>Тема 7.</w:t>
      </w:r>
      <w:r>
        <w:rPr>
          <w:rFonts w:ascii="Times New Roman" w:eastAsia="Times New Roman" w:hAnsi="Times New Roman" w:cs="Times New Roman"/>
        </w:rPr>
        <w:t xml:space="preserve"> </w:t>
      </w:r>
      <w:r w:rsidRPr="00B04931">
        <w:rPr>
          <w:rFonts w:ascii="Times New Roman" w:eastAsia="Times New Roman" w:hAnsi="Times New Roman" w:cs="Times New Roman"/>
        </w:rPr>
        <w:t>Оценка рутин (знакомство с методикой «</w:t>
      </w:r>
      <w:proofErr w:type="spellStart"/>
      <w:proofErr w:type="gramStart"/>
      <w:r w:rsidRPr="00B04931">
        <w:rPr>
          <w:rFonts w:ascii="Times New Roman" w:eastAsia="Times New Roman" w:hAnsi="Times New Roman" w:cs="Times New Roman"/>
        </w:rPr>
        <w:t>MEISR»+</w:t>
      </w:r>
      <w:proofErr w:type="gramEnd"/>
      <w:r w:rsidRPr="00B04931">
        <w:rPr>
          <w:rFonts w:ascii="Times New Roman" w:eastAsia="Times New Roman" w:hAnsi="Times New Roman" w:cs="Times New Roman"/>
        </w:rPr>
        <w:t>Типичный</w:t>
      </w:r>
      <w:proofErr w:type="spellEnd"/>
      <w:r w:rsidRPr="00B04931">
        <w:rPr>
          <w:rFonts w:ascii="Times New Roman" w:eastAsia="Times New Roman" w:hAnsi="Times New Roman" w:cs="Times New Roman"/>
        </w:rPr>
        <w:t xml:space="preserve"> день): методика, проведение, бланк, выводы</w:t>
      </w:r>
    </w:p>
    <w:p w14:paraId="19733DFA" w14:textId="0A4E53C6" w:rsidR="00B04931" w:rsidRDefault="00B04931" w:rsidP="00B04931">
      <w:pPr>
        <w:rPr>
          <w:rFonts w:ascii="Times New Roman" w:eastAsia="Times New Roman" w:hAnsi="Times New Roman" w:cs="Times New Roman"/>
        </w:rPr>
      </w:pPr>
      <w:r w:rsidRPr="00B04931">
        <w:rPr>
          <w:rFonts w:ascii="Times New Roman" w:eastAsia="Times New Roman" w:hAnsi="Times New Roman" w:cs="Times New Roman"/>
          <w:b/>
        </w:rPr>
        <w:lastRenderedPageBreak/>
        <w:t>Тема 8.</w:t>
      </w:r>
      <w:r>
        <w:rPr>
          <w:rFonts w:ascii="Times New Roman" w:eastAsia="Times New Roman" w:hAnsi="Times New Roman" w:cs="Times New Roman"/>
        </w:rPr>
        <w:t xml:space="preserve"> </w:t>
      </w:r>
      <w:r w:rsidRPr="00B04931">
        <w:rPr>
          <w:rFonts w:ascii="Times New Roman" w:eastAsia="Times New Roman" w:hAnsi="Times New Roman" w:cs="Times New Roman"/>
        </w:rPr>
        <w:t>Анализ проблемных рутин, определение направлений углубленной оценки развития навыков (практическое занятие)</w:t>
      </w:r>
    </w:p>
    <w:p w14:paraId="4AD62306" w14:textId="360F0F08" w:rsidR="00B04931" w:rsidRPr="00B04931" w:rsidRDefault="00B04931" w:rsidP="00B04931">
      <w:pPr>
        <w:rPr>
          <w:rFonts w:ascii="Times New Roman" w:eastAsia="Times New Roman" w:hAnsi="Times New Roman" w:cs="Times New Roman"/>
        </w:rPr>
      </w:pPr>
      <w:r w:rsidRPr="00B04931">
        <w:rPr>
          <w:rFonts w:ascii="Times New Roman" w:eastAsia="Times New Roman" w:hAnsi="Times New Roman" w:cs="Times New Roman"/>
          <w:b/>
        </w:rPr>
        <w:t>Тема 9.</w:t>
      </w:r>
      <w:r>
        <w:rPr>
          <w:rFonts w:ascii="Times New Roman" w:eastAsia="Times New Roman" w:hAnsi="Times New Roman" w:cs="Times New Roman"/>
        </w:rPr>
        <w:t xml:space="preserve"> </w:t>
      </w:r>
      <w:r w:rsidRPr="00B04931">
        <w:rPr>
          <w:rFonts w:ascii="Times New Roman" w:eastAsia="Times New Roman" w:hAnsi="Times New Roman" w:cs="Times New Roman"/>
        </w:rPr>
        <w:t>Использование МКФ для планирования углубленной оценки навыков у ребенка, диагностические инструменты</w:t>
      </w:r>
    </w:p>
    <w:p w14:paraId="140A6856" w14:textId="0AFCFC99" w:rsidR="00B04931" w:rsidRPr="00B04931" w:rsidRDefault="00B04931" w:rsidP="00B04931">
      <w:pPr>
        <w:rPr>
          <w:rFonts w:ascii="Times New Roman" w:eastAsia="Times New Roman" w:hAnsi="Times New Roman" w:cs="Times New Roman"/>
        </w:rPr>
      </w:pPr>
      <w:r w:rsidRPr="00B04931">
        <w:rPr>
          <w:rFonts w:ascii="Times New Roman" w:eastAsia="Times New Roman" w:hAnsi="Times New Roman" w:cs="Times New Roman"/>
          <w:b/>
        </w:rPr>
        <w:t>Тема 10.</w:t>
      </w:r>
      <w:r>
        <w:rPr>
          <w:rFonts w:ascii="Times New Roman" w:eastAsia="Times New Roman" w:hAnsi="Times New Roman" w:cs="Times New Roman"/>
        </w:rPr>
        <w:t xml:space="preserve"> </w:t>
      </w:r>
      <w:r w:rsidRPr="00B04931">
        <w:rPr>
          <w:rFonts w:ascii="Times New Roman" w:eastAsia="Times New Roman" w:hAnsi="Times New Roman" w:cs="Times New Roman"/>
        </w:rPr>
        <w:t xml:space="preserve">Технология проведения углубленной оценки на примере </w:t>
      </w:r>
      <w:r>
        <w:rPr>
          <w:rFonts w:ascii="Times New Roman" w:eastAsia="Times New Roman" w:hAnsi="Times New Roman" w:cs="Times New Roman"/>
        </w:rPr>
        <w:t>домена Д1</w:t>
      </w:r>
    </w:p>
    <w:p w14:paraId="6E5165D5" w14:textId="267325B7" w:rsidR="00B04931" w:rsidRPr="00B04931" w:rsidRDefault="00B04931" w:rsidP="00B04931">
      <w:pPr>
        <w:rPr>
          <w:rFonts w:ascii="Times New Roman" w:eastAsia="Times New Roman" w:hAnsi="Times New Roman" w:cs="Times New Roman"/>
        </w:rPr>
      </w:pPr>
      <w:r w:rsidRPr="00B04931">
        <w:rPr>
          <w:rFonts w:ascii="Times New Roman" w:eastAsia="Times New Roman" w:hAnsi="Times New Roman" w:cs="Times New Roman"/>
          <w:b/>
        </w:rPr>
        <w:t>Тема 11.</w:t>
      </w:r>
      <w:r>
        <w:rPr>
          <w:rFonts w:ascii="Times New Roman" w:eastAsia="Times New Roman" w:hAnsi="Times New Roman" w:cs="Times New Roman"/>
        </w:rPr>
        <w:t xml:space="preserve"> </w:t>
      </w:r>
      <w:r w:rsidRPr="00B04931">
        <w:rPr>
          <w:rFonts w:ascii="Times New Roman" w:eastAsia="Times New Roman" w:hAnsi="Times New Roman" w:cs="Times New Roman"/>
        </w:rPr>
        <w:t>Технология проведения углубленной оценки на примере домена Д3</w:t>
      </w:r>
    </w:p>
    <w:p w14:paraId="79F08C06" w14:textId="2A7AB6CC" w:rsidR="00B04931" w:rsidRDefault="00B04931" w:rsidP="00B04931">
      <w:pPr>
        <w:rPr>
          <w:rFonts w:ascii="Times New Roman" w:eastAsia="Times New Roman" w:hAnsi="Times New Roman" w:cs="Times New Roman"/>
        </w:rPr>
      </w:pPr>
      <w:r w:rsidRPr="00B04931">
        <w:rPr>
          <w:rFonts w:ascii="Times New Roman" w:eastAsia="Times New Roman" w:hAnsi="Times New Roman" w:cs="Times New Roman"/>
          <w:b/>
        </w:rPr>
        <w:t>Тема 12.</w:t>
      </w:r>
      <w:r>
        <w:rPr>
          <w:rFonts w:ascii="Times New Roman" w:eastAsia="Times New Roman" w:hAnsi="Times New Roman" w:cs="Times New Roman"/>
        </w:rPr>
        <w:t xml:space="preserve"> </w:t>
      </w:r>
      <w:r w:rsidRPr="00B04931">
        <w:rPr>
          <w:rFonts w:ascii="Times New Roman" w:eastAsia="Times New Roman" w:hAnsi="Times New Roman" w:cs="Times New Roman"/>
        </w:rPr>
        <w:t>Технология проведения углубленной оценки на примере домена Д4</w:t>
      </w:r>
    </w:p>
    <w:p w14:paraId="2943E26E" w14:textId="3F1FFA46" w:rsidR="00B04931" w:rsidRDefault="00B04931" w:rsidP="00B04931">
      <w:r w:rsidRPr="00B04931">
        <w:rPr>
          <w:rFonts w:ascii="Times New Roman" w:eastAsia="Times New Roman" w:hAnsi="Times New Roman" w:cs="Times New Roman"/>
          <w:b/>
        </w:rPr>
        <w:t>Тема 13.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Оценка мотивационных факторов</w:t>
      </w:r>
    </w:p>
    <w:p w14:paraId="2C524F22" w14:textId="48D1230D" w:rsidR="00B04931" w:rsidRDefault="00B04931" w:rsidP="00B04931">
      <w:pPr>
        <w:rPr>
          <w:rFonts w:ascii="Times New Roman" w:eastAsia="Times New Roman" w:hAnsi="Times New Roman" w:cs="Times New Roman"/>
        </w:rPr>
      </w:pPr>
      <w:r w:rsidRPr="00B04931">
        <w:rPr>
          <w:rFonts w:ascii="Times New Roman" w:eastAsia="Times New Roman" w:hAnsi="Times New Roman" w:cs="Times New Roman"/>
          <w:b/>
        </w:rPr>
        <w:t xml:space="preserve">Тема 14. </w:t>
      </w:r>
      <w:r>
        <w:rPr>
          <w:rFonts w:ascii="Times New Roman" w:eastAsia="Times New Roman" w:hAnsi="Times New Roman" w:cs="Times New Roman"/>
        </w:rPr>
        <w:t>Технология проведения междисциплинарного консилиума (группы заполняют разные протоколы, представляют заключения, совместно заполняют бланк Результаты МО).</w:t>
      </w:r>
    </w:p>
    <w:p w14:paraId="6CB29587" w14:textId="1A3A787A" w:rsidR="00B04931" w:rsidRDefault="00B04931" w:rsidP="00B04931">
      <w:pPr>
        <w:rPr>
          <w:rFonts w:ascii="Times New Roman" w:eastAsia="Times New Roman" w:hAnsi="Times New Roman" w:cs="Times New Roman"/>
        </w:rPr>
      </w:pPr>
      <w:r w:rsidRPr="00B04931">
        <w:rPr>
          <w:rFonts w:ascii="Times New Roman" w:eastAsia="Times New Roman" w:hAnsi="Times New Roman" w:cs="Times New Roman"/>
          <w:b/>
        </w:rPr>
        <w:t>Тема 15.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Практика подготовки заключения по результатам УО</w:t>
      </w:r>
    </w:p>
    <w:p w14:paraId="1A1F5581" w14:textId="502C9020" w:rsidR="00B04931" w:rsidRDefault="00B04931" w:rsidP="00B04931">
      <w:r w:rsidRPr="00B04931">
        <w:rPr>
          <w:rFonts w:ascii="Times New Roman" w:eastAsia="Times New Roman" w:hAnsi="Times New Roman" w:cs="Times New Roman"/>
          <w:b/>
        </w:rPr>
        <w:t>Тема 16.</w:t>
      </w:r>
      <w:r>
        <w:rPr>
          <w:rFonts w:ascii="Times New Roman" w:eastAsia="Times New Roman" w:hAnsi="Times New Roman" w:cs="Times New Roman"/>
        </w:rPr>
        <w:t xml:space="preserve"> </w:t>
      </w:r>
      <w:r w:rsidRPr="160C30DC">
        <w:rPr>
          <w:rFonts w:ascii="Times New Roman" w:eastAsia="Times New Roman" w:hAnsi="Times New Roman" w:cs="Times New Roman"/>
        </w:rPr>
        <w:t>Планирование услуг для составления ИПРП, обзор услуг</w:t>
      </w:r>
    </w:p>
    <w:p w14:paraId="6DE5F062" w14:textId="77777777" w:rsidR="00B04931" w:rsidRDefault="00B04931" w:rsidP="00B04931">
      <w:pPr>
        <w:rPr>
          <w:rFonts w:ascii="Times New Roman" w:eastAsia="Times New Roman" w:hAnsi="Times New Roman" w:cs="Times New Roman"/>
        </w:rPr>
      </w:pPr>
    </w:p>
    <w:p w14:paraId="1236D9D4" w14:textId="77777777" w:rsidR="00B04931" w:rsidRPr="00B04931" w:rsidRDefault="00B04931" w:rsidP="00B0493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04931">
        <w:rPr>
          <w:rFonts w:ascii="Times New Roman" w:eastAsia="Calibri" w:hAnsi="Times New Roman" w:cs="Times New Roman"/>
          <w:i/>
          <w:sz w:val="24"/>
          <w:szCs w:val="24"/>
        </w:rPr>
        <w:t>Образовательный курс</w:t>
      </w:r>
    </w:p>
    <w:p w14:paraId="5D4F4BFE" w14:textId="77777777" w:rsidR="00B04931" w:rsidRPr="00B04931" w:rsidRDefault="00B04931" w:rsidP="00B0493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04931">
        <w:rPr>
          <w:rFonts w:ascii="Times New Roman" w:eastAsia="Calibri" w:hAnsi="Times New Roman" w:cs="Times New Roman"/>
          <w:i/>
          <w:sz w:val="24"/>
          <w:szCs w:val="24"/>
        </w:rPr>
        <w:t>«Организационные основы ранней помощи»</w:t>
      </w:r>
    </w:p>
    <w:p w14:paraId="46232F08" w14:textId="032CD15B" w:rsidR="00B04931" w:rsidRPr="00B04931" w:rsidRDefault="00B04931" w:rsidP="00B04931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Модуль 3</w:t>
      </w:r>
      <w:r w:rsidRPr="00B0493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04931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B04931">
        <w:rPr>
          <w:rFonts w:ascii="Times New Roman" w:eastAsia="Times New Roman" w:hAnsi="Times New Roman" w:cs="Times New Roman"/>
          <w:i/>
          <w:sz w:val="24"/>
          <w:szCs w:val="24"/>
        </w:rPr>
        <w:t>Построение индивидуальной программы ранней помощи</w:t>
      </w:r>
      <w:r w:rsidRPr="00B04931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14:paraId="4ED024FD" w14:textId="77777777" w:rsidR="00B04931" w:rsidRDefault="00B04931" w:rsidP="00B0493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A82F6D4" w14:textId="6850E36C" w:rsidR="00B04931" w:rsidRDefault="00B04931" w:rsidP="00B04931">
      <w:r w:rsidRPr="00B04931">
        <w:rPr>
          <w:rFonts w:ascii="Times New Roman" w:eastAsia="Times New Roman" w:hAnsi="Times New Roman" w:cs="Times New Roman"/>
          <w:b/>
        </w:rPr>
        <w:t>Тема 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Актуализация знания МДО. </w:t>
      </w:r>
    </w:p>
    <w:p w14:paraId="5D43DDC2" w14:textId="03D289DB" w:rsidR="00B04931" w:rsidRDefault="00B04931" w:rsidP="00B04931">
      <w:r w:rsidRPr="00B04931">
        <w:rPr>
          <w:rFonts w:ascii="Times New Roman" w:eastAsia="Times New Roman" w:hAnsi="Times New Roman" w:cs="Times New Roman"/>
          <w:b/>
        </w:rPr>
        <w:t>Тема 2.</w:t>
      </w:r>
      <w:r>
        <w:rPr>
          <w:rFonts w:ascii="Times New Roman" w:eastAsia="Times New Roman" w:hAnsi="Times New Roman" w:cs="Times New Roman"/>
        </w:rPr>
        <w:t xml:space="preserve"> Супервизия случаев СРП</w:t>
      </w:r>
      <w:r>
        <w:rPr>
          <w:rFonts w:ascii="Times New Roman" w:eastAsia="Times New Roman" w:hAnsi="Times New Roman" w:cs="Times New Roman"/>
        </w:rPr>
        <w:t>. (проверка домашнего задания)</w:t>
      </w:r>
    </w:p>
    <w:p w14:paraId="0F9F44E7" w14:textId="43A3246F" w:rsidR="00B04931" w:rsidRDefault="00B04931" w:rsidP="00B04931">
      <w:pPr>
        <w:rPr>
          <w:rFonts w:ascii="Times New Roman" w:hAnsi="Times New Roman" w:cs="Times New Roman"/>
        </w:rPr>
      </w:pPr>
      <w:r w:rsidRPr="00B04931">
        <w:rPr>
          <w:rFonts w:ascii="Times New Roman" w:hAnsi="Times New Roman" w:cs="Times New Roman"/>
          <w:b/>
        </w:rPr>
        <w:t>Тема 3.</w:t>
      </w:r>
      <w:r>
        <w:rPr>
          <w:rFonts w:ascii="Times New Roman" w:hAnsi="Times New Roman" w:cs="Times New Roman"/>
        </w:rPr>
        <w:t xml:space="preserve"> </w:t>
      </w:r>
      <w:r w:rsidRPr="3721B0EE">
        <w:rPr>
          <w:rFonts w:ascii="Times New Roman" w:hAnsi="Times New Roman" w:cs="Times New Roman"/>
        </w:rPr>
        <w:t xml:space="preserve"> «Индивидуальная программа ранней помощи: компоненты и алгоритм составления»</w:t>
      </w:r>
    </w:p>
    <w:p w14:paraId="6C231B32" w14:textId="05464A4F" w:rsidR="00B04931" w:rsidRPr="00397E53" w:rsidRDefault="00B04931" w:rsidP="00B04931">
      <w:pPr>
        <w:rPr>
          <w:rFonts w:ascii="Times New Roman" w:eastAsia="Times New Roman" w:hAnsi="Times New Roman" w:cs="Times New Roman"/>
        </w:rPr>
      </w:pPr>
      <w:r w:rsidRPr="00B04931">
        <w:rPr>
          <w:rFonts w:ascii="Times New Roman" w:eastAsia="Times New Roman" w:hAnsi="Times New Roman" w:cs="Times New Roman"/>
          <w:b/>
        </w:rPr>
        <w:t>Тема 4.</w:t>
      </w:r>
      <w:r>
        <w:rPr>
          <w:rFonts w:ascii="Times New Roman" w:eastAsia="Times New Roman" w:hAnsi="Times New Roman" w:cs="Times New Roman"/>
        </w:rPr>
        <w:t xml:space="preserve"> </w:t>
      </w:r>
      <w:r w:rsidRPr="3721B0EE">
        <w:rPr>
          <w:rFonts w:ascii="Times New Roman" w:eastAsia="Times New Roman" w:hAnsi="Times New Roman" w:cs="Times New Roman"/>
        </w:rPr>
        <w:t xml:space="preserve"> Обзор услуг ранней помощи</w:t>
      </w:r>
    </w:p>
    <w:p w14:paraId="19D73FBB" w14:textId="586DF372" w:rsidR="00B04931" w:rsidRDefault="00B04931" w:rsidP="00B04931">
      <w:pPr>
        <w:rPr>
          <w:rFonts w:ascii="Times New Roman" w:eastAsia="Times New Roman" w:hAnsi="Times New Roman" w:cs="Times New Roman"/>
        </w:rPr>
      </w:pPr>
      <w:r w:rsidRPr="00B04931">
        <w:rPr>
          <w:rFonts w:ascii="Times New Roman" w:eastAsia="Times New Roman" w:hAnsi="Times New Roman" w:cs="Times New Roman"/>
          <w:b/>
        </w:rPr>
        <w:t>Тема 5.</w:t>
      </w:r>
      <w:r w:rsidRPr="3721B0EE">
        <w:rPr>
          <w:rFonts w:ascii="Times New Roman" w:eastAsia="Times New Roman" w:hAnsi="Times New Roman" w:cs="Times New Roman"/>
        </w:rPr>
        <w:t xml:space="preserve"> Разработка ИПРП, выбор услуг.</w:t>
      </w:r>
    </w:p>
    <w:p w14:paraId="3D144973" w14:textId="173A8C4B" w:rsidR="00B04931" w:rsidRDefault="00B04931" w:rsidP="00B04931">
      <w:r w:rsidRPr="00B04931">
        <w:rPr>
          <w:rFonts w:ascii="Times New Roman" w:eastAsia="Times New Roman" w:hAnsi="Times New Roman" w:cs="Times New Roman"/>
          <w:b/>
        </w:rPr>
        <w:t>Тема 6.</w:t>
      </w:r>
      <w:r>
        <w:rPr>
          <w:rFonts w:ascii="Times New Roman" w:eastAsia="Times New Roman" w:hAnsi="Times New Roman" w:cs="Times New Roman"/>
        </w:rPr>
        <w:t xml:space="preserve"> </w:t>
      </w:r>
      <w:r w:rsidRPr="00E2404B">
        <w:rPr>
          <w:rFonts w:ascii="Times New Roman" w:hAnsi="Times New Roman" w:cs="Times New Roman"/>
        </w:rPr>
        <w:t xml:space="preserve"> «Понятие функциональные цели»</w:t>
      </w:r>
    </w:p>
    <w:p w14:paraId="4E52936C" w14:textId="1C9F8C7E" w:rsidR="00B04931" w:rsidRPr="00AA02FE" w:rsidRDefault="00B04931" w:rsidP="00B04931">
      <w:pPr>
        <w:rPr>
          <w:rFonts w:ascii="Times New Roman" w:eastAsia="Times New Roman" w:hAnsi="Times New Roman" w:cs="Times New Roman"/>
        </w:rPr>
      </w:pPr>
      <w:r w:rsidRPr="00B04931">
        <w:rPr>
          <w:rFonts w:ascii="Times New Roman" w:eastAsia="Times New Roman" w:hAnsi="Times New Roman" w:cs="Times New Roman"/>
          <w:b/>
        </w:rPr>
        <w:t>Тема 7</w:t>
      </w:r>
      <w:r>
        <w:rPr>
          <w:rFonts w:ascii="Times New Roman" w:eastAsia="Times New Roman" w:hAnsi="Times New Roman" w:cs="Times New Roman"/>
        </w:rPr>
        <w:t xml:space="preserve">. </w:t>
      </w:r>
      <w:r w:rsidRPr="00AA02FE">
        <w:rPr>
          <w:rFonts w:ascii="Times New Roman" w:eastAsia="Times New Roman" w:hAnsi="Times New Roman" w:cs="Times New Roman"/>
        </w:rPr>
        <w:t xml:space="preserve"> «Планирование индивидуальной сессии»</w:t>
      </w:r>
    </w:p>
    <w:p w14:paraId="50EE7D7C" w14:textId="0811FDE3" w:rsidR="00B04931" w:rsidRDefault="00B04931" w:rsidP="00B04931">
      <w:r w:rsidRPr="00B04931">
        <w:rPr>
          <w:rFonts w:ascii="Times New Roman" w:hAnsi="Times New Roman" w:cs="Times New Roman"/>
          <w:b/>
        </w:rPr>
        <w:t>Тема 8.</w:t>
      </w:r>
      <w:r>
        <w:rPr>
          <w:rFonts w:ascii="Times New Roman" w:hAnsi="Times New Roman" w:cs="Times New Roman"/>
        </w:rPr>
        <w:t xml:space="preserve"> </w:t>
      </w:r>
      <w:r w:rsidRPr="00E2404B">
        <w:rPr>
          <w:rFonts w:ascii="Times New Roman" w:hAnsi="Times New Roman" w:cs="Times New Roman"/>
        </w:rPr>
        <w:t>«Промежуточная и итоговая оценка реализации ИПРП»</w:t>
      </w:r>
    </w:p>
    <w:p w14:paraId="6968530B" w14:textId="77777777" w:rsidR="00B04931" w:rsidRDefault="00B04931" w:rsidP="00B0493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BBF5533" w14:textId="77777777" w:rsidR="00B04931" w:rsidRPr="00B04931" w:rsidRDefault="00B04931" w:rsidP="00B0493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04931">
        <w:rPr>
          <w:rFonts w:ascii="Times New Roman" w:eastAsia="Calibri" w:hAnsi="Times New Roman" w:cs="Times New Roman"/>
          <w:i/>
          <w:sz w:val="24"/>
          <w:szCs w:val="24"/>
        </w:rPr>
        <w:t>Образовательный курс</w:t>
      </w:r>
    </w:p>
    <w:p w14:paraId="56346D27" w14:textId="77777777" w:rsidR="00B04931" w:rsidRPr="00B04931" w:rsidRDefault="00B04931" w:rsidP="00B0493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04931">
        <w:rPr>
          <w:rFonts w:ascii="Times New Roman" w:eastAsia="Calibri" w:hAnsi="Times New Roman" w:cs="Times New Roman"/>
          <w:i/>
          <w:sz w:val="24"/>
          <w:szCs w:val="24"/>
        </w:rPr>
        <w:t>«Организационные основы ранней помощи»</w:t>
      </w:r>
    </w:p>
    <w:p w14:paraId="344C5306" w14:textId="107C750C" w:rsidR="00B04931" w:rsidRDefault="00B04931" w:rsidP="00B04931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Модуль 4</w:t>
      </w:r>
      <w:r w:rsidRPr="00B0493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04931">
        <w:rPr>
          <w:rFonts w:ascii="Times New Roman" w:eastAsia="Times New Roman" w:hAnsi="Times New Roman" w:cs="Times New Roman"/>
          <w:i/>
          <w:sz w:val="24"/>
          <w:szCs w:val="24"/>
        </w:rPr>
        <w:t>«Специальные технологии оказания помощи детям с различными нарушениями»</w:t>
      </w:r>
    </w:p>
    <w:p w14:paraId="5DE24875" w14:textId="77777777" w:rsidR="00B04931" w:rsidRDefault="00B04931" w:rsidP="00B04931">
      <w:pPr>
        <w:rPr>
          <w:lang w:eastAsia="ru-RU"/>
        </w:rPr>
      </w:pPr>
    </w:p>
    <w:p w14:paraId="79B54A46" w14:textId="0F76A113" w:rsidR="00B04931" w:rsidRDefault="00B04931" w:rsidP="00B04931">
      <w:r w:rsidRPr="00B04931">
        <w:rPr>
          <w:rFonts w:ascii="Times New Roman" w:eastAsia="Times New Roman" w:hAnsi="Times New Roman" w:cs="Times New Roman"/>
          <w:b/>
        </w:rPr>
        <w:t>Тема 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«Промежуточная и итоговая оценка реализации ИПРП»</w:t>
      </w:r>
    </w:p>
    <w:p w14:paraId="3AEF4F60" w14:textId="59D2232D" w:rsidR="00B04931" w:rsidRDefault="00B04931" w:rsidP="00B04931">
      <w:r w:rsidRPr="00B04931">
        <w:rPr>
          <w:rFonts w:ascii="Times New Roman" w:eastAsia="Times New Roman" w:hAnsi="Times New Roman" w:cs="Times New Roman"/>
          <w:b/>
        </w:rPr>
        <w:t>Тема 2.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</w:rPr>
        <w:t>собенности развития зрительной и слуховой системы</w:t>
      </w:r>
    </w:p>
    <w:p w14:paraId="09C4D7BE" w14:textId="6C113410" w:rsidR="00B04931" w:rsidRDefault="00B04931" w:rsidP="00B04931">
      <w:r w:rsidRPr="00B04931">
        <w:rPr>
          <w:rFonts w:ascii="Times New Roman" w:hAnsi="Times New Roman" w:cs="Times New Roman"/>
          <w:b/>
        </w:rPr>
        <w:t>Тема 3.</w:t>
      </w:r>
      <w:r>
        <w:rPr>
          <w:rFonts w:ascii="Times New Roman" w:hAnsi="Times New Roman" w:cs="Times New Roman"/>
        </w:rPr>
        <w:t xml:space="preserve"> </w:t>
      </w:r>
      <w:r w:rsidRPr="00E52E78">
        <w:rPr>
          <w:rFonts w:ascii="Times New Roman" w:eastAsia="Times New Roman" w:hAnsi="Times New Roman" w:cs="Times New Roman"/>
        </w:rPr>
        <w:t xml:space="preserve"> «Особенности развития детей с Синдромом Дауна»</w:t>
      </w:r>
    </w:p>
    <w:p w14:paraId="5F953A89" w14:textId="46A59CF9" w:rsidR="00B04931" w:rsidRDefault="00B04931" w:rsidP="00B04931">
      <w:r w:rsidRPr="00B04931">
        <w:rPr>
          <w:rFonts w:ascii="Times New Roman" w:eastAsia="Times New Roman" w:hAnsi="Times New Roman" w:cs="Times New Roman"/>
          <w:b/>
        </w:rPr>
        <w:t>Тема 4</w:t>
      </w:r>
      <w:r>
        <w:rPr>
          <w:rFonts w:ascii="Times New Roman" w:eastAsia="Times New Roman" w:hAnsi="Times New Roman" w:cs="Times New Roman"/>
        </w:rPr>
        <w:t xml:space="preserve">. </w:t>
      </w:r>
      <w:r w:rsidRPr="00E52E78">
        <w:rPr>
          <w:rFonts w:ascii="Times New Roman" w:eastAsia="Times New Roman" w:hAnsi="Times New Roman" w:cs="Times New Roman"/>
        </w:rPr>
        <w:t xml:space="preserve"> «Особенности работы с детьми ТМНР»  </w:t>
      </w:r>
    </w:p>
    <w:p w14:paraId="7AF3818B" w14:textId="1F2ECFC8" w:rsidR="00B04931" w:rsidRPr="00E52E78" w:rsidRDefault="00B04931" w:rsidP="00B04931">
      <w:pPr>
        <w:rPr>
          <w:rFonts w:ascii="Times New Roman" w:eastAsia="Times New Roman" w:hAnsi="Times New Roman" w:cs="Times New Roman"/>
        </w:rPr>
      </w:pPr>
      <w:r w:rsidRPr="00B04931">
        <w:rPr>
          <w:rFonts w:ascii="Times New Roman" w:eastAsia="Times New Roman" w:hAnsi="Times New Roman" w:cs="Times New Roman"/>
          <w:b/>
        </w:rPr>
        <w:t>Тема 5</w:t>
      </w:r>
      <w:r>
        <w:rPr>
          <w:rFonts w:ascii="Times New Roman" w:eastAsia="Times New Roman" w:hAnsi="Times New Roman" w:cs="Times New Roman"/>
        </w:rPr>
        <w:t xml:space="preserve">. </w:t>
      </w:r>
      <w:r w:rsidRPr="00E52E78">
        <w:rPr>
          <w:rFonts w:ascii="Times New Roman" w:eastAsia="Times New Roman" w:hAnsi="Times New Roman" w:cs="Times New Roman"/>
        </w:rPr>
        <w:t>«Формы работы с родителями, воспитывающими детей с особенностями в развитии».</w:t>
      </w:r>
    </w:p>
    <w:p w14:paraId="5357B386" w14:textId="693CFDB5" w:rsidR="00B04931" w:rsidRDefault="00B04931" w:rsidP="00B04931">
      <w:pPr>
        <w:rPr>
          <w:rFonts w:ascii="Times New Roman" w:hAnsi="Times New Roman" w:cs="Times New Roman"/>
        </w:rPr>
      </w:pPr>
      <w:r w:rsidRPr="00B04931">
        <w:rPr>
          <w:rFonts w:ascii="Times New Roman" w:hAnsi="Times New Roman" w:cs="Times New Roman"/>
          <w:b/>
        </w:rPr>
        <w:t>Тема 6</w:t>
      </w:r>
      <w:r>
        <w:rPr>
          <w:rFonts w:ascii="Times New Roman" w:hAnsi="Times New Roman" w:cs="Times New Roman"/>
        </w:rPr>
        <w:t>.</w:t>
      </w:r>
      <w:r w:rsidRPr="00E52E78">
        <w:rPr>
          <w:rFonts w:ascii="Times New Roman" w:hAnsi="Times New Roman" w:cs="Times New Roman"/>
        </w:rPr>
        <w:t xml:space="preserve"> «Особенности развития детей с различными нозологиями»</w:t>
      </w:r>
    </w:p>
    <w:p w14:paraId="668EF6CA" w14:textId="554FF01A" w:rsidR="00B04931" w:rsidRDefault="00B04931" w:rsidP="00B04931">
      <w:r w:rsidRPr="00B04931">
        <w:rPr>
          <w:rFonts w:ascii="Times New Roman" w:hAnsi="Times New Roman" w:cs="Times New Roman"/>
          <w:b/>
        </w:rPr>
        <w:t>Тема 7.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«Особенности развития детей с двигательными нарушениями» </w:t>
      </w:r>
    </w:p>
    <w:p w14:paraId="159E9ECB" w14:textId="5F3C4531" w:rsidR="00B04931" w:rsidRDefault="00B04931" w:rsidP="00B04931">
      <w:r w:rsidRPr="00B04931">
        <w:rPr>
          <w:rFonts w:ascii="Times New Roman" w:eastAsia="Times New Roman" w:hAnsi="Times New Roman" w:cs="Times New Roman"/>
          <w:b/>
        </w:rPr>
        <w:t>Тема 8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«Нормы двигат</w:t>
      </w:r>
      <w:r>
        <w:rPr>
          <w:rFonts w:ascii="Times New Roman" w:eastAsia="Times New Roman" w:hAnsi="Times New Roman" w:cs="Times New Roman"/>
        </w:rPr>
        <w:t>ельного развития от «0-3-х лет». Инструменты оценки движения.</w:t>
      </w:r>
    </w:p>
    <w:p w14:paraId="013E8B72" w14:textId="33714351" w:rsidR="00B04931" w:rsidRDefault="00B04931" w:rsidP="00B04931">
      <w:r w:rsidRPr="00B04931">
        <w:rPr>
          <w:rFonts w:ascii="Times New Roman" w:eastAsia="Times New Roman" w:hAnsi="Times New Roman" w:cs="Times New Roman"/>
          <w:b/>
        </w:rPr>
        <w:t>Тема 9.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«Основы позиционирования»</w:t>
      </w:r>
    </w:p>
    <w:p w14:paraId="577842A5" w14:textId="26E1549A" w:rsidR="00B04931" w:rsidRDefault="00B04931" w:rsidP="00B04931">
      <w:r w:rsidRPr="00B04931">
        <w:rPr>
          <w:rFonts w:ascii="Times New Roman" w:eastAsia="Times New Roman" w:hAnsi="Times New Roman" w:cs="Times New Roman"/>
          <w:b/>
        </w:rPr>
        <w:lastRenderedPageBreak/>
        <w:t>Тема 10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«Работа с детьми с особенностями двигательного развития»</w:t>
      </w:r>
    </w:p>
    <w:p w14:paraId="3BA1908E" w14:textId="59358A9F" w:rsidR="00B04931" w:rsidRDefault="00B04931" w:rsidP="00B04931">
      <w:r w:rsidRPr="00B04931">
        <w:rPr>
          <w:rFonts w:ascii="Times New Roman" w:eastAsia="Times New Roman" w:hAnsi="Times New Roman" w:cs="Times New Roman"/>
          <w:b/>
        </w:rPr>
        <w:t>Тема 11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«Особенности развития детей с поведенческими нарушениями»</w:t>
      </w:r>
    </w:p>
    <w:p w14:paraId="4D02A65E" w14:textId="77777777" w:rsidR="00B04931" w:rsidRPr="00B04931" w:rsidRDefault="00B04931" w:rsidP="00B04931">
      <w:pPr>
        <w:rPr>
          <w:lang w:eastAsia="ru-RU"/>
        </w:rPr>
      </w:pPr>
    </w:p>
    <w:p w14:paraId="7E2B3C90" w14:textId="77777777" w:rsidR="00B04931" w:rsidRPr="00B04931" w:rsidRDefault="00B04931" w:rsidP="00B0493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0EB6962" w14:textId="77777777" w:rsidR="00B04931" w:rsidRPr="00B04931" w:rsidRDefault="00B04931" w:rsidP="00B04931">
      <w:pPr>
        <w:rPr>
          <w:rFonts w:ascii="Times New Roman" w:eastAsia="Times New Roman" w:hAnsi="Times New Roman" w:cs="Times New Roman"/>
        </w:rPr>
      </w:pPr>
    </w:p>
    <w:p w14:paraId="3086BB63" w14:textId="77777777" w:rsidR="00E70D96" w:rsidRPr="00E70D96" w:rsidRDefault="00E70D96" w:rsidP="00E70D96">
      <w:pPr>
        <w:rPr>
          <w:rFonts w:ascii="Times New Roman" w:eastAsia="Times New Roman" w:hAnsi="Times New Roman" w:cs="Times New Roman"/>
        </w:rPr>
      </w:pPr>
    </w:p>
    <w:p w14:paraId="02EB378F" w14:textId="77777777" w:rsidR="0064642E" w:rsidRPr="00506F3E" w:rsidRDefault="0064642E" w:rsidP="00646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6AE543A4" w14:textId="77777777" w:rsidR="00414FAE" w:rsidRPr="00506F3E" w:rsidRDefault="00414FAE" w:rsidP="3496BA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3CEAC9" w14:textId="77777777" w:rsidR="00506F3E" w:rsidRDefault="00506F3E" w:rsidP="00646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0802CD" w14:textId="77777777" w:rsidR="00506F3E" w:rsidRDefault="00506F3E" w:rsidP="00646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604DE3" w14:textId="77777777" w:rsidR="00506F3E" w:rsidRDefault="00506F3E" w:rsidP="00646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98C804" w14:textId="77777777" w:rsidR="00506F3E" w:rsidRDefault="00506F3E" w:rsidP="00646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3E3764" w14:textId="77777777" w:rsidR="00506F3E" w:rsidRDefault="00506F3E" w:rsidP="00646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DFCD6C" w14:textId="77777777" w:rsidR="00506F3E" w:rsidRDefault="00506F3E" w:rsidP="00646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D876C2" w14:textId="77777777" w:rsidR="00506F3E" w:rsidRDefault="00506F3E" w:rsidP="00646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50D81A" w14:textId="77777777" w:rsidR="00506F3E" w:rsidRDefault="00506F3E" w:rsidP="00646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7F3F61" w14:textId="77777777" w:rsidR="00506F3E" w:rsidRDefault="00506F3E" w:rsidP="00646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AF2F3A" w14:textId="77777777" w:rsidR="00506F3E" w:rsidRDefault="00506F3E" w:rsidP="00646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B38663" w14:textId="77777777" w:rsidR="00506F3E" w:rsidRDefault="00506F3E" w:rsidP="00646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37396E" w14:textId="77777777" w:rsidR="00506F3E" w:rsidRDefault="00506F3E" w:rsidP="00646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A2E84C" w14:textId="77777777" w:rsidR="00506F3E" w:rsidRDefault="00506F3E" w:rsidP="00646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B677B2" w14:textId="77777777" w:rsidR="00506F3E" w:rsidRDefault="00506F3E" w:rsidP="00646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1AE625" w14:textId="77777777" w:rsidR="00506F3E" w:rsidRDefault="00506F3E" w:rsidP="00646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FBE44C" w14:textId="77777777" w:rsidR="00506F3E" w:rsidRDefault="00506F3E" w:rsidP="00646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71FCB2" w14:textId="77777777" w:rsidR="00506F3E" w:rsidRDefault="00506F3E" w:rsidP="00646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F7FE46" w14:textId="77777777" w:rsidR="00506F3E" w:rsidRDefault="00506F3E" w:rsidP="00646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E29375" w14:textId="77777777" w:rsidR="00506F3E" w:rsidRDefault="00506F3E" w:rsidP="00646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3FA2AE" w14:textId="77777777" w:rsidR="00506F3E" w:rsidRDefault="00506F3E" w:rsidP="00646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50C960" w14:textId="77777777" w:rsidR="00506F3E" w:rsidRDefault="00506F3E" w:rsidP="00646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A2B63" w14:textId="77777777" w:rsidR="00506F3E" w:rsidRDefault="00506F3E" w:rsidP="00646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5F883A" w14:textId="77777777" w:rsidR="00506F3E" w:rsidRDefault="00506F3E" w:rsidP="00646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F9E593" w14:textId="77777777" w:rsidR="00506F3E" w:rsidRDefault="00506F3E" w:rsidP="00646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506F3E" w:rsidSect="00B04931">
      <w:pgSz w:w="11906" w:h="16838"/>
      <w:pgMar w:top="568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F5C9A"/>
    <w:multiLevelType w:val="hybridMultilevel"/>
    <w:tmpl w:val="6E1ED87C"/>
    <w:lvl w:ilvl="0" w:tplc="365E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31AF3"/>
    <w:multiLevelType w:val="hybridMultilevel"/>
    <w:tmpl w:val="26AAD57E"/>
    <w:lvl w:ilvl="0" w:tplc="EA7C4F00">
      <w:start w:val="1"/>
      <w:numFmt w:val="decimal"/>
      <w:lvlText w:val="%1."/>
      <w:lvlJc w:val="left"/>
      <w:pPr>
        <w:ind w:left="720" w:hanging="360"/>
      </w:pPr>
    </w:lvl>
    <w:lvl w:ilvl="1" w:tplc="10D40A7C">
      <w:start w:val="1"/>
      <w:numFmt w:val="lowerLetter"/>
      <w:lvlText w:val="%2."/>
      <w:lvlJc w:val="left"/>
      <w:pPr>
        <w:ind w:left="1440" w:hanging="360"/>
      </w:pPr>
    </w:lvl>
    <w:lvl w:ilvl="2" w:tplc="9398A39A">
      <w:start w:val="1"/>
      <w:numFmt w:val="lowerRoman"/>
      <w:lvlText w:val="%3."/>
      <w:lvlJc w:val="right"/>
      <w:pPr>
        <w:ind w:left="2160" w:hanging="180"/>
      </w:pPr>
    </w:lvl>
    <w:lvl w:ilvl="3" w:tplc="E60602D4">
      <w:start w:val="1"/>
      <w:numFmt w:val="decimal"/>
      <w:lvlText w:val="%4."/>
      <w:lvlJc w:val="left"/>
      <w:pPr>
        <w:ind w:left="2880" w:hanging="360"/>
      </w:pPr>
    </w:lvl>
    <w:lvl w:ilvl="4" w:tplc="E58E0C1E">
      <w:start w:val="1"/>
      <w:numFmt w:val="lowerLetter"/>
      <w:lvlText w:val="%5."/>
      <w:lvlJc w:val="left"/>
      <w:pPr>
        <w:ind w:left="3600" w:hanging="360"/>
      </w:pPr>
    </w:lvl>
    <w:lvl w:ilvl="5" w:tplc="2B18958C">
      <w:start w:val="1"/>
      <w:numFmt w:val="lowerRoman"/>
      <w:lvlText w:val="%6."/>
      <w:lvlJc w:val="right"/>
      <w:pPr>
        <w:ind w:left="4320" w:hanging="180"/>
      </w:pPr>
    </w:lvl>
    <w:lvl w:ilvl="6" w:tplc="BCF490EA">
      <w:start w:val="1"/>
      <w:numFmt w:val="decimal"/>
      <w:lvlText w:val="%7."/>
      <w:lvlJc w:val="left"/>
      <w:pPr>
        <w:ind w:left="5040" w:hanging="360"/>
      </w:pPr>
    </w:lvl>
    <w:lvl w:ilvl="7" w:tplc="0B9CE5C2">
      <w:start w:val="1"/>
      <w:numFmt w:val="lowerLetter"/>
      <w:lvlText w:val="%8."/>
      <w:lvlJc w:val="left"/>
      <w:pPr>
        <w:ind w:left="5760" w:hanging="360"/>
      </w:pPr>
    </w:lvl>
    <w:lvl w:ilvl="8" w:tplc="0178B0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1A"/>
    <w:rsid w:val="00414FAE"/>
    <w:rsid w:val="00506F3E"/>
    <w:rsid w:val="005A5C05"/>
    <w:rsid w:val="005D012C"/>
    <w:rsid w:val="0064642E"/>
    <w:rsid w:val="006F47E0"/>
    <w:rsid w:val="00A55FF3"/>
    <w:rsid w:val="00AC011A"/>
    <w:rsid w:val="00B04931"/>
    <w:rsid w:val="00E70D96"/>
    <w:rsid w:val="00F469EA"/>
    <w:rsid w:val="3496B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4F7"/>
  <w15:chartTrackingRefBased/>
  <w15:docId w15:val="{8D5BD33F-0C83-4F23-86AF-05001177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2E"/>
    <w:pPr>
      <w:spacing w:line="256" w:lineRule="auto"/>
    </w:pPr>
  </w:style>
  <w:style w:type="paragraph" w:styleId="1">
    <w:name w:val="heading 1"/>
    <w:basedOn w:val="a"/>
    <w:next w:val="a"/>
    <w:link w:val="10"/>
    <w:rsid w:val="00E70D96"/>
    <w:pPr>
      <w:pBdr>
        <w:top w:val="nil"/>
        <w:left w:val="nil"/>
        <w:bottom w:val="nil"/>
        <w:right w:val="nil"/>
        <w:between w:val="nil"/>
      </w:pBdr>
      <w:spacing w:after="0" w:line="240" w:lineRule="auto"/>
      <w:outlineLvl w:val="0"/>
    </w:pPr>
    <w:rPr>
      <w:rFonts w:ascii="Trebuchet MS" w:eastAsia="Trebuchet MS" w:hAnsi="Trebuchet MS" w:cs="Trebuchet MS"/>
      <w:color w:val="000000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39"/>
    <w:rsid w:val="0064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64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FF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70D96"/>
    <w:rPr>
      <w:rFonts w:ascii="Trebuchet MS" w:eastAsia="Trebuchet MS" w:hAnsi="Trebuchet MS" w:cs="Trebuchet MS"/>
      <w:color w:val="000000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Оксана</dc:creator>
  <cp:keywords/>
  <dc:description/>
  <cp:lastModifiedBy>Матвеева Оксана</cp:lastModifiedBy>
  <cp:revision>3</cp:revision>
  <cp:lastPrinted>2019-01-11T12:11:00Z</cp:lastPrinted>
  <dcterms:created xsi:type="dcterms:W3CDTF">2019-01-11T12:12:00Z</dcterms:created>
  <dcterms:modified xsi:type="dcterms:W3CDTF">2019-07-08T03:52:00Z</dcterms:modified>
</cp:coreProperties>
</file>