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818FE" w:rsidRPr="00D13F25" w:rsidRDefault="00FF1AF3" w:rsidP="00AF5720">
      <w:pPr>
        <w:spacing w:before="120" w:line="252" w:lineRule="auto"/>
        <w:ind w:firstLine="709"/>
        <w:jc w:val="both"/>
        <w:rPr>
          <w:sz w:val="24"/>
          <w:szCs w:val="24"/>
        </w:rPr>
      </w:pPr>
      <w:r w:rsidRPr="00D13F25">
        <w:rPr>
          <w:b/>
          <w:sz w:val="24"/>
          <w:szCs w:val="24"/>
          <w:u w:val="single"/>
        </w:rPr>
        <w:t>Название</w:t>
      </w:r>
      <w:r w:rsidRPr="00D13F25">
        <w:rPr>
          <w:b/>
          <w:sz w:val="24"/>
          <w:szCs w:val="24"/>
        </w:rPr>
        <w:t xml:space="preserve">: </w:t>
      </w:r>
      <w:r w:rsidR="00C925F8" w:rsidRPr="002E24D2">
        <w:rPr>
          <w:rFonts w:ascii="Times New Roman" w:eastAsia="Times New Roman" w:hAnsi="Times New Roman" w:cs="Times New Roman"/>
          <w:sz w:val="28"/>
          <w:szCs w:val="28"/>
        </w:rPr>
        <w:t>Тамбовское областное государственное бюджетное учреждение «Центр по развитию семейных форм устройства детей-сирот и детей, оставшихся без попечения родителей, «Ради будущего»</w:t>
      </w:r>
    </w:p>
    <w:p w:rsidR="00A818FE" w:rsidRPr="00D13F25" w:rsidRDefault="00FF1AF3" w:rsidP="00AF5720">
      <w:pPr>
        <w:spacing w:line="252" w:lineRule="auto"/>
        <w:ind w:firstLine="709"/>
        <w:jc w:val="both"/>
        <w:rPr>
          <w:sz w:val="24"/>
          <w:szCs w:val="24"/>
        </w:rPr>
      </w:pPr>
      <w:r w:rsidRPr="00D13F25">
        <w:rPr>
          <w:b/>
          <w:sz w:val="24"/>
          <w:szCs w:val="24"/>
          <w:u w:val="single"/>
        </w:rPr>
        <w:t>Сайт</w:t>
      </w:r>
      <w:r w:rsidRPr="00D13F25">
        <w:rPr>
          <w:b/>
          <w:sz w:val="24"/>
          <w:szCs w:val="24"/>
        </w:rPr>
        <w:t>:</w:t>
      </w:r>
      <w:r w:rsidRPr="00D13F25">
        <w:rPr>
          <w:sz w:val="24"/>
          <w:szCs w:val="24"/>
        </w:rPr>
        <w:t xml:space="preserve"> </w:t>
      </w:r>
      <w:hyperlink r:id="rId8" w:history="1">
        <w:r w:rsidR="00C925F8" w:rsidRPr="00581883">
          <w:rPr>
            <w:rStyle w:val="af7"/>
            <w:rFonts w:ascii="Times New Roman" w:hAnsi="Times New Roman"/>
            <w:sz w:val="28"/>
            <w:szCs w:val="28"/>
          </w:rPr>
          <w:t>http://deti.taminfo.ru</w:t>
        </w:r>
      </w:hyperlink>
    </w:p>
    <w:p w:rsidR="00A818FE" w:rsidRPr="00D13F25" w:rsidRDefault="00FF1AF3" w:rsidP="00AF5720">
      <w:pPr>
        <w:ind w:firstLine="709"/>
        <w:rPr>
          <w:sz w:val="24"/>
          <w:szCs w:val="24"/>
        </w:rPr>
      </w:pPr>
      <w:r w:rsidRPr="00D13F25">
        <w:rPr>
          <w:b/>
          <w:sz w:val="24"/>
          <w:szCs w:val="24"/>
          <w:u w:val="single"/>
        </w:rPr>
        <w:t>Телефон</w:t>
      </w:r>
      <w:r w:rsidRPr="00D13F25">
        <w:rPr>
          <w:b/>
          <w:sz w:val="24"/>
          <w:szCs w:val="24"/>
        </w:rPr>
        <w:t>:</w:t>
      </w:r>
      <w:r w:rsidRPr="00D13F25">
        <w:rPr>
          <w:sz w:val="24"/>
          <w:szCs w:val="24"/>
        </w:rPr>
        <w:t xml:space="preserve"> </w:t>
      </w:r>
      <w:r w:rsidR="00C925F8" w:rsidRPr="005E4EAF">
        <w:rPr>
          <w:rFonts w:ascii="Times New Roman" w:eastAsia="Times New Roman" w:hAnsi="Times New Roman" w:cs="Times New Roman"/>
          <w:sz w:val="28"/>
          <w:szCs w:val="28"/>
        </w:rPr>
        <w:t>8(475)271-06-18</w:t>
      </w:r>
      <w:r w:rsidR="00C925F8">
        <w:rPr>
          <w:rFonts w:ascii="Times New Roman" w:eastAsia="Times New Roman" w:hAnsi="Times New Roman" w:cs="Times New Roman"/>
          <w:sz w:val="28"/>
          <w:szCs w:val="28"/>
        </w:rPr>
        <w:t>, 72-30-06</w:t>
      </w:r>
    </w:p>
    <w:p w:rsidR="00A818FE" w:rsidRPr="00D13F25" w:rsidRDefault="00FF1AF3" w:rsidP="00AF5720">
      <w:pPr>
        <w:spacing w:line="252" w:lineRule="auto"/>
        <w:ind w:firstLine="709"/>
        <w:jc w:val="both"/>
        <w:rPr>
          <w:sz w:val="24"/>
          <w:szCs w:val="24"/>
        </w:rPr>
      </w:pPr>
      <w:r w:rsidRPr="00D13F25">
        <w:rPr>
          <w:b/>
          <w:sz w:val="24"/>
          <w:szCs w:val="24"/>
          <w:u w:val="single"/>
        </w:rPr>
        <w:t>Электронная почта</w:t>
      </w:r>
      <w:r w:rsidRPr="00D13F25">
        <w:rPr>
          <w:b/>
          <w:sz w:val="24"/>
          <w:szCs w:val="24"/>
        </w:rPr>
        <w:t>:</w:t>
      </w:r>
      <w:r w:rsidRPr="00D13F25">
        <w:rPr>
          <w:sz w:val="24"/>
          <w:szCs w:val="24"/>
        </w:rPr>
        <w:t xml:space="preserve"> </w:t>
      </w:r>
      <w:hyperlink r:id="rId9" w:history="1">
        <w:r w:rsidR="00C925F8" w:rsidRPr="003668C6">
          <w:rPr>
            <w:rStyle w:val="af7"/>
            <w:rFonts w:ascii="Times New Roman" w:eastAsia="Times New Roman" w:hAnsi="Times New Roman" w:cs="Times New Roman"/>
            <w:sz w:val="28"/>
            <w:szCs w:val="28"/>
          </w:rPr>
          <w:t>centrrb@yandex.ru</w:t>
        </w:r>
      </w:hyperlink>
    </w:p>
    <w:p w:rsidR="00A818FE" w:rsidRPr="00D13F25" w:rsidRDefault="00FF1AF3" w:rsidP="00AF5720">
      <w:pPr>
        <w:spacing w:line="252" w:lineRule="auto"/>
        <w:ind w:firstLine="709"/>
        <w:jc w:val="both"/>
        <w:rPr>
          <w:sz w:val="24"/>
          <w:szCs w:val="24"/>
        </w:rPr>
      </w:pPr>
      <w:r w:rsidRPr="00D13F25">
        <w:rPr>
          <w:b/>
          <w:sz w:val="24"/>
          <w:szCs w:val="24"/>
          <w:u w:val="single"/>
        </w:rPr>
        <w:t>Контактное лицо</w:t>
      </w:r>
      <w:r w:rsidRPr="00D13F25">
        <w:rPr>
          <w:b/>
          <w:sz w:val="24"/>
          <w:szCs w:val="24"/>
        </w:rPr>
        <w:t>:</w:t>
      </w:r>
      <w:r w:rsidRPr="00D13F25">
        <w:rPr>
          <w:sz w:val="24"/>
          <w:szCs w:val="24"/>
        </w:rPr>
        <w:t xml:space="preserve"> </w:t>
      </w:r>
      <w:r w:rsidR="00C925F8" w:rsidRPr="00581883">
        <w:rPr>
          <w:rFonts w:ascii="Times New Roman" w:eastAsia="Times New Roman" w:hAnsi="Times New Roman" w:cs="Times New Roman"/>
          <w:sz w:val="28"/>
          <w:szCs w:val="28"/>
        </w:rPr>
        <w:t>Вахрушева Анна Александровна</w:t>
      </w:r>
    </w:p>
    <w:p w:rsidR="00A818FE" w:rsidRPr="00D13F25" w:rsidRDefault="00A818FE" w:rsidP="00AF5720">
      <w:pPr>
        <w:spacing w:before="40" w:after="40" w:line="252" w:lineRule="auto"/>
        <w:ind w:firstLine="709"/>
        <w:jc w:val="both"/>
        <w:rPr>
          <w:sz w:val="24"/>
          <w:szCs w:val="24"/>
        </w:rPr>
      </w:pPr>
    </w:p>
    <w:p w:rsidR="00A818FE" w:rsidRPr="00D13F25" w:rsidRDefault="00A818FE" w:rsidP="00AF5720">
      <w:pPr>
        <w:spacing w:before="120" w:line="252" w:lineRule="auto"/>
        <w:ind w:firstLine="709"/>
        <w:jc w:val="both"/>
        <w:rPr>
          <w:sz w:val="24"/>
          <w:szCs w:val="24"/>
        </w:rPr>
      </w:pPr>
    </w:p>
    <w:p w:rsidR="00B6298E" w:rsidRPr="00D13F25" w:rsidRDefault="00B6298E" w:rsidP="00AF5720">
      <w:pPr>
        <w:spacing w:before="140" w:line="254" w:lineRule="auto"/>
        <w:ind w:firstLine="709"/>
        <w:jc w:val="both"/>
        <w:rPr>
          <w:b/>
          <w:sz w:val="24"/>
          <w:szCs w:val="24"/>
          <w:u w:val="single"/>
        </w:rPr>
      </w:pPr>
      <w:r w:rsidRPr="00D13F25">
        <w:rPr>
          <w:b/>
          <w:sz w:val="24"/>
          <w:szCs w:val="24"/>
          <w:u w:val="single"/>
        </w:rPr>
        <w:t>Ценности практики</w:t>
      </w:r>
    </w:p>
    <w:p w:rsidR="00450E4E" w:rsidRPr="00E90891" w:rsidRDefault="00450E4E" w:rsidP="00450E4E">
      <w:pPr>
        <w:spacing w:before="139" w:line="256" w:lineRule="auto"/>
        <w:ind w:right="127" w:firstLine="709"/>
        <w:jc w:val="both"/>
        <w:rPr>
          <w:sz w:val="24"/>
          <w:szCs w:val="24"/>
        </w:rPr>
      </w:pPr>
      <w:r w:rsidRPr="00E90891">
        <w:rPr>
          <w:sz w:val="24"/>
          <w:szCs w:val="24"/>
        </w:rPr>
        <w:t>Основной ценностный ориентир – это индивидуальный подход к каждому участнику технологии «Наставничество». Также осново</w:t>
      </w:r>
      <w:r>
        <w:rPr>
          <w:sz w:val="24"/>
          <w:szCs w:val="24"/>
        </w:rPr>
        <w:t xml:space="preserve">полагающими ценностями считаем </w:t>
      </w:r>
      <w:r w:rsidRPr="00E90891">
        <w:rPr>
          <w:sz w:val="24"/>
          <w:szCs w:val="24"/>
        </w:rPr>
        <w:t>уважение к личности, опора на положительное в человеке, гибкость,</w:t>
      </w:r>
      <w:r>
        <w:rPr>
          <w:sz w:val="24"/>
          <w:szCs w:val="24"/>
        </w:rPr>
        <w:t xml:space="preserve"> открытость во взаимоотношениях</w:t>
      </w:r>
      <w:r w:rsidRPr="00E90891">
        <w:rPr>
          <w:sz w:val="24"/>
          <w:szCs w:val="24"/>
        </w:rPr>
        <w:t xml:space="preserve">. </w:t>
      </w:r>
    </w:p>
    <w:p w:rsidR="00540D0B" w:rsidRPr="00D13F25" w:rsidRDefault="00450E4E" w:rsidP="00450E4E">
      <w:pPr>
        <w:ind w:firstLine="709"/>
        <w:jc w:val="both"/>
        <w:rPr>
          <w:rFonts w:eastAsia="Calibri"/>
          <w:sz w:val="24"/>
          <w:szCs w:val="24"/>
        </w:rPr>
      </w:pPr>
      <w:r w:rsidRPr="00E90891">
        <w:rPr>
          <w:sz w:val="24"/>
          <w:szCs w:val="24"/>
        </w:rPr>
        <w:t xml:space="preserve">Специалист должен обладать психологической гибкостью, </w:t>
      </w:r>
      <w:proofErr w:type="spellStart"/>
      <w:r w:rsidRPr="00E90891">
        <w:rPr>
          <w:sz w:val="24"/>
          <w:szCs w:val="24"/>
        </w:rPr>
        <w:t>эмпатийностью</w:t>
      </w:r>
      <w:proofErr w:type="spellEnd"/>
      <w:r w:rsidRPr="00E90891">
        <w:rPr>
          <w:sz w:val="24"/>
          <w:szCs w:val="24"/>
        </w:rPr>
        <w:t xml:space="preserve">, оказывать поддержку, </w:t>
      </w:r>
      <w:proofErr w:type="spellStart"/>
      <w:r w:rsidRPr="00E90891">
        <w:rPr>
          <w:sz w:val="24"/>
          <w:szCs w:val="24"/>
        </w:rPr>
        <w:t>безоценочно</w:t>
      </w:r>
      <w:proofErr w:type="spellEnd"/>
      <w:r w:rsidRPr="00E90891">
        <w:rPr>
          <w:sz w:val="24"/>
          <w:szCs w:val="24"/>
        </w:rPr>
        <w:t xml:space="preserve"> подходить к клиенту и искать ресурсные стороны.</w:t>
      </w:r>
    </w:p>
    <w:p w:rsidR="00B6298E" w:rsidRPr="00D13F25" w:rsidRDefault="00B6298E" w:rsidP="00AF5720">
      <w:pPr>
        <w:spacing w:before="120" w:line="252" w:lineRule="auto"/>
        <w:ind w:firstLine="709"/>
        <w:jc w:val="both"/>
        <w:rPr>
          <w:sz w:val="24"/>
          <w:szCs w:val="24"/>
        </w:rPr>
      </w:pPr>
    </w:p>
    <w:p w:rsidR="00A818FE" w:rsidRPr="00D13F25" w:rsidRDefault="00FF1AF3" w:rsidP="00AF5720">
      <w:pPr>
        <w:pStyle w:val="2"/>
        <w:keepNext w:val="0"/>
        <w:keepLines w:val="0"/>
        <w:spacing w:before="160" w:after="80"/>
        <w:ind w:firstLine="709"/>
        <w:jc w:val="center"/>
        <w:rPr>
          <w:b/>
          <w:sz w:val="24"/>
          <w:szCs w:val="24"/>
        </w:rPr>
      </w:pPr>
      <w:bookmarkStart w:id="0" w:name="_5piw5mubob21" w:colFirst="0" w:colLast="0"/>
      <w:bookmarkEnd w:id="0"/>
      <w:r w:rsidRPr="00D13F25">
        <w:rPr>
          <w:b/>
          <w:sz w:val="24"/>
          <w:szCs w:val="24"/>
        </w:rPr>
        <w:t>Общая информация о практике</w:t>
      </w:r>
    </w:p>
    <w:p w:rsidR="00A818FE" w:rsidRPr="00D13F25" w:rsidRDefault="00FF1AF3" w:rsidP="00AF5720">
      <w:pPr>
        <w:spacing w:before="180" w:after="200" w:line="252" w:lineRule="auto"/>
        <w:ind w:firstLine="709"/>
        <w:jc w:val="both"/>
        <w:rPr>
          <w:b/>
          <w:sz w:val="24"/>
          <w:szCs w:val="24"/>
          <w:u w:val="single"/>
        </w:rPr>
      </w:pPr>
      <w:r w:rsidRPr="00D13F25">
        <w:rPr>
          <w:b/>
          <w:sz w:val="24"/>
          <w:szCs w:val="24"/>
          <w:u w:val="single"/>
        </w:rPr>
        <w:t>Как называется практика?</w:t>
      </w:r>
    </w:p>
    <w:p w:rsidR="00A818FE" w:rsidRPr="00D13F25" w:rsidRDefault="00450E4E" w:rsidP="00AF5720">
      <w:pPr>
        <w:spacing w:before="180" w:after="200" w:line="252" w:lineRule="auto"/>
        <w:ind w:firstLine="709"/>
        <w:jc w:val="both"/>
        <w:rPr>
          <w:sz w:val="24"/>
          <w:szCs w:val="24"/>
        </w:rPr>
      </w:pPr>
      <w:r w:rsidRPr="00581883">
        <w:rPr>
          <w:sz w:val="24"/>
          <w:szCs w:val="24"/>
        </w:rPr>
        <w:t>Социальная технология «Наставничество» для воспитанников и выпускников организаций для детей-сирот</w:t>
      </w:r>
    </w:p>
    <w:p w:rsidR="00A818FE" w:rsidRPr="00D13F25" w:rsidRDefault="00BE4A93" w:rsidP="00AF5720">
      <w:pPr>
        <w:spacing w:before="120" w:line="252" w:lineRule="auto"/>
        <w:ind w:firstLine="709"/>
        <w:jc w:val="both"/>
        <w:rPr>
          <w:b/>
          <w:sz w:val="24"/>
          <w:szCs w:val="24"/>
          <w:u w:val="single"/>
        </w:rPr>
      </w:pPr>
      <w:r w:rsidRPr="00D13F25">
        <w:rPr>
          <w:b/>
          <w:sz w:val="24"/>
          <w:szCs w:val="24"/>
          <w:u w:val="single"/>
        </w:rPr>
        <w:t>Где проходила реализация практики (страны, регионы, города, сёла и пр.)?</w:t>
      </w:r>
    </w:p>
    <w:p w:rsidR="00C246B4" w:rsidRPr="00D13F25" w:rsidRDefault="00450E4E" w:rsidP="00AF5720">
      <w:pPr>
        <w:spacing w:before="120" w:line="252" w:lineRule="auto"/>
        <w:ind w:firstLine="709"/>
        <w:jc w:val="both"/>
        <w:rPr>
          <w:b/>
          <w:sz w:val="24"/>
          <w:szCs w:val="24"/>
          <w:u w:val="single"/>
        </w:rPr>
      </w:pPr>
      <w:r w:rsidRPr="005B0BA8">
        <w:rPr>
          <w:sz w:val="24"/>
          <w:szCs w:val="24"/>
        </w:rPr>
        <w:t>Тамбовская область</w:t>
      </w:r>
      <w:r>
        <w:rPr>
          <w:sz w:val="24"/>
          <w:szCs w:val="24"/>
        </w:rPr>
        <w:t xml:space="preserve"> (города Тамбов, Мичуринск, Рассказово, Кирсанов, Моршанск, Тамбовский район)</w:t>
      </w:r>
    </w:p>
    <w:p w:rsidR="00A818FE" w:rsidRPr="00D13F25" w:rsidRDefault="00FF1AF3" w:rsidP="00AF5720">
      <w:pPr>
        <w:spacing w:before="140" w:line="254" w:lineRule="auto"/>
        <w:ind w:firstLine="709"/>
        <w:jc w:val="center"/>
        <w:rPr>
          <w:b/>
          <w:sz w:val="24"/>
          <w:szCs w:val="24"/>
        </w:rPr>
      </w:pPr>
      <w:r w:rsidRPr="00D13F25">
        <w:rPr>
          <w:b/>
          <w:sz w:val="24"/>
          <w:szCs w:val="24"/>
        </w:rPr>
        <w:t>Краткое описание практики</w:t>
      </w:r>
    </w:p>
    <w:p w:rsidR="00B6298E" w:rsidRPr="00D13F25" w:rsidRDefault="00B6298E" w:rsidP="00AF5720">
      <w:pPr>
        <w:spacing w:before="120" w:after="200" w:line="252" w:lineRule="auto"/>
        <w:ind w:firstLine="709"/>
        <w:jc w:val="both"/>
        <w:rPr>
          <w:b/>
          <w:sz w:val="24"/>
          <w:szCs w:val="24"/>
          <w:u w:val="single"/>
        </w:rPr>
      </w:pPr>
      <w:r w:rsidRPr="00D13F25">
        <w:rPr>
          <w:b/>
          <w:sz w:val="24"/>
          <w:szCs w:val="24"/>
          <w:u w:val="single"/>
        </w:rPr>
        <w:t>Краткая аннотация практики</w:t>
      </w:r>
    </w:p>
    <w:p w:rsidR="00B6298E" w:rsidRPr="00D13F25" w:rsidRDefault="00450E4E" w:rsidP="006779E0">
      <w:pPr>
        <w:spacing w:before="40" w:after="40" w:line="252" w:lineRule="auto"/>
        <w:ind w:firstLine="709"/>
        <w:jc w:val="both"/>
        <w:rPr>
          <w:sz w:val="24"/>
          <w:szCs w:val="24"/>
        </w:rPr>
      </w:pPr>
      <w:r w:rsidRPr="00581883">
        <w:rPr>
          <w:sz w:val="24"/>
          <w:szCs w:val="24"/>
        </w:rPr>
        <w:t xml:space="preserve">Социальная технология «Наставничество» направлена на содействие успешной </w:t>
      </w:r>
      <w:r>
        <w:rPr>
          <w:sz w:val="24"/>
          <w:szCs w:val="24"/>
        </w:rPr>
        <w:t xml:space="preserve">социальной </w:t>
      </w:r>
      <w:r w:rsidRPr="00581883">
        <w:rPr>
          <w:sz w:val="24"/>
          <w:szCs w:val="24"/>
        </w:rPr>
        <w:t>адаптации воспитанников и выпускников организаций для детей-сирот и детей, оставшихся без попечения родителей (далее – организации для детей-сирот). Технология предполагает индивидуальное взаимодействие наставника и наставляемого (воспитанника или выпускника) на регулярной основе, в ходе которого формируются доверительные отношения, которые помогают ребенку ориентироваться в обществе. Данные отношения поддерживаются специалистами (кураторами</w:t>
      </w:r>
      <w:r>
        <w:rPr>
          <w:sz w:val="24"/>
          <w:szCs w:val="24"/>
        </w:rPr>
        <w:t xml:space="preserve"> пар</w:t>
      </w:r>
      <w:r w:rsidRPr="00581883">
        <w:rPr>
          <w:sz w:val="24"/>
          <w:szCs w:val="24"/>
        </w:rPr>
        <w:t>), что позволяет координировать динамику в развитии наставляемых детей. В рамках практики кураторы организуют различные мероприятия, направленные на поддержку наставнических отношений.</w:t>
      </w:r>
    </w:p>
    <w:p w:rsidR="00C246B4" w:rsidRDefault="00C246B4" w:rsidP="00AF5720">
      <w:pPr>
        <w:pBdr>
          <w:top w:val="nil"/>
          <w:left w:val="nil"/>
          <w:bottom w:val="nil"/>
          <w:right w:val="nil"/>
          <w:between w:val="nil"/>
        </w:pBdr>
        <w:spacing w:before="120" w:after="200" w:line="252" w:lineRule="auto"/>
        <w:ind w:firstLine="709"/>
        <w:jc w:val="both"/>
        <w:rPr>
          <w:b/>
          <w:sz w:val="24"/>
          <w:szCs w:val="24"/>
          <w:u w:val="single"/>
        </w:rPr>
      </w:pPr>
    </w:p>
    <w:p w:rsidR="00450E4E" w:rsidRDefault="00450E4E" w:rsidP="00AF5720">
      <w:pPr>
        <w:pBdr>
          <w:top w:val="nil"/>
          <w:left w:val="nil"/>
          <w:bottom w:val="nil"/>
          <w:right w:val="nil"/>
          <w:between w:val="nil"/>
        </w:pBdr>
        <w:spacing w:before="120" w:after="200" w:line="252" w:lineRule="auto"/>
        <w:ind w:firstLine="709"/>
        <w:jc w:val="both"/>
        <w:rPr>
          <w:b/>
          <w:sz w:val="24"/>
          <w:szCs w:val="24"/>
          <w:u w:val="single"/>
        </w:rPr>
      </w:pPr>
    </w:p>
    <w:p w:rsidR="00450E4E" w:rsidRPr="00D13F25" w:rsidRDefault="00450E4E" w:rsidP="00AF5720">
      <w:pPr>
        <w:pBdr>
          <w:top w:val="nil"/>
          <w:left w:val="nil"/>
          <w:bottom w:val="nil"/>
          <w:right w:val="nil"/>
          <w:between w:val="nil"/>
        </w:pBdr>
        <w:spacing w:before="120" w:after="200" w:line="252" w:lineRule="auto"/>
        <w:ind w:firstLine="709"/>
        <w:jc w:val="both"/>
        <w:rPr>
          <w:b/>
          <w:sz w:val="24"/>
          <w:szCs w:val="24"/>
          <w:u w:val="single"/>
        </w:rPr>
      </w:pPr>
    </w:p>
    <w:p w:rsidR="00A818FE" w:rsidRPr="00D13F25" w:rsidRDefault="00B6298E" w:rsidP="00AF5720">
      <w:pPr>
        <w:spacing w:before="120" w:after="200" w:line="252" w:lineRule="auto"/>
        <w:ind w:firstLine="709"/>
        <w:jc w:val="both"/>
        <w:rPr>
          <w:b/>
          <w:sz w:val="24"/>
          <w:szCs w:val="24"/>
          <w:u w:val="single"/>
        </w:rPr>
      </w:pPr>
      <w:r w:rsidRPr="00D13F25">
        <w:rPr>
          <w:b/>
          <w:sz w:val="24"/>
          <w:szCs w:val="24"/>
          <w:u w:val="single"/>
        </w:rPr>
        <w:lastRenderedPageBreak/>
        <w:t>О</w:t>
      </w:r>
      <w:r w:rsidR="00FF1AF3" w:rsidRPr="00D13F25">
        <w:rPr>
          <w:b/>
          <w:sz w:val="24"/>
          <w:szCs w:val="24"/>
          <w:u w:val="single"/>
        </w:rPr>
        <w:t>сновны</w:t>
      </w:r>
      <w:r w:rsidRPr="00D13F25">
        <w:rPr>
          <w:b/>
          <w:sz w:val="24"/>
          <w:szCs w:val="24"/>
          <w:u w:val="single"/>
        </w:rPr>
        <w:t>е</w:t>
      </w:r>
      <w:r w:rsidR="00FF1AF3" w:rsidRPr="00D13F25">
        <w:rPr>
          <w:b/>
          <w:sz w:val="24"/>
          <w:szCs w:val="24"/>
          <w:u w:val="single"/>
        </w:rPr>
        <w:t xml:space="preserve"> </w:t>
      </w:r>
      <w:proofErr w:type="spellStart"/>
      <w:r w:rsidR="00FF1AF3" w:rsidRPr="00D13F25">
        <w:rPr>
          <w:b/>
          <w:sz w:val="24"/>
          <w:szCs w:val="24"/>
          <w:u w:val="single"/>
        </w:rPr>
        <w:t>благополучател</w:t>
      </w:r>
      <w:r w:rsidRPr="00D13F25">
        <w:rPr>
          <w:b/>
          <w:sz w:val="24"/>
          <w:szCs w:val="24"/>
          <w:u w:val="single"/>
        </w:rPr>
        <w:t>и</w:t>
      </w:r>
      <w:proofErr w:type="spellEnd"/>
      <w:r w:rsidR="00FF1AF3" w:rsidRPr="00D13F25">
        <w:rPr>
          <w:b/>
          <w:sz w:val="24"/>
          <w:szCs w:val="24"/>
          <w:u w:val="single"/>
        </w:rPr>
        <w:t xml:space="preserve"> практики </w:t>
      </w:r>
    </w:p>
    <w:p w:rsidR="00E54CD0" w:rsidRDefault="00450E4E" w:rsidP="00450E4E">
      <w:pPr>
        <w:pStyle w:val="af2"/>
        <w:numPr>
          <w:ilvl w:val="0"/>
          <w:numId w:val="8"/>
        </w:numPr>
        <w:pBdr>
          <w:top w:val="nil"/>
          <w:left w:val="nil"/>
          <w:bottom w:val="nil"/>
          <w:right w:val="nil"/>
          <w:between w:val="nil"/>
        </w:pBdr>
        <w:spacing w:before="40" w:after="40" w:line="254" w:lineRule="auto"/>
        <w:jc w:val="both"/>
        <w:rPr>
          <w:sz w:val="24"/>
          <w:szCs w:val="24"/>
        </w:rPr>
      </w:pPr>
      <w:r>
        <w:rPr>
          <w:sz w:val="24"/>
          <w:szCs w:val="24"/>
        </w:rPr>
        <w:t>В</w:t>
      </w:r>
      <w:r w:rsidRPr="00282AD0">
        <w:rPr>
          <w:sz w:val="24"/>
          <w:szCs w:val="24"/>
        </w:rPr>
        <w:t>ыпускники</w:t>
      </w:r>
      <w:r>
        <w:rPr>
          <w:sz w:val="24"/>
          <w:szCs w:val="24"/>
        </w:rPr>
        <w:t xml:space="preserve"> организаций для детей-сирот и детей, оставшихся без попечения родителей, от 18 до 23 лет</w:t>
      </w:r>
    </w:p>
    <w:p w:rsidR="00450E4E" w:rsidRPr="00D13F25" w:rsidRDefault="00450E4E" w:rsidP="00450E4E">
      <w:pPr>
        <w:pStyle w:val="af2"/>
        <w:numPr>
          <w:ilvl w:val="0"/>
          <w:numId w:val="8"/>
        </w:numPr>
        <w:pBdr>
          <w:top w:val="nil"/>
          <w:left w:val="nil"/>
          <w:bottom w:val="nil"/>
          <w:right w:val="nil"/>
          <w:between w:val="nil"/>
        </w:pBdr>
        <w:spacing w:before="40" w:after="40" w:line="254" w:lineRule="auto"/>
        <w:jc w:val="both"/>
        <w:rPr>
          <w:sz w:val="24"/>
          <w:szCs w:val="24"/>
        </w:rPr>
      </w:pPr>
      <w:r>
        <w:rPr>
          <w:sz w:val="24"/>
          <w:szCs w:val="24"/>
        </w:rPr>
        <w:t>В</w:t>
      </w:r>
      <w:r w:rsidRPr="00282AD0">
        <w:rPr>
          <w:sz w:val="24"/>
          <w:szCs w:val="24"/>
        </w:rPr>
        <w:t>оспитанники</w:t>
      </w:r>
      <w:r w:rsidRPr="00DB4F8D">
        <w:rPr>
          <w:sz w:val="24"/>
          <w:szCs w:val="24"/>
        </w:rPr>
        <w:t xml:space="preserve"> </w:t>
      </w:r>
      <w:r>
        <w:rPr>
          <w:sz w:val="24"/>
          <w:szCs w:val="24"/>
        </w:rPr>
        <w:t xml:space="preserve">(подростки) </w:t>
      </w:r>
      <w:r w:rsidRPr="00282AD0">
        <w:rPr>
          <w:sz w:val="24"/>
          <w:szCs w:val="24"/>
        </w:rPr>
        <w:t>организаций для детей-сирот</w:t>
      </w:r>
      <w:r>
        <w:rPr>
          <w:sz w:val="24"/>
          <w:szCs w:val="24"/>
        </w:rPr>
        <w:t xml:space="preserve"> и детей, оставшихся без попечения родителей</w:t>
      </w:r>
    </w:p>
    <w:p w:rsidR="00A818FE" w:rsidRPr="00D13F25" w:rsidRDefault="00FF1AF3" w:rsidP="00AF5720">
      <w:pPr>
        <w:spacing w:before="140" w:after="200" w:line="254" w:lineRule="auto"/>
        <w:ind w:firstLine="709"/>
        <w:jc w:val="both"/>
        <w:rPr>
          <w:b/>
          <w:sz w:val="24"/>
          <w:szCs w:val="24"/>
          <w:u w:val="single"/>
        </w:rPr>
      </w:pPr>
      <w:r w:rsidRPr="00D13F25">
        <w:rPr>
          <w:b/>
          <w:sz w:val="24"/>
          <w:szCs w:val="24"/>
          <w:u w:val="single"/>
        </w:rPr>
        <w:t xml:space="preserve">Проблемы и потребности </w:t>
      </w:r>
      <w:proofErr w:type="spellStart"/>
      <w:r w:rsidRPr="00D13F25">
        <w:rPr>
          <w:b/>
          <w:sz w:val="24"/>
          <w:szCs w:val="24"/>
          <w:u w:val="single"/>
        </w:rPr>
        <w:t>благополучателей</w:t>
      </w:r>
      <w:proofErr w:type="spellEnd"/>
    </w:p>
    <w:tbl>
      <w:tblPr>
        <w:tblStyle w:val="af"/>
        <w:tblW w:w="0" w:type="auto"/>
        <w:tblLook w:val="04A0" w:firstRow="1" w:lastRow="0" w:firstColumn="1" w:lastColumn="0" w:noHBand="0" w:noVBand="1"/>
      </w:tblPr>
      <w:tblGrid>
        <w:gridCol w:w="4752"/>
        <w:gridCol w:w="6153"/>
      </w:tblGrid>
      <w:tr w:rsidR="00D6562F" w:rsidRPr="00D13F25" w:rsidTr="00450E4E">
        <w:tc>
          <w:tcPr>
            <w:tcW w:w="4752" w:type="dxa"/>
          </w:tcPr>
          <w:p w:rsidR="00D6562F" w:rsidRPr="00D13F25" w:rsidRDefault="00BE4A93" w:rsidP="00AF5720">
            <w:pPr>
              <w:spacing w:before="120" w:after="200" w:line="252" w:lineRule="auto"/>
              <w:ind w:firstLine="709"/>
              <w:jc w:val="both"/>
              <w:rPr>
                <w:b/>
                <w:bCs/>
                <w:sz w:val="24"/>
                <w:szCs w:val="24"/>
              </w:rPr>
            </w:pPr>
            <w:r w:rsidRPr="00D13F25">
              <w:rPr>
                <w:b/>
                <w:bCs/>
                <w:sz w:val="24"/>
                <w:szCs w:val="24"/>
              </w:rPr>
              <w:t>Целевая группа</w:t>
            </w:r>
          </w:p>
        </w:tc>
        <w:tc>
          <w:tcPr>
            <w:tcW w:w="6153" w:type="dxa"/>
          </w:tcPr>
          <w:p w:rsidR="00D6562F" w:rsidRPr="00D13F25" w:rsidRDefault="00BE4A93" w:rsidP="00AF5720">
            <w:pPr>
              <w:spacing w:before="120" w:after="200" w:line="252" w:lineRule="auto"/>
              <w:ind w:firstLine="709"/>
              <w:jc w:val="both"/>
              <w:rPr>
                <w:b/>
                <w:bCs/>
                <w:sz w:val="24"/>
                <w:szCs w:val="24"/>
              </w:rPr>
            </w:pPr>
            <w:r w:rsidRPr="00D13F25">
              <w:rPr>
                <w:b/>
                <w:bCs/>
                <w:sz w:val="24"/>
                <w:szCs w:val="24"/>
              </w:rPr>
              <w:t xml:space="preserve">Проблемы </w:t>
            </w:r>
            <w:proofErr w:type="spellStart"/>
            <w:r w:rsidRPr="00D13F25">
              <w:rPr>
                <w:b/>
                <w:bCs/>
                <w:sz w:val="24"/>
                <w:szCs w:val="24"/>
              </w:rPr>
              <w:t>благополучателей</w:t>
            </w:r>
            <w:proofErr w:type="spellEnd"/>
            <w:r w:rsidRPr="00D13F25">
              <w:rPr>
                <w:b/>
                <w:bCs/>
                <w:sz w:val="24"/>
                <w:szCs w:val="24"/>
              </w:rPr>
              <w:t xml:space="preserve"> данной целевой группы</w:t>
            </w:r>
          </w:p>
        </w:tc>
      </w:tr>
      <w:tr w:rsidR="00450E4E" w:rsidRPr="00D13F25" w:rsidTr="00450E4E">
        <w:tc>
          <w:tcPr>
            <w:tcW w:w="4752" w:type="dxa"/>
          </w:tcPr>
          <w:p w:rsidR="00450E4E" w:rsidRPr="00112307" w:rsidRDefault="00450E4E" w:rsidP="00450E4E">
            <w:pPr>
              <w:rPr>
                <w:sz w:val="24"/>
                <w:szCs w:val="24"/>
              </w:rPr>
            </w:pPr>
            <w:r>
              <w:rPr>
                <w:sz w:val="24"/>
                <w:szCs w:val="24"/>
              </w:rPr>
              <w:t xml:space="preserve">1. </w:t>
            </w:r>
            <w:r w:rsidRPr="00891553">
              <w:rPr>
                <w:sz w:val="24"/>
                <w:szCs w:val="24"/>
              </w:rPr>
              <w:t>Выпускники организаций для детей-сирот и детей, оставшихся без попечения родителей, от 18 до 23 лет</w:t>
            </w:r>
          </w:p>
        </w:tc>
        <w:tc>
          <w:tcPr>
            <w:tcW w:w="6153" w:type="dxa"/>
          </w:tcPr>
          <w:p w:rsidR="00450E4E" w:rsidRDefault="00450E4E" w:rsidP="00450E4E">
            <w:pPr>
              <w:tabs>
                <w:tab w:val="left" w:pos="709"/>
              </w:tabs>
              <w:rPr>
                <w:sz w:val="24"/>
                <w:szCs w:val="24"/>
              </w:rPr>
            </w:pPr>
            <w:r>
              <w:rPr>
                <w:sz w:val="24"/>
                <w:szCs w:val="24"/>
              </w:rPr>
              <w:t>-</w:t>
            </w:r>
            <w:r w:rsidRPr="00112307">
              <w:rPr>
                <w:sz w:val="24"/>
                <w:szCs w:val="24"/>
              </w:rPr>
              <w:t xml:space="preserve"> </w:t>
            </w:r>
            <w:r w:rsidRPr="00175BFB">
              <w:rPr>
                <w:sz w:val="24"/>
                <w:szCs w:val="24"/>
              </w:rPr>
              <w:t>проблемы с профессиональным самоопределением и низкая мотивация</w:t>
            </w:r>
            <w:r>
              <w:rPr>
                <w:sz w:val="24"/>
                <w:szCs w:val="24"/>
              </w:rPr>
              <w:t xml:space="preserve"> к получению профессионального образования и трудоустройству</w:t>
            </w:r>
          </w:p>
          <w:p w:rsidR="00450E4E" w:rsidRPr="00112307" w:rsidRDefault="00450E4E" w:rsidP="00450E4E">
            <w:pPr>
              <w:tabs>
                <w:tab w:val="left" w:pos="709"/>
              </w:tabs>
              <w:rPr>
                <w:sz w:val="24"/>
                <w:szCs w:val="24"/>
              </w:rPr>
            </w:pPr>
            <w:r w:rsidRPr="000A1CC6">
              <w:rPr>
                <w:sz w:val="24"/>
                <w:szCs w:val="24"/>
              </w:rPr>
              <w:t>- отсутствие значимого взрослого рядом (потребность в индивидуальном общении), трудности</w:t>
            </w:r>
            <w:r>
              <w:rPr>
                <w:sz w:val="24"/>
                <w:szCs w:val="24"/>
              </w:rPr>
              <w:t xml:space="preserve"> с выстраиванием партнерских отношений </w:t>
            </w:r>
          </w:p>
        </w:tc>
      </w:tr>
      <w:tr w:rsidR="00450E4E" w:rsidRPr="00D13F25" w:rsidTr="00450E4E">
        <w:tc>
          <w:tcPr>
            <w:tcW w:w="4752" w:type="dxa"/>
          </w:tcPr>
          <w:p w:rsidR="00450E4E" w:rsidRDefault="00450E4E" w:rsidP="00450E4E">
            <w:pPr>
              <w:rPr>
                <w:sz w:val="24"/>
                <w:szCs w:val="24"/>
              </w:rPr>
            </w:pPr>
            <w:r w:rsidRPr="006059B1">
              <w:rPr>
                <w:sz w:val="24"/>
                <w:szCs w:val="24"/>
              </w:rPr>
              <w:t xml:space="preserve">2. </w:t>
            </w:r>
            <w:r w:rsidRPr="00891553">
              <w:rPr>
                <w:sz w:val="24"/>
                <w:szCs w:val="24"/>
              </w:rPr>
              <w:t>Воспитанники (подростки) организаций для детей-сирот и детей, оставшихся без попечения родителей</w:t>
            </w:r>
          </w:p>
        </w:tc>
        <w:tc>
          <w:tcPr>
            <w:tcW w:w="6153" w:type="dxa"/>
          </w:tcPr>
          <w:p w:rsidR="00450E4E" w:rsidRPr="005E1B1D" w:rsidRDefault="00450E4E" w:rsidP="00450E4E">
            <w:pPr>
              <w:tabs>
                <w:tab w:val="left" w:pos="709"/>
              </w:tabs>
              <w:rPr>
                <w:sz w:val="24"/>
                <w:szCs w:val="24"/>
              </w:rPr>
            </w:pPr>
            <w:r>
              <w:rPr>
                <w:sz w:val="24"/>
                <w:szCs w:val="24"/>
              </w:rPr>
              <w:t xml:space="preserve">- </w:t>
            </w:r>
            <w:r w:rsidRPr="005E1B1D">
              <w:rPr>
                <w:sz w:val="24"/>
                <w:szCs w:val="24"/>
              </w:rPr>
              <w:t>отсутствие значимого взрослого рядом (потребность в привязанности, в индивидуальном общении и руководстве ста</w:t>
            </w:r>
            <w:r>
              <w:rPr>
                <w:sz w:val="24"/>
                <w:szCs w:val="24"/>
              </w:rPr>
              <w:t>ршего человека)</w:t>
            </w:r>
          </w:p>
          <w:p w:rsidR="00450E4E" w:rsidRPr="005E1B1D" w:rsidRDefault="00450E4E" w:rsidP="00450E4E">
            <w:pPr>
              <w:tabs>
                <w:tab w:val="left" w:pos="709"/>
              </w:tabs>
              <w:rPr>
                <w:sz w:val="24"/>
                <w:szCs w:val="24"/>
              </w:rPr>
            </w:pPr>
            <w:r>
              <w:rPr>
                <w:sz w:val="24"/>
                <w:szCs w:val="24"/>
              </w:rPr>
              <w:t>-</w:t>
            </w:r>
            <w:r w:rsidRPr="005E1B1D">
              <w:rPr>
                <w:sz w:val="24"/>
                <w:szCs w:val="24"/>
              </w:rPr>
              <w:t xml:space="preserve"> </w:t>
            </w:r>
            <w:r>
              <w:rPr>
                <w:sz w:val="24"/>
                <w:szCs w:val="24"/>
              </w:rPr>
              <w:t>низкий уровень коммуникативных навыков и социальных компетенций (проблемы в общении и выстраивании отношений)</w:t>
            </w:r>
          </w:p>
          <w:p w:rsidR="00450E4E" w:rsidRPr="00112307" w:rsidRDefault="00450E4E" w:rsidP="00450E4E">
            <w:pPr>
              <w:tabs>
                <w:tab w:val="left" w:pos="709"/>
              </w:tabs>
              <w:rPr>
                <w:sz w:val="24"/>
                <w:szCs w:val="24"/>
              </w:rPr>
            </w:pPr>
            <w:r>
              <w:rPr>
                <w:sz w:val="24"/>
                <w:szCs w:val="24"/>
              </w:rPr>
              <w:t>-</w:t>
            </w:r>
            <w:r w:rsidRPr="005E1B1D">
              <w:rPr>
                <w:sz w:val="24"/>
                <w:szCs w:val="24"/>
              </w:rPr>
              <w:t xml:space="preserve"> социально-бытовая дезадаптация (слабый уровень развития бытовых </w:t>
            </w:r>
            <w:r>
              <w:rPr>
                <w:sz w:val="24"/>
                <w:szCs w:val="24"/>
              </w:rPr>
              <w:t>навыков)</w:t>
            </w:r>
          </w:p>
        </w:tc>
      </w:tr>
    </w:tbl>
    <w:p w:rsidR="004A7934" w:rsidRPr="00D13F25" w:rsidRDefault="004A7934" w:rsidP="00AF5720">
      <w:pPr>
        <w:spacing w:before="140" w:line="254" w:lineRule="auto"/>
        <w:ind w:firstLine="709"/>
        <w:jc w:val="both"/>
        <w:rPr>
          <w:b/>
          <w:sz w:val="24"/>
          <w:szCs w:val="24"/>
        </w:rPr>
      </w:pPr>
    </w:p>
    <w:p w:rsidR="00A818FE" w:rsidRPr="00D13F25" w:rsidRDefault="00FF1AF3" w:rsidP="00AF5720">
      <w:pPr>
        <w:spacing w:before="140" w:line="254" w:lineRule="auto"/>
        <w:ind w:firstLine="709"/>
        <w:jc w:val="both"/>
        <w:rPr>
          <w:b/>
          <w:sz w:val="24"/>
          <w:szCs w:val="24"/>
        </w:rPr>
      </w:pPr>
      <w:r w:rsidRPr="00D13F25">
        <w:rPr>
          <w:b/>
          <w:sz w:val="24"/>
          <w:szCs w:val="24"/>
        </w:rPr>
        <w:t>Социальные результаты</w:t>
      </w:r>
      <w:r w:rsidR="00B6298E" w:rsidRPr="00D13F25">
        <w:rPr>
          <w:b/>
          <w:sz w:val="24"/>
          <w:szCs w:val="24"/>
        </w:rPr>
        <w:t xml:space="preserve"> практики </w:t>
      </w:r>
    </w:p>
    <w:p w:rsidR="008B7B45" w:rsidRPr="00D13F25" w:rsidRDefault="008B7B45" w:rsidP="00AF5720">
      <w:pPr>
        <w:spacing w:before="140" w:line="254" w:lineRule="auto"/>
        <w:ind w:firstLine="709"/>
        <w:jc w:val="both"/>
        <w:rPr>
          <w:bCs/>
          <w:sz w:val="24"/>
          <w:szCs w:val="24"/>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719"/>
        <w:gridCol w:w="3352"/>
        <w:gridCol w:w="4834"/>
      </w:tblGrid>
      <w:tr w:rsidR="00C246B4" w:rsidRPr="00D13F25" w:rsidTr="00450E4E">
        <w:tc>
          <w:tcPr>
            <w:tcW w:w="2719" w:type="dxa"/>
            <w:tcBorders>
              <w:top w:val="single" w:sz="4" w:space="0" w:color="000000"/>
              <w:left w:val="single" w:sz="4" w:space="0" w:color="000000"/>
              <w:bottom w:val="single" w:sz="4" w:space="0" w:color="000000"/>
            </w:tcBorders>
            <w:shd w:val="clear" w:color="auto" w:fill="auto"/>
          </w:tcPr>
          <w:p w:rsidR="00C246B4" w:rsidRPr="00D13F25" w:rsidRDefault="00C246B4" w:rsidP="00AF5720">
            <w:pPr>
              <w:ind w:firstLine="709"/>
              <w:rPr>
                <w:b/>
                <w:bCs/>
                <w:sz w:val="24"/>
                <w:szCs w:val="24"/>
                <w:lang w:eastAsia="en-US"/>
              </w:rPr>
            </w:pPr>
            <w:r w:rsidRPr="00D13F25">
              <w:rPr>
                <w:b/>
                <w:bCs/>
                <w:sz w:val="24"/>
                <w:szCs w:val="24"/>
                <w:lang w:eastAsia="en-US"/>
              </w:rPr>
              <w:t xml:space="preserve">Группа </w:t>
            </w:r>
            <w:proofErr w:type="spellStart"/>
            <w:r w:rsidRPr="00D13F25">
              <w:rPr>
                <w:b/>
                <w:bCs/>
                <w:sz w:val="24"/>
                <w:szCs w:val="24"/>
                <w:lang w:eastAsia="en-US"/>
              </w:rPr>
              <w:t>благополучателей</w:t>
            </w:r>
            <w:proofErr w:type="spellEnd"/>
          </w:p>
        </w:tc>
        <w:tc>
          <w:tcPr>
            <w:tcW w:w="3352" w:type="dxa"/>
            <w:tcBorders>
              <w:top w:val="single" w:sz="4" w:space="0" w:color="000000"/>
              <w:left w:val="single" w:sz="4" w:space="0" w:color="000000"/>
              <w:bottom w:val="single" w:sz="4" w:space="0" w:color="000000"/>
            </w:tcBorders>
            <w:shd w:val="clear" w:color="auto" w:fill="auto"/>
          </w:tcPr>
          <w:p w:rsidR="00C246B4" w:rsidRPr="00D13F25" w:rsidRDefault="00C246B4" w:rsidP="00AF5720">
            <w:pPr>
              <w:ind w:firstLine="709"/>
              <w:rPr>
                <w:b/>
                <w:bCs/>
                <w:sz w:val="24"/>
                <w:szCs w:val="24"/>
                <w:lang w:eastAsia="en-US"/>
              </w:rPr>
            </w:pPr>
            <w:r w:rsidRPr="00D13F25">
              <w:rPr>
                <w:b/>
                <w:bCs/>
                <w:sz w:val="24"/>
                <w:szCs w:val="24"/>
                <w:lang w:eastAsia="en-US"/>
              </w:rPr>
              <w:t xml:space="preserve">Проблемы / потребности </w:t>
            </w:r>
            <w:proofErr w:type="spellStart"/>
            <w:r w:rsidRPr="00D13F25">
              <w:rPr>
                <w:b/>
                <w:bCs/>
                <w:sz w:val="24"/>
                <w:szCs w:val="24"/>
                <w:lang w:eastAsia="en-US"/>
              </w:rPr>
              <w:t>благополучателей</w:t>
            </w:r>
            <w:proofErr w:type="spellEnd"/>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rsidR="00C246B4" w:rsidRPr="00D13F25" w:rsidRDefault="00C246B4" w:rsidP="00AF5720">
            <w:pPr>
              <w:ind w:firstLine="709"/>
              <w:rPr>
                <w:b/>
                <w:bCs/>
                <w:sz w:val="24"/>
                <w:szCs w:val="24"/>
                <w:lang w:eastAsia="en-US"/>
              </w:rPr>
            </w:pPr>
            <w:r w:rsidRPr="00D13F25">
              <w:rPr>
                <w:b/>
                <w:bCs/>
                <w:sz w:val="24"/>
                <w:szCs w:val="24"/>
                <w:lang w:eastAsia="en-US"/>
              </w:rPr>
              <w:t xml:space="preserve">Планируемые позитивные изменения в ситуации </w:t>
            </w:r>
            <w:proofErr w:type="spellStart"/>
            <w:r w:rsidRPr="00D13F25">
              <w:rPr>
                <w:b/>
                <w:bCs/>
                <w:sz w:val="24"/>
                <w:szCs w:val="24"/>
                <w:lang w:eastAsia="en-US"/>
              </w:rPr>
              <w:t>благополучателей</w:t>
            </w:r>
            <w:proofErr w:type="spellEnd"/>
            <w:r w:rsidRPr="00D13F25">
              <w:rPr>
                <w:b/>
                <w:bCs/>
                <w:sz w:val="24"/>
                <w:szCs w:val="24"/>
                <w:lang w:eastAsia="en-US"/>
              </w:rPr>
              <w:t xml:space="preserve"> (социальные результаты практики)</w:t>
            </w:r>
          </w:p>
        </w:tc>
      </w:tr>
      <w:tr w:rsidR="00450E4E" w:rsidRPr="00D13F25" w:rsidTr="00DC4CE0">
        <w:tc>
          <w:tcPr>
            <w:tcW w:w="2719" w:type="dxa"/>
            <w:vMerge w:val="restart"/>
            <w:tcBorders>
              <w:top w:val="single" w:sz="4" w:space="0" w:color="000000"/>
              <w:left w:val="single" w:sz="4" w:space="0" w:color="000000"/>
            </w:tcBorders>
            <w:shd w:val="clear" w:color="auto" w:fill="auto"/>
          </w:tcPr>
          <w:p w:rsidR="00450E4E" w:rsidRDefault="00450E4E" w:rsidP="00450E4E">
            <w:pPr>
              <w:rPr>
                <w:sz w:val="24"/>
                <w:szCs w:val="24"/>
              </w:rPr>
            </w:pPr>
            <w:r>
              <w:rPr>
                <w:sz w:val="24"/>
                <w:szCs w:val="24"/>
              </w:rPr>
              <w:t>1</w:t>
            </w:r>
            <w:r>
              <w:rPr>
                <w:sz w:val="24"/>
                <w:szCs w:val="24"/>
              </w:rPr>
              <w:t xml:space="preserve">. </w:t>
            </w:r>
            <w:r w:rsidRPr="00891553">
              <w:rPr>
                <w:sz w:val="24"/>
                <w:szCs w:val="24"/>
              </w:rPr>
              <w:t>Выпускники организаций для детей-сирот и детей, оставшихся без попечения родителей, от 18 до 23 лет</w:t>
            </w:r>
            <w:r>
              <w:rPr>
                <w:sz w:val="24"/>
                <w:szCs w:val="24"/>
              </w:rPr>
              <w:t xml:space="preserve"> </w:t>
            </w:r>
          </w:p>
          <w:p w:rsidR="00450E4E" w:rsidRDefault="00450E4E" w:rsidP="00450E4E">
            <w:pPr>
              <w:rPr>
                <w:sz w:val="24"/>
                <w:szCs w:val="24"/>
              </w:rPr>
            </w:pPr>
            <w:r>
              <w:rPr>
                <w:sz w:val="24"/>
                <w:szCs w:val="24"/>
              </w:rPr>
              <w:t>(далее – выпускники)</w:t>
            </w:r>
          </w:p>
          <w:p w:rsidR="00450E4E" w:rsidRDefault="00450E4E" w:rsidP="00450E4E">
            <w:pPr>
              <w:rPr>
                <w:sz w:val="24"/>
                <w:szCs w:val="24"/>
              </w:rPr>
            </w:pPr>
          </w:p>
          <w:p w:rsidR="00450E4E" w:rsidRDefault="00450E4E" w:rsidP="00450E4E">
            <w:pPr>
              <w:rPr>
                <w:sz w:val="24"/>
                <w:szCs w:val="24"/>
              </w:rPr>
            </w:pPr>
          </w:p>
          <w:p w:rsidR="00450E4E" w:rsidRDefault="00450E4E" w:rsidP="00450E4E">
            <w:pPr>
              <w:rPr>
                <w:sz w:val="24"/>
                <w:szCs w:val="24"/>
              </w:rPr>
            </w:pPr>
          </w:p>
          <w:p w:rsidR="00450E4E" w:rsidRDefault="00450E4E" w:rsidP="00450E4E">
            <w:pPr>
              <w:rPr>
                <w:sz w:val="24"/>
                <w:szCs w:val="24"/>
              </w:rPr>
            </w:pPr>
          </w:p>
          <w:p w:rsidR="00450E4E" w:rsidRDefault="00450E4E" w:rsidP="00450E4E">
            <w:pPr>
              <w:rPr>
                <w:sz w:val="24"/>
                <w:szCs w:val="24"/>
              </w:rPr>
            </w:pPr>
          </w:p>
          <w:p w:rsidR="00450E4E" w:rsidRDefault="00450E4E" w:rsidP="00450E4E">
            <w:pPr>
              <w:rPr>
                <w:sz w:val="24"/>
                <w:szCs w:val="24"/>
              </w:rPr>
            </w:pPr>
          </w:p>
          <w:p w:rsidR="00450E4E" w:rsidRDefault="00450E4E" w:rsidP="00450E4E">
            <w:pPr>
              <w:rPr>
                <w:sz w:val="24"/>
                <w:szCs w:val="24"/>
              </w:rPr>
            </w:pPr>
          </w:p>
          <w:p w:rsidR="00450E4E" w:rsidRDefault="00450E4E" w:rsidP="00450E4E">
            <w:pPr>
              <w:rPr>
                <w:sz w:val="24"/>
                <w:szCs w:val="24"/>
              </w:rPr>
            </w:pPr>
          </w:p>
          <w:p w:rsidR="00450E4E" w:rsidRDefault="00450E4E" w:rsidP="00450E4E">
            <w:pPr>
              <w:rPr>
                <w:sz w:val="24"/>
                <w:szCs w:val="24"/>
              </w:rPr>
            </w:pPr>
          </w:p>
          <w:p w:rsidR="00450E4E" w:rsidRDefault="00450E4E" w:rsidP="00450E4E">
            <w:pPr>
              <w:rPr>
                <w:sz w:val="24"/>
                <w:szCs w:val="24"/>
              </w:rPr>
            </w:pPr>
          </w:p>
          <w:p w:rsidR="00450E4E" w:rsidRDefault="00450E4E" w:rsidP="00450E4E">
            <w:pPr>
              <w:rPr>
                <w:sz w:val="24"/>
                <w:szCs w:val="24"/>
              </w:rPr>
            </w:pPr>
            <w:r w:rsidRPr="006059B1">
              <w:rPr>
                <w:sz w:val="24"/>
                <w:szCs w:val="24"/>
              </w:rPr>
              <w:t xml:space="preserve">2. </w:t>
            </w:r>
            <w:r w:rsidRPr="00891553">
              <w:rPr>
                <w:sz w:val="24"/>
                <w:szCs w:val="24"/>
              </w:rPr>
              <w:t>Воспитанники (подростки) организаций для детей-сирот и детей, оставшихся без попечения родителей</w:t>
            </w:r>
            <w:r>
              <w:rPr>
                <w:sz w:val="24"/>
                <w:szCs w:val="24"/>
              </w:rPr>
              <w:t xml:space="preserve"> (далее – воспитанники)</w:t>
            </w:r>
          </w:p>
          <w:p w:rsidR="00450E4E" w:rsidRDefault="00450E4E" w:rsidP="00450E4E">
            <w:pPr>
              <w:rPr>
                <w:sz w:val="24"/>
                <w:szCs w:val="24"/>
              </w:rPr>
            </w:pPr>
          </w:p>
          <w:p w:rsidR="00450E4E" w:rsidRPr="00D13F25" w:rsidRDefault="00450E4E" w:rsidP="00450E4E">
            <w:pPr>
              <w:pBdr>
                <w:top w:val="nil"/>
                <w:left w:val="nil"/>
                <w:bottom w:val="nil"/>
                <w:right w:val="nil"/>
                <w:between w:val="nil"/>
              </w:pBdr>
              <w:tabs>
                <w:tab w:val="left" w:pos="709"/>
              </w:tabs>
              <w:spacing w:before="139" w:line="256" w:lineRule="auto"/>
              <w:ind w:right="127" w:hanging="2"/>
              <w:jc w:val="both"/>
              <w:rPr>
                <w:color w:val="2E74B5"/>
                <w:sz w:val="24"/>
                <w:szCs w:val="24"/>
              </w:rPr>
            </w:pPr>
          </w:p>
        </w:tc>
        <w:tc>
          <w:tcPr>
            <w:tcW w:w="3352" w:type="dxa"/>
            <w:tcBorders>
              <w:top w:val="single" w:sz="4" w:space="0" w:color="000000"/>
              <w:left w:val="single" w:sz="4" w:space="0" w:color="000000"/>
              <w:bottom w:val="single" w:sz="4" w:space="0" w:color="000000"/>
            </w:tcBorders>
            <w:shd w:val="clear" w:color="auto" w:fill="auto"/>
          </w:tcPr>
          <w:p w:rsidR="00450E4E" w:rsidRPr="000A1CC6" w:rsidRDefault="00450E4E" w:rsidP="00450E4E">
            <w:pPr>
              <w:tabs>
                <w:tab w:val="left" w:pos="709"/>
              </w:tabs>
              <w:rPr>
                <w:sz w:val="24"/>
                <w:szCs w:val="24"/>
              </w:rPr>
            </w:pPr>
            <w:r w:rsidRPr="000A1CC6">
              <w:rPr>
                <w:sz w:val="24"/>
                <w:szCs w:val="24"/>
              </w:rPr>
              <w:lastRenderedPageBreak/>
              <w:t>Проблема 1</w:t>
            </w:r>
          </w:p>
          <w:p w:rsidR="00450E4E" w:rsidRPr="000A1CC6" w:rsidRDefault="00450E4E" w:rsidP="00450E4E">
            <w:pPr>
              <w:tabs>
                <w:tab w:val="left" w:pos="709"/>
              </w:tabs>
              <w:rPr>
                <w:sz w:val="24"/>
                <w:szCs w:val="24"/>
              </w:rPr>
            </w:pPr>
            <w:r w:rsidRPr="000A1CC6">
              <w:rPr>
                <w:sz w:val="24"/>
                <w:szCs w:val="24"/>
              </w:rPr>
              <w:t>Проблемы с профессиональным самоопределением и низкая мотивация к получению профессионального образования и трудоустройству, в том числе из-за их неуверенности в собственных силах</w:t>
            </w: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rsidR="00450E4E" w:rsidRPr="000A1CC6" w:rsidRDefault="00450E4E" w:rsidP="00450E4E">
            <w:pPr>
              <w:tabs>
                <w:tab w:val="left" w:pos="709"/>
              </w:tabs>
              <w:jc w:val="both"/>
              <w:rPr>
                <w:b/>
                <w:sz w:val="24"/>
                <w:szCs w:val="24"/>
              </w:rPr>
            </w:pPr>
            <w:r w:rsidRPr="000A1CC6">
              <w:rPr>
                <w:b/>
                <w:sz w:val="24"/>
                <w:szCs w:val="24"/>
              </w:rPr>
              <w:t>Социальный результат 1</w:t>
            </w:r>
          </w:p>
          <w:p w:rsidR="00450E4E" w:rsidRPr="000A1CC6" w:rsidRDefault="00450E4E" w:rsidP="00450E4E">
            <w:pPr>
              <w:tabs>
                <w:tab w:val="left" w:pos="709"/>
              </w:tabs>
              <w:jc w:val="both"/>
              <w:rPr>
                <w:sz w:val="24"/>
                <w:szCs w:val="24"/>
              </w:rPr>
            </w:pPr>
            <w:r w:rsidRPr="000A1CC6">
              <w:rPr>
                <w:sz w:val="24"/>
                <w:szCs w:val="24"/>
              </w:rPr>
              <w:t xml:space="preserve">Повышение мотивации выпускников на продолжение обучения и дальнейшее трудоустройство  </w:t>
            </w:r>
          </w:p>
          <w:p w:rsidR="00450E4E" w:rsidRPr="000A1CC6" w:rsidRDefault="00450E4E" w:rsidP="00450E4E">
            <w:pPr>
              <w:tabs>
                <w:tab w:val="left" w:pos="709"/>
              </w:tabs>
              <w:jc w:val="both"/>
              <w:rPr>
                <w:sz w:val="24"/>
                <w:szCs w:val="24"/>
              </w:rPr>
            </w:pPr>
          </w:p>
        </w:tc>
      </w:tr>
      <w:tr w:rsidR="00450E4E" w:rsidRPr="00D13F25" w:rsidTr="00DC4CE0">
        <w:tc>
          <w:tcPr>
            <w:tcW w:w="2719" w:type="dxa"/>
            <w:vMerge/>
            <w:tcBorders>
              <w:left w:val="single" w:sz="4" w:space="0" w:color="000000"/>
            </w:tcBorders>
            <w:shd w:val="clear" w:color="auto" w:fill="auto"/>
          </w:tcPr>
          <w:p w:rsidR="00450E4E" w:rsidRPr="00D13F25" w:rsidRDefault="00450E4E" w:rsidP="00450E4E">
            <w:pPr>
              <w:pBdr>
                <w:top w:val="nil"/>
                <w:left w:val="nil"/>
                <w:bottom w:val="nil"/>
                <w:right w:val="nil"/>
                <w:between w:val="nil"/>
              </w:pBdr>
              <w:tabs>
                <w:tab w:val="left" w:pos="709"/>
              </w:tabs>
              <w:spacing w:before="139" w:line="256" w:lineRule="auto"/>
              <w:ind w:right="127" w:hanging="2"/>
              <w:jc w:val="both"/>
              <w:rPr>
                <w:color w:val="2E74B5"/>
                <w:sz w:val="24"/>
                <w:szCs w:val="24"/>
              </w:rPr>
            </w:pPr>
          </w:p>
        </w:tc>
        <w:tc>
          <w:tcPr>
            <w:tcW w:w="3352" w:type="dxa"/>
            <w:tcBorders>
              <w:top w:val="single" w:sz="4" w:space="0" w:color="000000"/>
              <w:left w:val="single" w:sz="4" w:space="0" w:color="000000"/>
              <w:bottom w:val="single" w:sz="4" w:space="0" w:color="000000"/>
            </w:tcBorders>
            <w:shd w:val="clear" w:color="auto" w:fill="auto"/>
          </w:tcPr>
          <w:p w:rsidR="00450E4E" w:rsidRPr="000A1CC6" w:rsidRDefault="00450E4E" w:rsidP="00450E4E">
            <w:pPr>
              <w:tabs>
                <w:tab w:val="left" w:pos="709"/>
              </w:tabs>
              <w:rPr>
                <w:sz w:val="24"/>
                <w:szCs w:val="24"/>
              </w:rPr>
            </w:pPr>
            <w:r w:rsidRPr="000A1CC6">
              <w:rPr>
                <w:sz w:val="24"/>
                <w:szCs w:val="24"/>
              </w:rPr>
              <w:t>Проблема 2</w:t>
            </w:r>
          </w:p>
          <w:p w:rsidR="00450E4E" w:rsidRPr="000A1CC6" w:rsidRDefault="00450E4E" w:rsidP="00450E4E">
            <w:pPr>
              <w:tabs>
                <w:tab w:val="left" w:pos="709"/>
              </w:tabs>
              <w:rPr>
                <w:sz w:val="24"/>
                <w:szCs w:val="24"/>
              </w:rPr>
            </w:pPr>
            <w:r w:rsidRPr="000A1CC6">
              <w:rPr>
                <w:sz w:val="24"/>
                <w:szCs w:val="24"/>
              </w:rPr>
              <w:t>Отсутствие рядом значимого взрослого (потребность в привязанности, в индивидуальном общении и руководстве старшего человека)</w:t>
            </w:r>
          </w:p>
          <w:p w:rsidR="00450E4E" w:rsidRPr="000A1CC6" w:rsidRDefault="00450E4E" w:rsidP="00450E4E">
            <w:pPr>
              <w:tabs>
                <w:tab w:val="left" w:pos="709"/>
              </w:tabs>
              <w:rPr>
                <w:sz w:val="24"/>
                <w:szCs w:val="24"/>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rsidR="00450E4E" w:rsidRPr="000A1CC6" w:rsidRDefault="00450E4E" w:rsidP="00450E4E">
            <w:pPr>
              <w:pStyle w:val="aa"/>
              <w:rPr>
                <w:sz w:val="24"/>
                <w:szCs w:val="24"/>
              </w:rPr>
            </w:pPr>
            <w:r w:rsidRPr="000A1CC6">
              <w:rPr>
                <w:b/>
                <w:sz w:val="24"/>
                <w:szCs w:val="24"/>
              </w:rPr>
              <w:t>Социальный результат 2</w:t>
            </w:r>
            <w:r w:rsidRPr="000A1CC6">
              <w:rPr>
                <w:sz w:val="24"/>
                <w:szCs w:val="24"/>
              </w:rPr>
              <w:t xml:space="preserve"> Расширение поддерживающих социальных связей воспитанников/ выпускников  </w:t>
            </w:r>
          </w:p>
          <w:p w:rsidR="00450E4E" w:rsidRPr="000A1CC6" w:rsidRDefault="00450E4E" w:rsidP="00450E4E">
            <w:pPr>
              <w:tabs>
                <w:tab w:val="left" w:pos="709"/>
              </w:tabs>
              <w:jc w:val="both"/>
              <w:rPr>
                <w:b/>
                <w:sz w:val="24"/>
                <w:szCs w:val="24"/>
              </w:rPr>
            </w:pPr>
          </w:p>
        </w:tc>
      </w:tr>
      <w:tr w:rsidR="00450E4E" w:rsidRPr="00D13F25" w:rsidTr="00DC4CE0">
        <w:tc>
          <w:tcPr>
            <w:tcW w:w="2719" w:type="dxa"/>
            <w:vMerge/>
            <w:tcBorders>
              <w:left w:val="single" w:sz="4" w:space="0" w:color="000000"/>
              <w:bottom w:val="single" w:sz="4" w:space="0" w:color="000000"/>
            </w:tcBorders>
            <w:shd w:val="clear" w:color="auto" w:fill="auto"/>
          </w:tcPr>
          <w:p w:rsidR="00450E4E" w:rsidRPr="00D13F25" w:rsidRDefault="00450E4E" w:rsidP="00450E4E">
            <w:pPr>
              <w:pBdr>
                <w:top w:val="nil"/>
                <w:left w:val="nil"/>
                <w:bottom w:val="nil"/>
                <w:right w:val="nil"/>
                <w:between w:val="nil"/>
              </w:pBdr>
              <w:tabs>
                <w:tab w:val="left" w:pos="709"/>
              </w:tabs>
              <w:spacing w:before="139" w:line="256" w:lineRule="auto"/>
              <w:ind w:right="127" w:hanging="2"/>
              <w:jc w:val="both"/>
              <w:rPr>
                <w:color w:val="2E74B5"/>
                <w:sz w:val="24"/>
                <w:szCs w:val="24"/>
              </w:rPr>
            </w:pPr>
          </w:p>
        </w:tc>
        <w:tc>
          <w:tcPr>
            <w:tcW w:w="3352" w:type="dxa"/>
            <w:tcBorders>
              <w:top w:val="single" w:sz="4" w:space="0" w:color="000000"/>
              <w:left w:val="single" w:sz="4" w:space="0" w:color="000000"/>
              <w:bottom w:val="single" w:sz="4" w:space="0" w:color="000000"/>
            </w:tcBorders>
            <w:shd w:val="clear" w:color="auto" w:fill="auto"/>
          </w:tcPr>
          <w:p w:rsidR="00450E4E" w:rsidRPr="000A1CC6" w:rsidRDefault="00450E4E" w:rsidP="00450E4E">
            <w:pPr>
              <w:tabs>
                <w:tab w:val="left" w:pos="709"/>
              </w:tabs>
              <w:rPr>
                <w:sz w:val="24"/>
                <w:szCs w:val="24"/>
              </w:rPr>
            </w:pPr>
            <w:r w:rsidRPr="000A1CC6">
              <w:rPr>
                <w:sz w:val="24"/>
                <w:szCs w:val="24"/>
              </w:rPr>
              <w:t>Проблема 3.1</w:t>
            </w:r>
          </w:p>
          <w:p w:rsidR="00450E4E" w:rsidRPr="000A1CC6" w:rsidRDefault="00450E4E" w:rsidP="00450E4E">
            <w:pPr>
              <w:tabs>
                <w:tab w:val="left" w:pos="709"/>
              </w:tabs>
              <w:rPr>
                <w:sz w:val="24"/>
                <w:szCs w:val="24"/>
              </w:rPr>
            </w:pPr>
            <w:r w:rsidRPr="000A1CC6">
              <w:rPr>
                <w:sz w:val="24"/>
                <w:szCs w:val="24"/>
              </w:rPr>
              <w:t>Низкий уровень коммуникативных навыков и социальных компетенций (проблемы в общении и выстраивании отношений)</w:t>
            </w:r>
          </w:p>
          <w:p w:rsidR="00450E4E" w:rsidRPr="000A1CC6" w:rsidRDefault="00450E4E" w:rsidP="00450E4E">
            <w:pPr>
              <w:tabs>
                <w:tab w:val="left" w:pos="709"/>
              </w:tabs>
              <w:rPr>
                <w:sz w:val="24"/>
                <w:szCs w:val="24"/>
              </w:rPr>
            </w:pPr>
            <w:r w:rsidRPr="000A1CC6">
              <w:rPr>
                <w:sz w:val="24"/>
                <w:szCs w:val="24"/>
              </w:rPr>
              <w:t>Проблема 3.2</w:t>
            </w:r>
          </w:p>
          <w:p w:rsidR="00450E4E" w:rsidRPr="000A1CC6" w:rsidRDefault="00450E4E" w:rsidP="00450E4E">
            <w:pPr>
              <w:tabs>
                <w:tab w:val="left" w:pos="709"/>
              </w:tabs>
              <w:rPr>
                <w:sz w:val="24"/>
                <w:szCs w:val="24"/>
              </w:rPr>
            </w:pPr>
            <w:r w:rsidRPr="000A1CC6">
              <w:rPr>
                <w:sz w:val="24"/>
                <w:szCs w:val="24"/>
              </w:rPr>
              <w:t>Социально-бытовая дезадаптация (слабый уровень развития бытовых и социальных навыков)</w:t>
            </w: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rsidR="00450E4E" w:rsidRPr="000A1CC6" w:rsidRDefault="00450E4E" w:rsidP="00450E4E">
            <w:pPr>
              <w:tabs>
                <w:tab w:val="left" w:pos="709"/>
              </w:tabs>
              <w:jc w:val="both"/>
              <w:rPr>
                <w:sz w:val="24"/>
                <w:szCs w:val="24"/>
              </w:rPr>
            </w:pPr>
          </w:p>
          <w:p w:rsidR="00450E4E" w:rsidRPr="000A1CC6" w:rsidRDefault="00450E4E" w:rsidP="00450E4E">
            <w:pPr>
              <w:tabs>
                <w:tab w:val="left" w:pos="709"/>
              </w:tabs>
              <w:rPr>
                <w:b/>
                <w:sz w:val="24"/>
                <w:szCs w:val="24"/>
              </w:rPr>
            </w:pPr>
            <w:r w:rsidRPr="000A1CC6">
              <w:rPr>
                <w:b/>
                <w:sz w:val="24"/>
                <w:szCs w:val="24"/>
              </w:rPr>
              <w:t>Социальный результат 3</w:t>
            </w:r>
          </w:p>
          <w:p w:rsidR="00450E4E" w:rsidRPr="000A1CC6" w:rsidRDefault="00450E4E" w:rsidP="00450E4E">
            <w:pPr>
              <w:tabs>
                <w:tab w:val="left" w:pos="709"/>
              </w:tabs>
              <w:jc w:val="both"/>
              <w:rPr>
                <w:sz w:val="24"/>
                <w:szCs w:val="24"/>
              </w:rPr>
            </w:pPr>
            <w:r w:rsidRPr="000A1CC6">
              <w:rPr>
                <w:sz w:val="24"/>
                <w:szCs w:val="24"/>
              </w:rPr>
              <w:t xml:space="preserve">Повышение уровня жизненных компетенций у воспитанников </w:t>
            </w:r>
          </w:p>
        </w:tc>
      </w:tr>
    </w:tbl>
    <w:p w:rsidR="00C246B4" w:rsidRPr="00D13F25" w:rsidRDefault="00C246B4" w:rsidP="00AF5720">
      <w:pPr>
        <w:spacing w:before="140" w:line="254" w:lineRule="auto"/>
        <w:ind w:firstLine="709"/>
        <w:jc w:val="both"/>
        <w:rPr>
          <w:bCs/>
          <w:sz w:val="24"/>
          <w:szCs w:val="24"/>
        </w:rPr>
      </w:pPr>
    </w:p>
    <w:p w:rsidR="00465E3E" w:rsidRPr="00D13F25" w:rsidRDefault="00FF1AF3" w:rsidP="00AF5720">
      <w:pPr>
        <w:spacing w:before="140" w:line="254" w:lineRule="auto"/>
        <w:ind w:firstLine="709"/>
        <w:jc w:val="both"/>
        <w:rPr>
          <w:b/>
          <w:sz w:val="24"/>
          <w:szCs w:val="24"/>
        </w:rPr>
      </w:pPr>
      <w:r w:rsidRPr="00D13F25">
        <w:rPr>
          <w:b/>
          <w:sz w:val="24"/>
          <w:szCs w:val="24"/>
        </w:rPr>
        <w:t xml:space="preserve">Деятельность в рамках реализации практики </w:t>
      </w: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879"/>
        <w:gridCol w:w="7026"/>
      </w:tblGrid>
      <w:tr w:rsidR="00C246B4" w:rsidRPr="00D13F25" w:rsidTr="00450E4E">
        <w:tc>
          <w:tcPr>
            <w:tcW w:w="3879" w:type="dxa"/>
            <w:tcBorders>
              <w:top w:val="single" w:sz="4" w:space="0" w:color="000000"/>
              <w:left w:val="single" w:sz="4" w:space="0" w:color="000000"/>
              <w:bottom w:val="single" w:sz="4" w:space="0" w:color="000000"/>
            </w:tcBorders>
            <w:shd w:val="clear" w:color="auto" w:fill="auto"/>
          </w:tcPr>
          <w:p w:rsidR="00C246B4" w:rsidRPr="00D13F25" w:rsidRDefault="00C246B4" w:rsidP="00AF5720">
            <w:pPr>
              <w:ind w:firstLine="709"/>
              <w:jc w:val="both"/>
              <w:rPr>
                <w:rFonts w:eastAsia="Arial Narrow"/>
                <w:b/>
                <w:bCs/>
                <w:sz w:val="24"/>
                <w:szCs w:val="24"/>
                <w:highlight w:val="white"/>
              </w:rPr>
            </w:pPr>
            <w:r w:rsidRPr="00D13F25">
              <w:rPr>
                <w:rFonts w:eastAsia="Arial Narrow"/>
                <w:b/>
                <w:bCs/>
                <w:sz w:val="24"/>
                <w:szCs w:val="24"/>
                <w:shd w:val="clear" w:color="auto" w:fill="FFFFFF"/>
              </w:rPr>
              <w:t>Социальный результат</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rsidR="00C246B4" w:rsidRPr="00D13F25" w:rsidRDefault="00C246B4" w:rsidP="00AF5720">
            <w:pPr>
              <w:ind w:firstLine="709"/>
              <w:jc w:val="both"/>
              <w:rPr>
                <w:b/>
                <w:bCs/>
                <w:sz w:val="24"/>
                <w:szCs w:val="24"/>
              </w:rPr>
            </w:pPr>
            <w:r w:rsidRPr="00D13F25">
              <w:rPr>
                <w:rFonts w:eastAsia="Arial Narrow"/>
                <w:b/>
                <w:bCs/>
                <w:i/>
                <w:iCs/>
                <w:sz w:val="24"/>
                <w:szCs w:val="24"/>
              </w:rPr>
              <w:t>За счет каких действий происходит достижение социальных результатов</w:t>
            </w:r>
          </w:p>
        </w:tc>
      </w:tr>
      <w:tr w:rsidR="00450E4E" w:rsidRPr="00D13F25" w:rsidTr="00450E4E">
        <w:trPr>
          <w:trHeight w:val="1585"/>
        </w:trPr>
        <w:tc>
          <w:tcPr>
            <w:tcW w:w="3879" w:type="dxa"/>
            <w:tcBorders>
              <w:top w:val="single" w:sz="4" w:space="0" w:color="000000"/>
              <w:left w:val="single" w:sz="4" w:space="0" w:color="000000"/>
              <w:bottom w:val="single" w:sz="4" w:space="0" w:color="000000"/>
            </w:tcBorders>
            <w:shd w:val="clear" w:color="auto" w:fill="auto"/>
          </w:tcPr>
          <w:p w:rsidR="00450E4E" w:rsidRPr="000A1CC6" w:rsidRDefault="00450E4E" w:rsidP="00450E4E">
            <w:pPr>
              <w:tabs>
                <w:tab w:val="left" w:pos="709"/>
              </w:tabs>
              <w:jc w:val="both"/>
              <w:rPr>
                <w:b/>
                <w:sz w:val="24"/>
                <w:szCs w:val="24"/>
              </w:rPr>
            </w:pPr>
            <w:r w:rsidRPr="000A1CC6">
              <w:rPr>
                <w:b/>
                <w:sz w:val="24"/>
                <w:szCs w:val="24"/>
              </w:rPr>
              <w:t>Социальный результат 1</w:t>
            </w:r>
          </w:p>
          <w:p w:rsidR="00450E4E" w:rsidRPr="000A1CC6" w:rsidRDefault="00450E4E" w:rsidP="00450E4E">
            <w:pPr>
              <w:tabs>
                <w:tab w:val="left" w:pos="709"/>
              </w:tabs>
              <w:jc w:val="both"/>
              <w:rPr>
                <w:sz w:val="24"/>
                <w:szCs w:val="24"/>
              </w:rPr>
            </w:pPr>
            <w:r w:rsidRPr="000A1CC6">
              <w:rPr>
                <w:sz w:val="24"/>
                <w:szCs w:val="24"/>
              </w:rPr>
              <w:t xml:space="preserve">Повышение мотивации выпускников на продолжение обучения и дальнейшее трудоустройство  </w:t>
            </w:r>
          </w:p>
          <w:p w:rsidR="00450E4E" w:rsidRPr="000A1CC6" w:rsidRDefault="00450E4E" w:rsidP="00450E4E">
            <w:pPr>
              <w:tabs>
                <w:tab w:val="left" w:pos="709"/>
              </w:tabs>
              <w:jc w:val="both"/>
              <w:rPr>
                <w:sz w:val="24"/>
                <w:szCs w:val="24"/>
              </w:rPr>
            </w:pP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rsidR="00450E4E" w:rsidRPr="000A1CC6" w:rsidRDefault="00450E4E" w:rsidP="00450E4E">
            <w:pPr>
              <w:tabs>
                <w:tab w:val="left" w:pos="709"/>
              </w:tabs>
              <w:jc w:val="both"/>
              <w:rPr>
                <w:color w:val="000000"/>
                <w:sz w:val="24"/>
                <w:szCs w:val="24"/>
              </w:rPr>
            </w:pPr>
            <w:r w:rsidRPr="000A1CC6">
              <w:rPr>
                <w:color w:val="000000"/>
                <w:sz w:val="24"/>
                <w:szCs w:val="24"/>
              </w:rPr>
              <w:t>1. Посещение различных рабочих мест и офисов, экскурсия в офисы разных компаний совместно с наставником.</w:t>
            </w:r>
          </w:p>
          <w:p w:rsidR="00450E4E" w:rsidRPr="000A1CC6" w:rsidRDefault="00450E4E" w:rsidP="00450E4E">
            <w:pPr>
              <w:tabs>
                <w:tab w:val="left" w:pos="709"/>
              </w:tabs>
              <w:jc w:val="both"/>
              <w:rPr>
                <w:color w:val="000000"/>
                <w:sz w:val="24"/>
                <w:szCs w:val="24"/>
              </w:rPr>
            </w:pPr>
            <w:r w:rsidRPr="000A1CC6">
              <w:rPr>
                <w:color w:val="000000"/>
                <w:sz w:val="24"/>
                <w:szCs w:val="24"/>
              </w:rPr>
              <w:t>2. Участие в совещаниях, рабочих встречах наставника, выполнение посильных интересных поручений.</w:t>
            </w:r>
          </w:p>
          <w:p w:rsidR="00450E4E" w:rsidRPr="000A1CC6" w:rsidRDefault="00450E4E" w:rsidP="00450E4E">
            <w:pPr>
              <w:tabs>
                <w:tab w:val="left" w:pos="709"/>
              </w:tabs>
              <w:jc w:val="both"/>
              <w:rPr>
                <w:i/>
                <w:color w:val="000000"/>
                <w:sz w:val="24"/>
                <w:szCs w:val="24"/>
              </w:rPr>
            </w:pPr>
            <w:r w:rsidRPr="000A1CC6">
              <w:rPr>
                <w:color w:val="000000"/>
                <w:sz w:val="24"/>
                <w:szCs w:val="24"/>
              </w:rPr>
              <w:t xml:space="preserve">3. Анализ рынка труда и обучающих программ, соответствующих уровню способностей </w:t>
            </w:r>
            <w:proofErr w:type="gramStart"/>
            <w:r w:rsidRPr="000A1CC6">
              <w:rPr>
                <w:color w:val="000000"/>
                <w:sz w:val="24"/>
                <w:szCs w:val="24"/>
              </w:rPr>
              <w:t xml:space="preserve">ребенка, </w:t>
            </w:r>
            <w:r w:rsidRPr="000A1CC6">
              <w:t xml:space="preserve"> </w:t>
            </w:r>
            <w:proofErr w:type="spellStart"/>
            <w:r w:rsidRPr="000A1CC6">
              <w:rPr>
                <w:color w:val="000000"/>
                <w:sz w:val="24"/>
                <w:szCs w:val="24"/>
              </w:rPr>
              <w:t>профориентационное</w:t>
            </w:r>
            <w:proofErr w:type="spellEnd"/>
            <w:proofErr w:type="gramEnd"/>
            <w:r w:rsidRPr="000A1CC6">
              <w:rPr>
                <w:color w:val="000000"/>
                <w:sz w:val="24"/>
                <w:szCs w:val="24"/>
              </w:rPr>
              <w:t xml:space="preserve"> консультирование выпускника вместе с наставником</w:t>
            </w:r>
          </w:p>
        </w:tc>
      </w:tr>
      <w:tr w:rsidR="00450E4E" w:rsidRPr="00D13F25" w:rsidTr="00450E4E">
        <w:trPr>
          <w:trHeight w:val="1585"/>
        </w:trPr>
        <w:tc>
          <w:tcPr>
            <w:tcW w:w="3879" w:type="dxa"/>
            <w:tcBorders>
              <w:top w:val="single" w:sz="4" w:space="0" w:color="000000"/>
              <w:left w:val="single" w:sz="4" w:space="0" w:color="000000"/>
              <w:bottom w:val="single" w:sz="4" w:space="0" w:color="000000"/>
            </w:tcBorders>
            <w:shd w:val="clear" w:color="auto" w:fill="auto"/>
          </w:tcPr>
          <w:p w:rsidR="00450E4E" w:rsidRPr="000A1CC6" w:rsidRDefault="00450E4E" w:rsidP="00450E4E">
            <w:pPr>
              <w:pStyle w:val="aa"/>
              <w:rPr>
                <w:sz w:val="24"/>
                <w:szCs w:val="24"/>
              </w:rPr>
            </w:pPr>
            <w:r w:rsidRPr="000A1CC6">
              <w:rPr>
                <w:b/>
                <w:sz w:val="24"/>
                <w:szCs w:val="24"/>
              </w:rPr>
              <w:t>Социальный результат 2</w:t>
            </w:r>
            <w:r w:rsidRPr="000A1CC6">
              <w:rPr>
                <w:sz w:val="24"/>
                <w:szCs w:val="24"/>
              </w:rPr>
              <w:t xml:space="preserve"> Расширение поддерживающих социальных связей воспитанников/ выпускников  </w:t>
            </w:r>
          </w:p>
          <w:p w:rsidR="00450E4E" w:rsidRPr="000A1CC6" w:rsidRDefault="00450E4E" w:rsidP="00450E4E">
            <w:pPr>
              <w:tabs>
                <w:tab w:val="left" w:pos="709"/>
              </w:tabs>
              <w:jc w:val="both"/>
              <w:rPr>
                <w:b/>
                <w:sz w:val="24"/>
                <w:szCs w:val="24"/>
              </w:rPr>
            </w:pP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rsidR="00450E4E" w:rsidRPr="000A1CC6" w:rsidRDefault="00450E4E" w:rsidP="00450E4E">
            <w:pPr>
              <w:widowControl w:val="0"/>
              <w:numPr>
                <w:ilvl w:val="0"/>
                <w:numId w:val="9"/>
              </w:numPr>
              <w:tabs>
                <w:tab w:val="left" w:pos="709"/>
              </w:tabs>
              <w:autoSpaceDE w:val="0"/>
              <w:autoSpaceDN w:val="0"/>
              <w:spacing w:line="240" w:lineRule="auto"/>
              <w:jc w:val="both"/>
              <w:rPr>
                <w:color w:val="000000"/>
                <w:sz w:val="24"/>
                <w:szCs w:val="24"/>
              </w:rPr>
            </w:pPr>
            <w:r w:rsidRPr="000A1CC6">
              <w:rPr>
                <w:color w:val="000000"/>
                <w:sz w:val="24"/>
                <w:szCs w:val="24"/>
              </w:rPr>
              <w:t>Поиск и привлечение наставников.</w:t>
            </w:r>
          </w:p>
          <w:p w:rsidR="00450E4E" w:rsidRPr="000A1CC6" w:rsidRDefault="00450E4E" w:rsidP="00450E4E">
            <w:pPr>
              <w:widowControl w:val="0"/>
              <w:numPr>
                <w:ilvl w:val="0"/>
                <w:numId w:val="9"/>
              </w:numPr>
              <w:tabs>
                <w:tab w:val="left" w:pos="709"/>
              </w:tabs>
              <w:autoSpaceDE w:val="0"/>
              <w:autoSpaceDN w:val="0"/>
              <w:spacing w:line="240" w:lineRule="auto"/>
              <w:jc w:val="both"/>
              <w:rPr>
                <w:color w:val="000000"/>
                <w:sz w:val="24"/>
                <w:szCs w:val="24"/>
              </w:rPr>
            </w:pPr>
            <w:r w:rsidRPr="000A1CC6">
              <w:rPr>
                <w:color w:val="000000"/>
                <w:sz w:val="24"/>
                <w:szCs w:val="24"/>
              </w:rPr>
              <w:t>Формирование и подготовка пар к взаимодействию</w:t>
            </w:r>
          </w:p>
          <w:p w:rsidR="00450E4E" w:rsidRPr="000A1CC6" w:rsidRDefault="00450E4E" w:rsidP="00450E4E">
            <w:pPr>
              <w:widowControl w:val="0"/>
              <w:numPr>
                <w:ilvl w:val="0"/>
                <w:numId w:val="9"/>
              </w:numPr>
              <w:tabs>
                <w:tab w:val="left" w:pos="709"/>
              </w:tabs>
              <w:autoSpaceDE w:val="0"/>
              <w:autoSpaceDN w:val="0"/>
              <w:spacing w:line="240" w:lineRule="auto"/>
              <w:jc w:val="both"/>
              <w:rPr>
                <w:color w:val="000000"/>
                <w:sz w:val="24"/>
                <w:szCs w:val="24"/>
              </w:rPr>
            </w:pPr>
            <w:r w:rsidRPr="000A1CC6">
              <w:rPr>
                <w:color w:val="000000"/>
                <w:sz w:val="24"/>
                <w:szCs w:val="24"/>
              </w:rPr>
              <w:t>Профессиональное сопровождение созданных пар (</w:t>
            </w:r>
            <w:proofErr w:type="spellStart"/>
            <w:r w:rsidRPr="000A1CC6">
              <w:rPr>
                <w:color w:val="000000"/>
                <w:sz w:val="24"/>
                <w:szCs w:val="24"/>
              </w:rPr>
              <w:t>супервизии</w:t>
            </w:r>
            <w:proofErr w:type="spellEnd"/>
            <w:r w:rsidRPr="000A1CC6">
              <w:rPr>
                <w:color w:val="000000"/>
                <w:sz w:val="24"/>
                <w:szCs w:val="24"/>
              </w:rPr>
              <w:t xml:space="preserve"> наставников, образовательные и поддерживающие мероприятия для детей и наставников, мониторинг отношений и эффективности взаимодействия)</w:t>
            </w:r>
          </w:p>
          <w:p w:rsidR="00450E4E" w:rsidRPr="000A1CC6" w:rsidRDefault="00450E4E" w:rsidP="00450E4E">
            <w:pPr>
              <w:widowControl w:val="0"/>
              <w:numPr>
                <w:ilvl w:val="0"/>
                <w:numId w:val="9"/>
              </w:numPr>
              <w:tabs>
                <w:tab w:val="left" w:pos="709"/>
              </w:tabs>
              <w:autoSpaceDE w:val="0"/>
              <w:autoSpaceDN w:val="0"/>
              <w:spacing w:line="240" w:lineRule="auto"/>
              <w:jc w:val="both"/>
              <w:rPr>
                <w:color w:val="000000"/>
                <w:sz w:val="24"/>
                <w:szCs w:val="24"/>
              </w:rPr>
            </w:pPr>
            <w:proofErr w:type="gramStart"/>
            <w:r w:rsidRPr="000A1CC6">
              <w:rPr>
                <w:color w:val="000000"/>
                <w:sz w:val="24"/>
                <w:szCs w:val="24"/>
              </w:rPr>
              <w:t>Составление  и</w:t>
            </w:r>
            <w:proofErr w:type="gramEnd"/>
            <w:r w:rsidRPr="000A1CC6">
              <w:rPr>
                <w:color w:val="000000"/>
                <w:sz w:val="24"/>
                <w:szCs w:val="24"/>
              </w:rPr>
              <w:t xml:space="preserve"> реализация индивидуального плана  работы с воспитанником/ выпускником, в котором определены сферы его развития, инструменты достижения конкретных целей (что изменить/развить/улучшить).</w:t>
            </w:r>
          </w:p>
          <w:p w:rsidR="00450E4E" w:rsidRPr="000A1CC6" w:rsidRDefault="00450E4E" w:rsidP="00450E4E">
            <w:pPr>
              <w:widowControl w:val="0"/>
              <w:numPr>
                <w:ilvl w:val="0"/>
                <w:numId w:val="9"/>
              </w:numPr>
              <w:tabs>
                <w:tab w:val="left" w:pos="709"/>
              </w:tabs>
              <w:autoSpaceDE w:val="0"/>
              <w:autoSpaceDN w:val="0"/>
              <w:spacing w:line="240" w:lineRule="auto"/>
              <w:jc w:val="both"/>
              <w:rPr>
                <w:color w:val="000000"/>
                <w:sz w:val="24"/>
                <w:szCs w:val="24"/>
              </w:rPr>
            </w:pPr>
            <w:r w:rsidRPr="000A1CC6">
              <w:rPr>
                <w:color w:val="000000"/>
                <w:sz w:val="24"/>
                <w:szCs w:val="24"/>
              </w:rPr>
              <w:lastRenderedPageBreak/>
              <w:t xml:space="preserve">Организация регулярных личных встреч наставника и воспитанника/выпускника (1-3 раза в месяц), общение в социальных сетях. </w:t>
            </w:r>
          </w:p>
          <w:p w:rsidR="00450E4E" w:rsidRPr="000A1CC6" w:rsidRDefault="00450E4E" w:rsidP="00450E4E">
            <w:pPr>
              <w:tabs>
                <w:tab w:val="left" w:pos="709"/>
              </w:tabs>
              <w:jc w:val="both"/>
              <w:rPr>
                <w:i/>
                <w:color w:val="000000"/>
                <w:sz w:val="24"/>
                <w:szCs w:val="24"/>
              </w:rPr>
            </w:pPr>
          </w:p>
        </w:tc>
      </w:tr>
      <w:tr w:rsidR="00450E4E" w:rsidRPr="00D13F25" w:rsidTr="00450E4E">
        <w:trPr>
          <w:trHeight w:val="1585"/>
        </w:trPr>
        <w:tc>
          <w:tcPr>
            <w:tcW w:w="3879" w:type="dxa"/>
            <w:tcBorders>
              <w:top w:val="single" w:sz="4" w:space="0" w:color="000000"/>
              <w:left w:val="single" w:sz="4" w:space="0" w:color="000000"/>
              <w:bottom w:val="single" w:sz="4" w:space="0" w:color="000000"/>
            </w:tcBorders>
            <w:shd w:val="clear" w:color="auto" w:fill="auto"/>
          </w:tcPr>
          <w:p w:rsidR="00450E4E" w:rsidRPr="000A1CC6" w:rsidRDefault="00450E4E" w:rsidP="00450E4E">
            <w:pPr>
              <w:tabs>
                <w:tab w:val="left" w:pos="709"/>
              </w:tabs>
              <w:jc w:val="both"/>
              <w:rPr>
                <w:sz w:val="24"/>
                <w:szCs w:val="24"/>
              </w:rPr>
            </w:pPr>
          </w:p>
          <w:p w:rsidR="00450E4E" w:rsidRPr="000A1CC6" w:rsidRDefault="00450E4E" w:rsidP="00450E4E">
            <w:pPr>
              <w:tabs>
                <w:tab w:val="left" w:pos="709"/>
              </w:tabs>
              <w:rPr>
                <w:b/>
                <w:sz w:val="24"/>
                <w:szCs w:val="24"/>
              </w:rPr>
            </w:pPr>
            <w:r w:rsidRPr="000A1CC6">
              <w:rPr>
                <w:b/>
                <w:sz w:val="24"/>
                <w:szCs w:val="24"/>
              </w:rPr>
              <w:t>Социальный результат 3</w:t>
            </w:r>
          </w:p>
          <w:p w:rsidR="00450E4E" w:rsidRPr="000A1CC6" w:rsidRDefault="00450E4E" w:rsidP="00450E4E">
            <w:pPr>
              <w:tabs>
                <w:tab w:val="left" w:pos="709"/>
              </w:tabs>
              <w:jc w:val="both"/>
              <w:rPr>
                <w:b/>
                <w:sz w:val="24"/>
                <w:szCs w:val="24"/>
              </w:rPr>
            </w:pPr>
            <w:r w:rsidRPr="000A1CC6">
              <w:rPr>
                <w:sz w:val="24"/>
                <w:szCs w:val="24"/>
              </w:rPr>
              <w:t>Повышение уровня жизненных компетенций у воспитанников</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rsidR="00450E4E" w:rsidRPr="000A1CC6" w:rsidRDefault="00450E4E" w:rsidP="00450E4E">
            <w:pPr>
              <w:tabs>
                <w:tab w:val="left" w:pos="709"/>
              </w:tabs>
              <w:jc w:val="both"/>
              <w:rPr>
                <w:color w:val="000000"/>
                <w:sz w:val="24"/>
                <w:szCs w:val="24"/>
              </w:rPr>
            </w:pPr>
            <w:r w:rsidRPr="000A1CC6">
              <w:rPr>
                <w:color w:val="000000"/>
                <w:sz w:val="24"/>
                <w:szCs w:val="24"/>
              </w:rPr>
              <w:t xml:space="preserve">1.Подготовка детей к участию в технологии. </w:t>
            </w:r>
          </w:p>
          <w:p w:rsidR="00450E4E" w:rsidRPr="000A1CC6" w:rsidRDefault="00450E4E" w:rsidP="00450E4E">
            <w:pPr>
              <w:tabs>
                <w:tab w:val="left" w:pos="709"/>
              </w:tabs>
              <w:jc w:val="both"/>
              <w:rPr>
                <w:color w:val="000000"/>
                <w:sz w:val="24"/>
                <w:szCs w:val="24"/>
              </w:rPr>
            </w:pPr>
            <w:r w:rsidRPr="000A1CC6">
              <w:rPr>
                <w:i/>
                <w:color w:val="000000"/>
                <w:sz w:val="24"/>
                <w:szCs w:val="24"/>
              </w:rPr>
              <w:t xml:space="preserve">2. </w:t>
            </w:r>
            <w:r w:rsidRPr="000A1CC6">
              <w:rPr>
                <w:color w:val="000000"/>
                <w:sz w:val="24"/>
                <w:szCs w:val="24"/>
              </w:rPr>
              <w:t>Совместное с наставником ведение хозяйственно-бытовых дел.  Приобщение ребенка к домашним делам (совместная готовка и т.д.).</w:t>
            </w:r>
          </w:p>
          <w:p w:rsidR="00450E4E" w:rsidRPr="000A1CC6" w:rsidRDefault="00450E4E" w:rsidP="00450E4E">
            <w:pPr>
              <w:tabs>
                <w:tab w:val="left" w:pos="709"/>
              </w:tabs>
              <w:jc w:val="both"/>
              <w:rPr>
                <w:color w:val="000000"/>
                <w:sz w:val="24"/>
                <w:szCs w:val="24"/>
              </w:rPr>
            </w:pPr>
            <w:r w:rsidRPr="000A1CC6">
              <w:rPr>
                <w:color w:val="000000"/>
                <w:sz w:val="24"/>
                <w:szCs w:val="24"/>
              </w:rPr>
              <w:t>5. Участие пар в мастер-классах.</w:t>
            </w:r>
          </w:p>
          <w:p w:rsidR="00450E4E" w:rsidRPr="000A1CC6" w:rsidRDefault="00450E4E" w:rsidP="00450E4E">
            <w:pPr>
              <w:tabs>
                <w:tab w:val="left" w:pos="709"/>
              </w:tabs>
              <w:jc w:val="both"/>
              <w:rPr>
                <w:i/>
                <w:color w:val="000000"/>
                <w:sz w:val="24"/>
                <w:szCs w:val="24"/>
              </w:rPr>
            </w:pPr>
            <w:r w:rsidRPr="000A1CC6">
              <w:rPr>
                <w:color w:val="000000"/>
                <w:sz w:val="24"/>
                <w:szCs w:val="24"/>
              </w:rPr>
              <w:t>6. Практикумы для воспитанников с участием наставников (совместный поход в магазин с конкретным списком покупок и определённой суммой денег, поездки на общественном транспорте с изучением карт и построением маршрутов и т.д.)</w:t>
            </w:r>
          </w:p>
        </w:tc>
      </w:tr>
    </w:tbl>
    <w:p w:rsidR="00C246B4" w:rsidRPr="00D13F25" w:rsidRDefault="00C246B4" w:rsidP="00AF5720">
      <w:pPr>
        <w:spacing w:before="140" w:line="254" w:lineRule="auto"/>
        <w:ind w:firstLine="709"/>
        <w:jc w:val="both"/>
        <w:rPr>
          <w:b/>
          <w:sz w:val="24"/>
          <w:szCs w:val="24"/>
        </w:rPr>
      </w:pPr>
    </w:p>
    <w:p w:rsidR="0028754A" w:rsidRPr="00D13F25" w:rsidRDefault="0028754A" w:rsidP="00AF5720">
      <w:pPr>
        <w:pStyle w:val="af2"/>
        <w:pBdr>
          <w:top w:val="nil"/>
          <w:left w:val="nil"/>
          <w:bottom w:val="nil"/>
          <w:right w:val="nil"/>
          <w:between w:val="nil"/>
        </w:pBdr>
        <w:spacing w:line="254" w:lineRule="auto"/>
        <w:ind w:left="0" w:firstLine="709"/>
        <w:jc w:val="both"/>
        <w:rPr>
          <w:sz w:val="24"/>
          <w:szCs w:val="24"/>
        </w:rPr>
      </w:pPr>
    </w:p>
    <w:p w:rsidR="00A818FE" w:rsidRPr="00D13F25" w:rsidRDefault="00FF1AF3" w:rsidP="00AF5720">
      <w:pPr>
        <w:spacing w:before="120" w:after="160" w:line="256" w:lineRule="auto"/>
        <w:ind w:firstLine="709"/>
        <w:jc w:val="both"/>
        <w:rPr>
          <w:b/>
          <w:sz w:val="24"/>
          <w:szCs w:val="24"/>
        </w:rPr>
      </w:pPr>
      <w:r w:rsidRPr="00D13F25">
        <w:rPr>
          <w:b/>
          <w:sz w:val="24"/>
          <w:szCs w:val="24"/>
        </w:rPr>
        <w:t xml:space="preserve">Механизм воздействия практики: за счет чего достигаются изменения в ситуации </w:t>
      </w:r>
      <w:proofErr w:type="spellStart"/>
      <w:r w:rsidRPr="00D13F25">
        <w:rPr>
          <w:b/>
          <w:sz w:val="24"/>
          <w:szCs w:val="24"/>
        </w:rPr>
        <w:t>благополучателей</w:t>
      </w:r>
      <w:proofErr w:type="spellEnd"/>
      <w:r w:rsidRPr="00D13F25">
        <w:rPr>
          <w:b/>
          <w:sz w:val="24"/>
          <w:szCs w:val="24"/>
        </w:rPr>
        <w:t>?</w:t>
      </w:r>
    </w:p>
    <w:p w:rsidR="00450E4E" w:rsidRDefault="00450E4E" w:rsidP="00450E4E">
      <w:pPr>
        <w:ind w:left="284" w:firstLine="425"/>
        <w:jc w:val="both"/>
        <w:rPr>
          <w:sz w:val="24"/>
          <w:szCs w:val="24"/>
        </w:rPr>
      </w:pPr>
      <w:r w:rsidRPr="000D3BA1">
        <w:rPr>
          <w:sz w:val="24"/>
          <w:szCs w:val="24"/>
        </w:rPr>
        <w:t>Реализация практики «Наставничество» дает хорошие практические результаты: это расширение кругозора</w:t>
      </w:r>
      <w:r>
        <w:rPr>
          <w:sz w:val="24"/>
          <w:szCs w:val="24"/>
        </w:rPr>
        <w:t xml:space="preserve"> и осведомленности участников программы о разных сферах жизни</w:t>
      </w:r>
      <w:r w:rsidRPr="000D3BA1">
        <w:rPr>
          <w:sz w:val="24"/>
          <w:szCs w:val="24"/>
        </w:rPr>
        <w:t>, появление желания узнавать что-то новое,</w:t>
      </w:r>
      <w:r>
        <w:rPr>
          <w:sz w:val="24"/>
          <w:szCs w:val="24"/>
        </w:rPr>
        <w:t xml:space="preserve"> </w:t>
      </w:r>
      <w:r w:rsidRPr="000D3BA1">
        <w:rPr>
          <w:sz w:val="24"/>
          <w:szCs w:val="24"/>
        </w:rPr>
        <w:t>выявление и укрепление положительных личностных качеств, развитие социально-бытовых навыков, профессиональных и др. Когда у воспитанника (выпускника) появляется человек, готовый стать ему другом, ребенок начинает меняться.</w:t>
      </w:r>
      <w:r w:rsidRPr="00CE3E8D">
        <w:rPr>
          <w:sz w:val="24"/>
          <w:szCs w:val="24"/>
        </w:rPr>
        <w:t xml:space="preserve"> </w:t>
      </w:r>
      <w:r>
        <w:rPr>
          <w:sz w:val="24"/>
          <w:szCs w:val="24"/>
        </w:rPr>
        <w:t>Но чтобы данная работа действительно была эффективной, а также для снижения рисков и влияния негативных факторов, мешающих достижению результатов, проводится большая подготовительная работа с наставниками и детьми.</w:t>
      </w:r>
    </w:p>
    <w:p w:rsidR="00450E4E" w:rsidRPr="000D3BA1" w:rsidRDefault="00450E4E" w:rsidP="00450E4E">
      <w:pPr>
        <w:ind w:left="284" w:firstLine="425"/>
        <w:jc w:val="both"/>
        <w:rPr>
          <w:sz w:val="24"/>
          <w:szCs w:val="24"/>
        </w:rPr>
      </w:pPr>
      <w:r>
        <w:rPr>
          <w:sz w:val="24"/>
          <w:szCs w:val="24"/>
        </w:rPr>
        <w:t xml:space="preserve">В рамках наставничества </w:t>
      </w:r>
      <w:proofErr w:type="gramStart"/>
      <w:r w:rsidRPr="00B81F07">
        <w:rPr>
          <w:sz w:val="24"/>
          <w:szCs w:val="24"/>
        </w:rPr>
        <w:t>на каждого подопечного кураторами</w:t>
      </w:r>
      <w:proofErr w:type="gramEnd"/>
      <w:r w:rsidRPr="00B81F07">
        <w:rPr>
          <w:sz w:val="24"/>
          <w:szCs w:val="24"/>
        </w:rPr>
        <w:t xml:space="preserve"> совместно с наставниками разрабатываются индивидуальные планы работы </w:t>
      </w:r>
      <w:r w:rsidRPr="00B81F07">
        <w:rPr>
          <w:b/>
          <w:sz w:val="24"/>
          <w:szCs w:val="24"/>
        </w:rPr>
        <w:t>(</w:t>
      </w:r>
      <w:r w:rsidRPr="002522E7">
        <w:rPr>
          <w:b/>
          <w:sz w:val="24"/>
          <w:szCs w:val="24"/>
        </w:rPr>
        <w:t>Приложение 1</w:t>
      </w:r>
      <w:r w:rsidRPr="00B81F07">
        <w:rPr>
          <w:sz w:val="24"/>
          <w:szCs w:val="24"/>
        </w:rPr>
        <w:t xml:space="preserve">, форма предоставлена МОО «Старшие Братья Старшие Сестры»). Исходя из анализа конкретных актуальных трудностей каждого </w:t>
      </w:r>
      <w:r>
        <w:rPr>
          <w:sz w:val="24"/>
          <w:szCs w:val="24"/>
        </w:rPr>
        <w:t>воспитанника/ выпускника</w:t>
      </w:r>
      <w:r w:rsidRPr="00B81F07">
        <w:rPr>
          <w:sz w:val="24"/>
          <w:szCs w:val="24"/>
        </w:rPr>
        <w:t>, определяются цели работы, разрабатываются конкретные методы/способы их достижения.</w:t>
      </w:r>
      <w:r w:rsidRPr="00CE3E8D">
        <w:rPr>
          <w:sz w:val="24"/>
          <w:szCs w:val="24"/>
        </w:rPr>
        <w:t xml:space="preserve"> </w:t>
      </w:r>
      <w:r w:rsidRPr="00B81F07">
        <w:rPr>
          <w:sz w:val="24"/>
          <w:szCs w:val="24"/>
        </w:rPr>
        <w:t>Данная работа по планированию позволяет сохранить фокус в общении внутри пары на преодоление выявленных дефицитов и решении поставленных задач.</w:t>
      </w:r>
    </w:p>
    <w:p w:rsidR="00450E4E" w:rsidRDefault="00450E4E" w:rsidP="00450E4E">
      <w:pPr>
        <w:ind w:left="284" w:firstLine="425"/>
        <w:jc w:val="both"/>
        <w:rPr>
          <w:sz w:val="24"/>
          <w:szCs w:val="24"/>
        </w:rPr>
      </w:pPr>
      <w:r>
        <w:rPr>
          <w:sz w:val="24"/>
          <w:szCs w:val="24"/>
        </w:rPr>
        <w:t xml:space="preserve">Достижение запланированных результатов обеспечивается за счет появления у воспитанников/ выпускником целевых групп индивидуального наставника, значимого взрослого, через общение с которым повышаются компетенции, навыки и мотивация. Выпускники и воспитанники организаций для детей-сирот получают опыт позитивного взаимодействия вне стен учреждения, что позволяет им расширять круг их поддерживающих связей. </w:t>
      </w:r>
    </w:p>
    <w:p w:rsidR="00450E4E" w:rsidRDefault="00450E4E" w:rsidP="00450E4E">
      <w:pPr>
        <w:ind w:left="284" w:firstLine="425"/>
        <w:jc w:val="both"/>
        <w:rPr>
          <w:sz w:val="24"/>
          <w:szCs w:val="24"/>
        </w:rPr>
      </w:pPr>
      <w:r>
        <w:rPr>
          <w:sz w:val="24"/>
          <w:szCs w:val="24"/>
        </w:rPr>
        <w:t>Как уже было отмечено выше, технология наставничества в рамках нашей практики</w:t>
      </w:r>
      <w:r w:rsidRPr="000D3BA1">
        <w:rPr>
          <w:sz w:val="24"/>
          <w:szCs w:val="24"/>
        </w:rPr>
        <w:t xml:space="preserve"> реализуется в двух </w:t>
      </w:r>
      <w:r>
        <w:rPr>
          <w:sz w:val="24"/>
          <w:szCs w:val="24"/>
        </w:rPr>
        <w:t>формах</w:t>
      </w:r>
      <w:r w:rsidRPr="000D3BA1">
        <w:rPr>
          <w:sz w:val="24"/>
          <w:szCs w:val="24"/>
        </w:rPr>
        <w:t xml:space="preserve">: краткосрочное и долгосрочное. </w:t>
      </w:r>
      <w:r>
        <w:rPr>
          <w:sz w:val="24"/>
          <w:szCs w:val="24"/>
        </w:rPr>
        <w:t>Н</w:t>
      </w:r>
      <w:r w:rsidRPr="00040E8A">
        <w:rPr>
          <w:sz w:val="24"/>
          <w:szCs w:val="24"/>
        </w:rPr>
        <w:t xml:space="preserve">есмотря на единство этих двух </w:t>
      </w:r>
      <w:r w:rsidRPr="00040E8A">
        <w:rPr>
          <w:sz w:val="24"/>
          <w:szCs w:val="24"/>
        </w:rPr>
        <w:lastRenderedPageBreak/>
        <w:t xml:space="preserve">форм, у них </w:t>
      </w:r>
      <w:proofErr w:type="gramStart"/>
      <w:r w:rsidRPr="00040E8A">
        <w:rPr>
          <w:sz w:val="24"/>
          <w:szCs w:val="24"/>
        </w:rPr>
        <w:t>также  есть</w:t>
      </w:r>
      <w:proofErr w:type="gramEnd"/>
      <w:r w:rsidRPr="00040E8A">
        <w:rPr>
          <w:sz w:val="24"/>
          <w:szCs w:val="24"/>
        </w:rPr>
        <w:t xml:space="preserve"> и свои специфические дополнительные задачи</w:t>
      </w:r>
      <w:r>
        <w:rPr>
          <w:sz w:val="24"/>
          <w:szCs w:val="24"/>
        </w:rPr>
        <w:t>,</w:t>
      </w:r>
      <w:r w:rsidRPr="00040E8A">
        <w:rPr>
          <w:sz w:val="24"/>
          <w:szCs w:val="24"/>
        </w:rPr>
        <w:t xml:space="preserve"> и свои особенности их достижения.</w:t>
      </w:r>
      <w:r w:rsidRPr="00CE3E8D">
        <w:rPr>
          <w:sz w:val="24"/>
          <w:szCs w:val="24"/>
        </w:rPr>
        <w:t xml:space="preserve"> </w:t>
      </w:r>
    </w:p>
    <w:p w:rsidR="00450E4E" w:rsidRPr="00B81F07" w:rsidRDefault="00450E4E" w:rsidP="00450E4E">
      <w:pPr>
        <w:ind w:left="284" w:firstLine="425"/>
        <w:jc w:val="both"/>
        <w:rPr>
          <w:sz w:val="24"/>
          <w:szCs w:val="24"/>
        </w:rPr>
      </w:pPr>
      <w:r w:rsidRPr="000D3BA1">
        <w:rPr>
          <w:sz w:val="24"/>
          <w:szCs w:val="24"/>
        </w:rPr>
        <w:t xml:space="preserve">Особенность краткосрочного наставничества – </w:t>
      </w:r>
      <w:r w:rsidRPr="0042066C">
        <w:rPr>
          <w:color w:val="000000"/>
          <w:sz w:val="24"/>
          <w:szCs w:val="24"/>
        </w:rPr>
        <w:t>это сотрудничество выпускника организации</w:t>
      </w:r>
      <w:r w:rsidRPr="000D3BA1">
        <w:rPr>
          <w:sz w:val="24"/>
          <w:szCs w:val="24"/>
        </w:rPr>
        <w:t xml:space="preserve"> для детей-сирот и наставника из </w:t>
      </w:r>
      <w:r w:rsidRPr="00B81F07">
        <w:rPr>
          <w:sz w:val="24"/>
          <w:szCs w:val="24"/>
        </w:rPr>
        <w:t xml:space="preserve">числа людей, достигших высоких профессиональных результатов. В ходе взаимодействия и личного общения с наставником на его рабочем месте, погружения в профессиональную среду </w:t>
      </w:r>
      <w:r>
        <w:rPr>
          <w:sz w:val="24"/>
          <w:szCs w:val="24"/>
        </w:rPr>
        <w:t xml:space="preserve">у выпускника повышается интерес к образованию и трудовой деятельности, </w:t>
      </w:r>
      <w:r w:rsidRPr="00B81F07">
        <w:rPr>
          <w:sz w:val="24"/>
          <w:szCs w:val="24"/>
        </w:rPr>
        <w:t>повышается мотивация на продолжение обучения после колледжа или получение новой профессии</w:t>
      </w:r>
      <w:r>
        <w:rPr>
          <w:sz w:val="24"/>
          <w:szCs w:val="24"/>
        </w:rPr>
        <w:t xml:space="preserve">, происходит </w:t>
      </w:r>
      <w:r w:rsidRPr="00B81F07">
        <w:rPr>
          <w:sz w:val="24"/>
          <w:szCs w:val="24"/>
        </w:rPr>
        <w:t>самоопределение с выбором профессии, наблюдается более позитивное отношение к работе и трудоустройству.</w:t>
      </w:r>
    </w:p>
    <w:p w:rsidR="00450E4E" w:rsidRDefault="00450E4E" w:rsidP="00450E4E">
      <w:pPr>
        <w:ind w:left="284" w:firstLine="425"/>
        <w:jc w:val="both"/>
        <w:rPr>
          <w:sz w:val="24"/>
          <w:szCs w:val="24"/>
        </w:rPr>
      </w:pPr>
      <w:r w:rsidRPr="00B81F07">
        <w:rPr>
          <w:sz w:val="24"/>
          <w:szCs w:val="24"/>
        </w:rPr>
        <w:t xml:space="preserve">Преимуществом долгосрочного наставничества является формирование длительных эмоциональных связей у наставника с ребенком. Особое внимание уделяется развитию взаимоотношений в паре, формированию познавательных, хозяйственно-бытовых навыков, </w:t>
      </w:r>
      <w:r>
        <w:rPr>
          <w:sz w:val="24"/>
          <w:szCs w:val="24"/>
        </w:rPr>
        <w:t xml:space="preserve">коммуникативной сфере, </w:t>
      </w:r>
      <w:r w:rsidRPr="00B81F07">
        <w:rPr>
          <w:sz w:val="24"/>
          <w:szCs w:val="24"/>
        </w:rPr>
        <w:t xml:space="preserve">здоровью и гигиене, досуговой деятельности (увлечения, интересы, творчество). </w:t>
      </w:r>
      <w:r>
        <w:rPr>
          <w:sz w:val="24"/>
          <w:szCs w:val="24"/>
        </w:rPr>
        <w:t xml:space="preserve"> </w:t>
      </w:r>
      <w:r w:rsidRPr="00B81F07">
        <w:rPr>
          <w:sz w:val="24"/>
          <w:szCs w:val="24"/>
        </w:rPr>
        <w:t xml:space="preserve">Детям целевой группы катастрофически не хватает именно принятия, подтверждения того, что они сами по себе могут быть интересны. При </w:t>
      </w:r>
      <w:proofErr w:type="gramStart"/>
      <w:r w:rsidRPr="00B81F07">
        <w:rPr>
          <w:sz w:val="24"/>
          <w:szCs w:val="24"/>
        </w:rPr>
        <w:t>регулярном</w:t>
      </w:r>
      <w:r>
        <w:rPr>
          <w:sz w:val="24"/>
          <w:szCs w:val="24"/>
        </w:rPr>
        <w:t xml:space="preserve">, </w:t>
      </w:r>
      <w:r w:rsidRPr="00B81F07">
        <w:rPr>
          <w:sz w:val="24"/>
          <w:szCs w:val="24"/>
        </w:rPr>
        <w:t xml:space="preserve"> </w:t>
      </w:r>
      <w:r>
        <w:rPr>
          <w:sz w:val="24"/>
          <w:szCs w:val="24"/>
        </w:rPr>
        <w:t>доверительном</w:t>
      </w:r>
      <w:proofErr w:type="gramEnd"/>
      <w:r>
        <w:rPr>
          <w:sz w:val="24"/>
          <w:szCs w:val="24"/>
        </w:rPr>
        <w:t xml:space="preserve"> и полезном</w:t>
      </w:r>
      <w:r w:rsidRPr="00B81F07">
        <w:rPr>
          <w:sz w:val="24"/>
          <w:szCs w:val="24"/>
        </w:rPr>
        <w:t xml:space="preserve"> общении с наставником ребенок</w:t>
      </w:r>
      <w:r w:rsidRPr="000D3BA1">
        <w:rPr>
          <w:sz w:val="24"/>
          <w:szCs w:val="24"/>
        </w:rPr>
        <w:t xml:space="preserve"> восполняет дефицит, связанный с нарушением привязанности, получает опыт доброго взаимодействия с взрослым</w:t>
      </w:r>
      <w:r>
        <w:rPr>
          <w:sz w:val="24"/>
          <w:szCs w:val="24"/>
        </w:rPr>
        <w:t>, у него появляются внешние поддерживающие контакты в социуме</w:t>
      </w:r>
      <w:r w:rsidRPr="000D3BA1">
        <w:rPr>
          <w:sz w:val="24"/>
          <w:szCs w:val="24"/>
        </w:rPr>
        <w:t>. Такой опыт хорошо влияет на эмоциональное состояние ребенка: он становится уверенней, появляется ощущение, что он кому-то нужен. Он начинает бережнее относиться к своей жизни. Тематика и содержание встреч разнообразны</w:t>
      </w:r>
      <w:r>
        <w:rPr>
          <w:sz w:val="24"/>
          <w:szCs w:val="24"/>
        </w:rPr>
        <w:t xml:space="preserve">: </w:t>
      </w:r>
      <w:proofErr w:type="spellStart"/>
      <w:r w:rsidRPr="000D3BA1">
        <w:rPr>
          <w:sz w:val="24"/>
          <w:szCs w:val="24"/>
        </w:rPr>
        <w:t>здоровьесбережение</w:t>
      </w:r>
      <w:proofErr w:type="spellEnd"/>
      <w:r w:rsidRPr="000D3BA1">
        <w:rPr>
          <w:sz w:val="24"/>
          <w:szCs w:val="24"/>
        </w:rPr>
        <w:t>, познавательная и обучающая деятельность, помощь в выборе будущей профессии, социально-бытовая адаптация, развитие способностей, организация досуга</w:t>
      </w:r>
      <w:r>
        <w:rPr>
          <w:sz w:val="24"/>
          <w:szCs w:val="24"/>
        </w:rPr>
        <w:t xml:space="preserve"> и т.д.</w:t>
      </w:r>
      <w:r w:rsidRPr="000D3BA1">
        <w:rPr>
          <w:sz w:val="24"/>
          <w:szCs w:val="24"/>
        </w:rPr>
        <w:t>). Наставники расширяют представления об окружающем пространстве у своих подопечных (посещение об</w:t>
      </w:r>
      <w:r>
        <w:rPr>
          <w:sz w:val="24"/>
          <w:szCs w:val="24"/>
        </w:rPr>
        <w:t xml:space="preserve">щественных мероприятий, музеев </w:t>
      </w:r>
      <w:r w:rsidRPr="000D3BA1">
        <w:rPr>
          <w:sz w:val="24"/>
          <w:szCs w:val="24"/>
        </w:rPr>
        <w:t>и др.).</w:t>
      </w:r>
    </w:p>
    <w:p w:rsidR="00450E4E" w:rsidRDefault="00450E4E" w:rsidP="00450E4E">
      <w:pPr>
        <w:ind w:left="284" w:firstLine="425"/>
        <w:jc w:val="both"/>
        <w:rPr>
          <w:sz w:val="24"/>
          <w:szCs w:val="24"/>
        </w:rPr>
      </w:pPr>
      <w:r w:rsidRPr="008469FD">
        <w:rPr>
          <w:b/>
          <w:sz w:val="24"/>
          <w:szCs w:val="24"/>
        </w:rPr>
        <w:t>Цепочка социальных результатов практики</w:t>
      </w:r>
      <w:r>
        <w:rPr>
          <w:sz w:val="24"/>
          <w:szCs w:val="24"/>
        </w:rPr>
        <w:t xml:space="preserve"> </w:t>
      </w:r>
      <w:hyperlink r:id="rId10" w:history="1">
        <w:r w:rsidRPr="00DC01D5">
          <w:rPr>
            <w:rStyle w:val="af7"/>
            <w:sz w:val="24"/>
            <w:szCs w:val="24"/>
          </w:rPr>
          <w:t>https://cloud.mail.ru/public/Kmvc/PPKTZAWvr</w:t>
        </w:r>
      </w:hyperlink>
      <w:r>
        <w:rPr>
          <w:sz w:val="24"/>
          <w:szCs w:val="24"/>
        </w:rPr>
        <w:t xml:space="preserve"> </w:t>
      </w:r>
    </w:p>
    <w:p w:rsidR="00540D0B" w:rsidRPr="00D13F25" w:rsidRDefault="00450E4E" w:rsidP="00450E4E">
      <w:pPr>
        <w:pBdr>
          <w:top w:val="nil"/>
          <w:left w:val="nil"/>
          <w:bottom w:val="nil"/>
          <w:right w:val="nil"/>
          <w:between w:val="nil"/>
        </w:pBdr>
        <w:spacing w:line="254" w:lineRule="auto"/>
        <w:ind w:firstLine="709"/>
        <w:jc w:val="both"/>
        <w:rPr>
          <w:sz w:val="24"/>
          <w:szCs w:val="24"/>
        </w:rPr>
      </w:pPr>
      <w:r w:rsidRPr="008469FD">
        <w:rPr>
          <w:b/>
          <w:sz w:val="24"/>
          <w:szCs w:val="24"/>
        </w:rPr>
        <w:t>Дерево результатов практики</w:t>
      </w:r>
      <w:r>
        <w:rPr>
          <w:sz w:val="24"/>
          <w:szCs w:val="24"/>
        </w:rPr>
        <w:t xml:space="preserve"> </w:t>
      </w:r>
      <w:hyperlink r:id="rId11" w:history="1">
        <w:r w:rsidRPr="00DC01D5">
          <w:rPr>
            <w:rStyle w:val="af7"/>
            <w:sz w:val="24"/>
            <w:szCs w:val="24"/>
          </w:rPr>
          <w:t>https://cloud.mail.ru/public/i2sr/gNvosRrQr</w:t>
        </w:r>
      </w:hyperlink>
    </w:p>
    <w:p w:rsidR="00540D0B" w:rsidRPr="00D13F25" w:rsidRDefault="00540D0B" w:rsidP="00AF5720">
      <w:pPr>
        <w:pBdr>
          <w:top w:val="nil"/>
          <w:left w:val="nil"/>
          <w:bottom w:val="nil"/>
          <w:right w:val="nil"/>
          <w:between w:val="nil"/>
        </w:pBdr>
        <w:spacing w:line="254" w:lineRule="auto"/>
        <w:ind w:firstLine="709"/>
        <w:jc w:val="both"/>
        <w:rPr>
          <w:sz w:val="24"/>
          <w:szCs w:val="24"/>
        </w:rPr>
      </w:pPr>
    </w:p>
    <w:p w:rsidR="00A818FE" w:rsidRPr="00D13F25" w:rsidRDefault="00FF1AF3" w:rsidP="00AF5720">
      <w:pPr>
        <w:spacing w:before="140" w:line="254" w:lineRule="auto"/>
        <w:ind w:firstLine="709"/>
        <w:jc w:val="both"/>
        <w:rPr>
          <w:b/>
          <w:sz w:val="24"/>
          <w:szCs w:val="24"/>
        </w:rPr>
      </w:pPr>
      <w:r w:rsidRPr="00D13F25">
        <w:rPr>
          <w:b/>
          <w:sz w:val="24"/>
          <w:szCs w:val="24"/>
        </w:rPr>
        <w:t>Показатели социальных результатов практики</w:t>
      </w:r>
    </w:p>
    <w:p w:rsidR="00B6298E" w:rsidRPr="00D13F25" w:rsidRDefault="00B6298E" w:rsidP="00AF5720">
      <w:pPr>
        <w:spacing w:before="140" w:line="254" w:lineRule="auto"/>
        <w:ind w:firstLine="709"/>
        <w:jc w:val="both"/>
        <w:rPr>
          <w:b/>
          <w:sz w:val="24"/>
          <w:szCs w:val="24"/>
        </w:rPr>
      </w:pPr>
    </w:p>
    <w:tbl>
      <w:tblPr>
        <w:tblStyle w:val="af"/>
        <w:tblW w:w="0" w:type="auto"/>
        <w:tblInd w:w="720" w:type="dxa"/>
        <w:tblLook w:val="04A0" w:firstRow="1" w:lastRow="0" w:firstColumn="1" w:lastColumn="0" w:noHBand="0" w:noVBand="1"/>
      </w:tblPr>
      <w:tblGrid>
        <w:gridCol w:w="4398"/>
        <w:gridCol w:w="5787"/>
      </w:tblGrid>
      <w:tr w:rsidR="004A2DCA" w:rsidRPr="00D13F25" w:rsidTr="00450E4E">
        <w:trPr>
          <w:trHeight w:val="290"/>
        </w:trPr>
        <w:tc>
          <w:tcPr>
            <w:tcW w:w="4398" w:type="dxa"/>
            <w:vMerge w:val="restart"/>
          </w:tcPr>
          <w:p w:rsidR="004A2DCA" w:rsidRPr="00D13F25" w:rsidRDefault="004A2DCA" w:rsidP="00AF5720">
            <w:pPr>
              <w:spacing w:before="120" w:line="252" w:lineRule="auto"/>
              <w:ind w:firstLine="709"/>
              <w:jc w:val="both"/>
              <w:rPr>
                <w:b/>
                <w:sz w:val="24"/>
                <w:szCs w:val="24"/>
              </w:rPr>
            </w:pPr>
            <w:r w:rsidRPr="00D13F25">
              <w:rPr>
                <w:b/>
                <w:sz w:val="24"/>
                <w:szCs w:val="24"/>
              </w:rPr>
              <w:t>Социальный результат</w:t>
            </w:r>
          </w:p>
        </w:tc>
        <w:tc>
          <w:tcPr>
            <w:tcW w:w="5787" w:type="dxa"/>
            <w:vMerge w:val="restart"/>
          </w:tcPr>
          <w:p w:rsidR="004A2DCA" w:rsidRPr="00D13F25" w:rsidRDefault="004A2DCA" w:rsidP="00AF5720">
            <w:pPr>
              <w:spacing w:before="120" w:line="252" w:lineRule="auto"/>
              <w:ind w:firstLine="709"/>
              <w:jc w:val="both"/>
              <w:rPr>
                <w:b/>
                <w:sz w:val="24"/>
                <w:szCs w:val="24"/>
              </w:rPr>
            </w:pPr>
            <w:r w:rsidRPr="00D13F25">
              <w:rPr>
                <w:b/>
                <w:sz w:val="24"/>
                <w:szCs w:val="24"/>
              </w:rPr>
              <w:t>Показатель</w:t>
            </w:r>
          </w:p>
        </w:tc>
      </w:tr>
      <w:tr w:rsidR="004A2DCA" w:rsidRPr="00D13F25" w:rsidTr="00450E4E">
        <w:trPr>
          <w:trHeight w:val="410"/>
        </w:trPr>
        <w:tc>
          <w:tcPr>
            <w:tcW w:w="4398" w:type="dxa"/>
            <w:vMerge/>
          </w:tcPr>
          <w:p w:rsidR="004A2DCA" w:rsidRPr="00D13F25" w:rsidRDefault="004A2DCA" w:rsidP="00AF5720">
            <w:pPr>
              <w:spacing w:before="120" w:line="252" w:lineRule="auto"/>
              <w:ind w:firstLine="709"/>
              <w:jc w:val="both"/>
              <w:rPr>
                <w:b/>
                <w:sz w:val="24"/>
                <w:szCs w:val="24"/>
              </w:rPr>
            </w:pPr>
          </w:p>
        </w:tc>
        <w:tc>
          <w:tcPr>
            <w:tcW w:w="5787" w:type="dxa"/>
            <w:vMerge/>
          </w:tcPr>
          <w:p w:rsidR="004A2DCA" w:rsidRPr="00D13F25" w:rsidRDefault="004A2DCA" w:rsidP="00AF5720">
            <w:pPr>
              <w:spacing w:before="120" w:line="252" w:lineRule="auto"/>
              <w:ind w:firstLine="709"/>
              <w:jc w:val="both"/>
              <w:rPr>
                <w:b/>
                <w:sz w:val="24"/>
                <w:szCs w:val="24"/>
              </w:rPr>
            </w:pPr>
          </w:p>
        </w:tc>
      </w:tr>
      <w:tr w:rsidR="00450E4E" w:rsidRPr="00D13F25" w:rsidTr="00450E4E">
        <w:tc>
          <w:tcPr>
            <w:tcW w:w="4398" w:type="dxa"/>
          </w:tcPr>
          <w:p w:rsidR="00450E4E" w:rsidRPr="009C44EF" w:rsidRDefault="00450E4E" w:rsidP="00450E4E">
            <w:pPr>
              <w:tabs>
                <w:tab w:val="left" w:pos="709"/>
              </w:tabs>
              <w:jc w:val="both"/>
              <w:rPr>
                <w:b/>
                <w:sz w:val="24"/>
                <w:szCs w:val="24"/>
              </w:rPr>
            </w:pPr>
            <w:r w:rsidRPr="009C44EF">
              <w:rPr>
                <w:b/>
                <w:sz w:val="24"/>
                <w:szCs w:val="24"/>
              </w:rPr>
              <w:t>Социальный результат 1</w:t>
            </w:r>
          </w:p>
          <w:p w:rsidR="00450E4E" w:rsidRPr="009C44EF" w:rsidRDefault="00450E4E" w:rsidP="00450E4E">
            <w:pPr>
              <w:tabs>
                <w:tab w:val="left" w:pos="709"/>
              </w:tabs>
              <w:jc w:val="both"/>
              <w:rPr>
                <w:sz w:val="24"/>
                <w:szCs w:val="24"/>
              </w:rPr>
            </w:pPr>
            <w:r w:rsidRPr="009C44EF">
              <w:rPr>
                <w:sz w:val="24"/>
                <w:szCs w:val="24"/>
              </w:rPr>
              <w:t xml:space="preserve">Повышение мотивации выпускников на продолжение обучения и дальнейшее трудоустройство  </w:t>
            </w:r>
          </w:p>
          <w:p w:rsidR="00450E4E" w:rsidRPr="009C44EF" w:rsidRDefault="00450E4E" w:rsidP="00450E4E">
            <w:pPr>
              <w:tabs>
                <w:tab w:val="left" w:pos="709"/>
              </w:tabs>
              <w:jc w:val="both"/>
              <w:rPr>
                <w:sz w:val="24"/>
                <w:szCs w:val="24"/>
              </w:rPr>
            </w:pPr>
          </w:p>
        </w:tc>
        <w:tc>
          <w:tcPr>
            <w:tcW w:w="5787" w:type="dxa"/>
          </w:tcPr>
          <w:p w:rsidR="00450E4E" w:rsidRPr="009C44EF" w:rsidRDefault="00450E4E" w:rsidP="00450E4E">
            <w:pPr>
              <w:widowControl w:val="0"/>
              <w:numPr>
                <w:ilvl w:val="1"/>
                <w:numId w:val="10"/>
              </w:numPr>
              <w:autoSpaceDE w:val="0"/>
              <w:autoSpaceDN w:val="0"/>
              <w:adjustRightInd w:val="0"/>
              <w:ind w:left="106" w:firstLine="0"/>
              <w:jc w:val="both"/>
              <w:rPr>
                <w:color w:val="000000"/>
                <w:sz w:val="24"/>
                <w:szCs w:val="24"/>
              </w:rPr>
            </w:pPr>
            <w:r w:rsidRPr="009C44EF">
              <w:rPr>
                <w:color w:val="000000"/>
                <w:sz w:val="24"/>
                <w:szCs w:val="24"/>
              </w:rPr>
              <w:t>Количество/</w:t>
            </w:r>
            <w:proofErr w:type="gramStart"/>
            <w:r w:rsidRPr="009C44EF">
              <w:rPr>
                <w:color w:val="000000"/>
                <w:sz w:val="24"/>
                <w:szCs w:val="24"/>
              </w:rPr>
              <w:t>доля  выпускников</w:t>
            </w:r>
            <w:proofErr w:type="gramEnd"/>
            <w:r w:rsidRPr="009C44EF">
              <w:rPr>
                <w:color w:val="000000"/>
                <w:sz w:val="24"/>
                <w:szCs w:val="24"/>
              </w:rPr>
              <w:t>, мотивированных на продолжение обучения и/ или трудоустройство</w:t>
            </w:r>
          </w:p>
        </w:tc>
      </w:tr>
      <w:tr w:rsidR="00450E4E" w:rsidRPr="00D13F25" w:rsidTr="00450E4E">
        <w:tc>
          <w:tcPr>
            <w:tcW w:w="4398" w:type="dxa"/>
            <w:vMerge w:val="restart"/>
          </w:tcPr>
          <w:p w:rsidR="00450E4E" w:rsidRPr="009C44EF" w:rsidRDefault="00450E4E" w:rsidP="00450E4E">
            <w:pPr>
              <w:pStyle w:val="aa"/>
              <w:rPr>
                <w:sz w:val="24"/>
                <w:szCs w:val="24"/>
              </w:rPr>
            </w:pPr>
            <w:r w:rsidRPr="009C44EF">
              <w:rPr>
                <w:b/>
                <w:sz w:val="24"/>
                <w:szCs w:val="24"/>
              </w:rPr>
              <w:t>Социальный результат 2</w:t>
            </w:r>
            <w:r w:rsidRPr="009C44EF">
              <w:rPr>
                <w:sz w:val="24"/>
                <w:szCs w:val="24"/>
              </w:rPr>
              <w:t xml:space="preserve"> Расширение поддерживающих социальных связей воспитанников/ выпускников  </w:t>
            </w:r>
          </w:p>
          <w:p w:rsidR="00450E4E" w:rsidRPr="009C44EF" w:rsidRDefault="00450E4E" w:rsidP="00450E4E">
            <w:pPr>
              <w:tabs>
                <w:tab w:val="left" w:pos="709"/>
              </w:tabs>
              <w:jc w:val="both"/>
              <w:rPr>
                <w:b/>
                <w:sz w:val="24"/>
                <w:szCs w:val="24"/>
              </w:rPr>
            </w:pPr>
          </w:p>
        </w:tc>
        <w:tc>
          <w:tcPr>
            <w:tcW w:w="5787" w:type="dxa"/>
          </w:tcPr>
          <w:p w:rsidR="00450E4E" w:rsidRPr="009C44EF" w:rsidRDefault="00450E4E" w:rsidP="00450E4E">
            <w:pPr>
              <w:adjustRightInd w:val="0"/>
              <w:rPr>
                <w:color w:val="000000"/>
                <w:sz w:val="24"/>
                <w:szCs w:val="24"/>
              </w:rPr>
            </w:pPr>
            <w:r w:rsidRPr="009C44EF">
              <w:rPr>
                <w:color w:val="000000"/>
                <w:sz w:val="24"/>
                <w:szCs w:val="24"/>
              </w:rPr>
              <w:t xml:space="preserve">2.1. Количество/доля воспитанников/выпускников, у которых отмечается повышение уровня поддержки </w:t>
            </w:r>
            <w:proofErr w:type="gramStart"/>
            <w:r w:rsidRPr="009C44EF">
              <w:rPr>
                <w:color w:val="000000"/>
                <w:sz w:val="24"/>
                <w:szCs w:val="24"/>
              </w:rPr>
              <w:t>вне  учреждения</w:t>
            </w:r>
            <w:proofErr w:type="gramEnd"/>
            <w:r w:rsidRPr="009C44EF">
              <w:rPr>
                <w:color w:val="000000"/>
                <w:sz w:val="24"/>
                <w:szCs w:val="24"/>
              </w:rPr>
              <w:t xml:space="preserve">  </w:t>
            </w:r>
          </w:p>
        </w:tc>
      </w:tr>
      <w:tr w:rsidR="00450E4E" w:rsidRPr="00D13F25" w:rsidTr="00450E4E">
        <w:tc>
          <w:tcPr>
            <w:tcW w:w="4398" w:type="dxa"/>
            <w:vMerge/>
          </w:tcPr>
          <w:p w:rsidR="00450E4E" w:rsidRPr="00D13F25" w:rsidRDefault="00450E4E" w:rsidP="00450E4E">
            <w:pPr>
              <w:spacing w:before="120" w:line="252" w:lineRule="auto"/>
              <w:ind w:firstLine="709"/>
              <w:jc w:val="both"/>
              <w:rPr>
                <w:b/>
                <w:color w:val="FF0000"/>
                <w:sz w:val="24"/>
                <w:szCs w:val="24"/>
              </w:rPr>
            </w:pPr>
          </w:p>
        </w:tc>
        <w:tc>
          <w:tcPr>
            <w:tcW w:w="5787" w:type="dxa"/>
          </w:tcPr>
          <w:p w:rsidR="00450E4E" w:rsidRPr="00D13F25" w:rsidRDefault="00450E4E" w:rsidP="00450E4E">
            <w:pPr>
              <w:spacing w:before="140" w:line="254" w:lineRule="auto"/>
              <w:jc w:val="both"/>
              <w:rPr>
                <w:bCs/>
                <w:i/>
                <w:iCs/>
                <w:sz w:val="24"/>
                <w:szCs w:val="24"/>
              </w:rPr>
            </w:pPr>
            <w:r w:rsidRPr="009C44EF">
              <w:rPr>
                <w:color w:val="000000"/>
                <w:sz w:val="24"/>
                <w:szCs w:val="24"/>
              </w:rPr>
              <w:t>2.2. Количество/доля воспитанников/ выпускников, давших положительную обратную связь о взаимодействии с наставником</w:t>
            </w:r>
          </w:p>
        </w:tc>
      </w:tr>
      <w:tr w:rsidR="00450E4E" w:rsidRPr="00D13F25" w:rsidTr="00450E4E">
        <w:tc>
          <w:tcPr>
            <w:tcW w:w="4398" w:type="dxa"/>
            <w:vMerge/>
          </w:tcPr>
          <w:p w:rsidR="00450E4E" w:rsidRPr="00D13F25" w:rsidRDefault="00450E4E" w:rsidP="00450E4E">
            <w:pPr>
              <w:spacing w:before="120" w:line="252" w:lineRule="auto"/>
              <w:ind w:firstLine="709"/>
              <w:jc w:val="both"/>
              <w:rPr>
                <w:b/>
                <w:color w:val="FF0000"/>
                <w:sz w:val="24"/>
                <w:szCs w:val="24"/>
              </w:rPr>
            </w:pPr>
          </w:p>
        </w:tc>
        <w:tc>
          <w:tcPr>
            <w:tcW w:w="5787" w:type="dxa"/>
          </w:tcPr>
          <w:p w:rsidR="00450E4E" w:rsidRPr="00D13F25" w:rsidRDefault="00450E4E" w:rsidP="00450E4E">
            <w:pPr>
              <w:spacing w:before="140" w:line="254" w:lineRule="auto"/>
              <w:jc w:val="both"/>
              <w:rPr>
                <w:bCs/>
                <w:i/>
                <w:iCs/>
                <w:sz w:val="24"/>
                <w:szCs w:val="24"/>
              </w:rPr>
            </w:pPr>
            <w:r w:rsidRPr="009C44EF">
              <w:rPr>
                <w:color w:val="000000"/>
                <w:sz w:val="24"/>
                <w:szCs w:val="24"/>
              </w:rPr>
              <w:t>2.3. Количество/ доля воспитанников/ выпускников, продолжающих общение с наставников через 6 месяцев после завершения программы</w:t>
            </w:r>
          </w:p>
        </w:tc>
      </w:tr>
      <w:tr w:rsidR="00450E4E" w:rsidRPr="00D13F25" w:rsidTr="00450E4E">
        <w:tc>
          <w:tcPr>
            <w:tcW w:w="4398" w:type="dxa"/>
          </w:tcPr>
          <w:p w:rsidR="00450E4E" w:rsidRPr="009C44EF" w:rsidRDefault="00450E4E" w:rsidP="00450E4E">
            <w:pPr>
              <w:tabs>
                <w:tab w:val="left" w:pos="709"/>
              </w:tabs>
              <w:rPr>
                <w:b/>
                <w:sz w:val="24"/>
                <w:szCs w:val="24"/>
              </w:rPr>
            </w:pPr>
            <w:r w:rsidRPr="009C44EF">
              <w:rPr>
                <w:b/>
                <w:sz w:val="24"/>
                <w:szCs w:val="24"/>
              </w:rPr>
              <w:t>Социальный результат 3</w:t>
            </w:r>
          </w:p>
          <w:p w:rsidR="00450E4E" w:rsidRPr="009C44EF" w:rsidRDefault="00450E4E" w:rsidP="00450E4E">
            <w:pPr>
              <w:tabs>
                <w:tab w:val="left" w:pos="709"/>
              </w:tabs>
              <w:jc w:val="both"/>
              <w:rPr>
                <w:b/>
                <w:sz w:val="24"/>
                <w:szCs w:val="24"/>
              </w:rPr>
            </w:pPr>
            <w:r w:rsidRPr="009C44EF">
              <w:rPr>
                <w:sz w:val="24"/>
                <w:szCs w:val="24"/>
              </w:rPr>
              <w:t>Повышение уровня жизненных компетенций у воспитанников</w:t>
            </w:r>
          </w:p>
        </w:tc>
        <w:tc>
          <w:tcPr>
            <w:tcW w:w="5787" w:type="dxa"/>
          </w:tcPr>
          <w:p w:rsidR="00450E4E" w:rsidRPr="009C44EF" w:rsidRDefault="00450E4E" w:rsidP="00450E4E">
            <w:pPr>
              <w:adjustRightInd w:val="0"/>
              <w:rPr>
                <w:color w:val="000000"/>
                <w:sz w:val="24"/>
                <w:szCs w:val="24"/>
              </w:rPr>
            </w:pPr>
            <w:r w:rsidRPr="009C44EF">
              <w:rPr>
                <w:color w:val="000000"/>
                <w:sz w:val="24"/>
                <w:szCs w:val="24"/>
              </w:rPr>
              <w:t>3.1.</w:t>
            </w:r>
            <w:r w:rsidRPr="009C44EF">
              <w:t xml:space="preserve"> </w:t>
            </w:r>
            <w:r w:rsidRPr="009C44EF">
              <w:rPr>
                <w:color w:val="000000"/>
                <w:sz w:val="24"/>
                <w:szCs w:val="24"/>
              </w:rPr>
              <w:t>Количество/доля воспитанников, у которых отмечается повышение уровня социальной адаптации</w:t>
            </w:r>
          </w:p>
        </w:tc>
      </w:tr>
    </w:tbl>
    <w:p w:rsidR="006779E0" w:rsidRPr="00D13F25" w:rsidRDefault="006779E0" w:rsidP="00AF5720">
      <w:pPr>
        <w:spacing w:before="120" w:after="280"/>
        <w:ind w:firstLine="709"/>
        <w:jc w:val="center"/>
        <w:rPr>
          <w:b/>
          <w:sz w:val="24"/>
          <w:szCs w:val="24"/>
        </w:rPr>
      </w:pPr>
    </w:p>
    <w:p w:rsidR="00A818FE" w:rsidRPr="00D13F25" w:rsidRDefault="00FF1AF3" w:rsidP="00AF5720">
      <w:pPr>
        <w:spacing w:before="120" w:after="280"/>
        <w:ind w:firstLine="709"/>
        <w:jc w:val="center"/>
        <w:rPr>
          <w:b/>
          <w:sz w:val="24"/>
          <w:szCs w:val="24"/>
        </w:rPr>
      </w:pPr>
      <w:proofErr w:type="spellStart"/>
      <w:r w:rsidRPr="00D13F25">
        <w:rPr>
          <w:b/>
          <w:sz w:val="24"/>
          <w:szCs w:val="24"/>
        </w:rPr>
        <w:t>Регламентированность</w:t>
      </w:r>
      <w:proofErr w:type="spellEnd"/>
      <w:r w:rsidRPr="00D13F25">
        <w:rPr>
          <w:b/>
          <w:sz w:val="24"/>
          <w:szCs w:val="24"/>
        </w:rPr>
        <w:t xml:space="preserve"> практики</w:t>
      </w:r>
    </w:p>
    <w:p w:rsidR="00A818FE" w:rsidRPr="00D13F25" w:rsidRDefault="00FF1AF3" w:rsidP="00AF5720">
      <w:pPr>
        <w:spacing w:before="120" w:after="200"/>
        <w:ind w:firstLine="709"/>
        <w:jc w:val="both"/>
        <w:rPr>
          <w:b/>
          <w:sz w:val="24"/>
          <w:szCs w:val="24"/>
          <w:u w:val="single"/>
        </w:rPr>
      </w:pPr>
      <w:r w:rsidRPr="00D13F25">
        <w:rPr>
          <w:b/>
          <w:sz w:val="24"/>
          <w:szCs w:val="24"/>
          <w:u w:val="single"/>
        </w:rPr>
        <w:t>В каких материалах представлено полное описание практики?</w:t>
      </w:r>
    </w:p>
    <w:p w:rsidR="00450E4E" w:rsidRPr="002633DE" w:rsidRDefault="00450E4E" w:rsidP="00450E4E">
      <w:pPr>
        <w:tabs>
          <w:tab w:val="left" w:pos="709"/>
        </w:tabs>
        <w:ind w:firstLine="709"/>
        <w:rPr>
          <w:sz w:val="24"/>
          <w:szCs w:val="24"/>
        </w:rPr>
      </w:pPr>
      <w:r w:rsidRPr="002633DE">
        <w:rPr>
          <w:sz w:val="24"/>
          <w:szCs w:val="24"/>
        </w:rPr>
        <w:t>Информационно-методический сборник по внедрению социальной технологии «Наставничество» на территории Тамбовской области «Наставничество «Действуем вместе!» / сост. А.А.Вахрушева, ведущий психолог ТОГБУ «Центр «Ради будущего» - Тамбов, 2019. -80с.</w:t>
      </w:r>
    </w:p>
    <w:p w:rsidR="00450E4E" w:rsidRPr="0042066C" w:rsidRDefault="00450E4E" w:rsidP="00450E4E">
      <w:pPr>
        <w:pStyle w:val="af2"/>
        <w:tabs>
          <w:tab w:val="left" w:pos="709"/>
        </w:tabs>
        <w:spacing w:before="120"/>
        <w:ind w:left="0" w:firstLine="709"/>
        <w:contextualSpacing w:val="0"/>
        <w:jc w:val="both"/>
        <w:rPr>
          <w:color w:val="000000"/>
          <w:sz w:val="24"/>
          <w:szCs w:val="24"/>
        </w:rPr>
      </w:pPr>
      <w:r w:rsidRPr="0042066C">
        <w:rPr>
          <w:color w:val="000000"/>
          <w:sz w:val="24"/>
          <w:szCs w:val="24"/>
        </w:rPr>
        <w:t>Ссылка на сборник:</w:t>
      </w:r>
    </w:p>
    <w:p w:rsidR="00450E4E" w:rsidRPr="0042066C" w:rsidRDefault="00450E4E" w:rsidP="00450E4E">
      <w:pPr>
        <w:pStyle w:val="af2"/>
        <w:tabs>
          <w:tab w:val="left" w:pos="709"/>
        </w:tabs>
        <w:spacing w:before="120"/>
        <w:ind w:left="0" w:firstLine="709"/>
        <w:contextualSpacing w:val="0"/>
        <w:jc w:val="both"/>
        <w:rPr>
          <w:color w:val="000000"/>
          <w:sz w:val="24"/>
          <w:szCs w:val="24"/>
        </w:rPr>
      </w:pPr>
      <w:hyperlink r:id="rId12" w:history="1">
        <w:r w:rsidRPr="0042066C">
          <w:rPr>
            <w:rStyle w:val="af7"/>
            <w:color w:val="000000"/>
            <w:sz w:val="24"/>
            <w:szCs w:val="24"/>
          </w:rPr>
          <w:t>https://vk.</w:t>
        </w:r>
        <w:r w:rsidRPr="0042066C">
          <w:rPr>
            <w:rStyle w:val="af7"/>
            <w:color w:val="000000"/>
            <w:sz w:val="24"/>
            <w:szCs w:val="24"/>
          </w:rPr>
          <w:t>c</w:t>
        </w:r>
        <w:r w:rsidRPr="0042066C">
          <w:rPr>
            <w:rStyle w:val="af7"/>
            <w:color w:val="000000"/>
            <w:sz w:val="24"/>
            <w:szCs w:val="24"/>
          </w:rPr>
          <w:t>om/public165757569?w=wall-165757569_120</w:t>
        </w:r>
      </w:hyperlink>
      <w:r>
        <w:rPr>
          <w:color w:val="000000"/>
          <w:sz w:val="24"/>
          <w:szCs w:val="24"/>
        </w:rPr>
        <w:t xml:space="preserve"> </w:t>
      </w:r>
    </w:p>
    <w:p w:rsidR="00450E4E" w:rsidRPr="009C44EF" w:rsidRDefault="00450E4E" w:rsidP="00450E4E">
      <w:pPr>
        <w:pStyle w:val="af2"/>
        <w:tabs>
          <w:tab w:val="left" w:pos="709"/>
        </w:tabs>
        <w:spacing w:before="120"/>
        <w:ind w:left="0" w:firstLine="709"/>
        <w:contextualSpacing w:val="0"/>
        <w:jc w:val="both"/>
      </w:pPr>
      <w:r w:rsidRPr="009C44EF">
        <w:rPr>
          <w:color w:val="000000"/>
          <w:sz w:val="24"/>
          <w:szCs w:val="24"/>
        </w:rPr>
        <w:t>Также в своей деятельности мы руководствуемся уже разработанными технологиями наставничества, их основным</w:t>
      </w:r>
      <w:r>
        <w:rPr>
          <w:color w:val="000000"/>
          <w:sz w:val="24"/>
          <w:szCs w:val="24"/>
        </w:rPr>
        <w:t>и положениями, особенно касающими</w:t>
      </w:r>
      <w:r w:rsidRPr="009C44EF">
        <w:rPr>
          <w:color w:val="000000"/>
          <w:sz w:val="24"/>
          <w:szCs w:val="24"/>
        </w:rPr>
        <w:t>ся подготовки наставников, мониторинга отношений</w:t>
      </w:r>
      <w:r w:rsidRPr="009C44EF">
        <w:t xml:space="preserve"> </w:t>
      </w:r>
    </w:p>
    <w:p w:rsidR="00CF6805" w:rsidRPr="00D13F25" w:rsidRDefault="00450E4E" w:rsidP="00450E4E">
      <w:pPr>
        <w:tabs>
          <w:tab w:val="left" w:pos="709"/>
        </w:tabs>
        <w:ind w:firstLine="709"/>
        <w:jc w:val="both"/>
        <w:rPr>
          <w:sz w:val="24"/>
          <w:szCs w:val="24"/>
        </w:rPr>
      </w:pPr>
      <w:hyperlink r:id="rId13" w:history="1">
        <w:r w:rsidRPr="009C44EF">
          <w:rPr>
            <w:rStyle w:val="af7"/>
            <w:sz w:val="24"/>
            <w:szCs w:val="24"/>
          </w:rPr>
          <w:t>https://vestnik-nko.ru/wp-content/uploads/2019/06/RD_2019_FIN-RASTIM-DOBRO_NASTAVNICHESTVO.pdf</w:t>
        </w:r>
      </w:hyperlink>
      <w:r>
        <w:rPr>
          <w:color w:val="000000"/>
          <w:sz w:val="24"/>
          <w:szCs w:val="24"/>
        </w:rPr>
        <w:t xml:space="preserve">  </w:t>
      </w:r>
    </w:p>
    <w:p w:rsidR="00CF6805" w:rsidRPr="00D13F25" w:rsidRDefault="00CF6805" w:rsidP="00AF5720">
      <w:pPr>
        <w:ind w:firstLine="709"/>
        <w:jc w:val="both"/>
        <w:rPr>
          <w:sz w:val="24"/>
          <w:szCs w:val="24"/>
        </w:rPr>
      </w:pPr>
    </w:p>
    <w:p w:rsidR="00A818FE" w:rsidRPr="00D13F25" w:rsidRDefault="00FF1AF3" w:rsidP="00AF5720">
      <w:pPr>
        <w:spacing w:before="120" w:after="280"/>
        <w:ind w:firstLine="709"/>
        <w:jc w:val="both"/>
        <w:rPr>
          <w:b/>
          <w:sz w:val="24"/>
          <w:szCs w:val="24"/>
          <w:u w:val="single"/>
        </w:rPr>
      </w:pPr>
      <w:r w:rsidRPr="00D13F25">
        <w:rPr>
          <w:b/>
          <w:sz w:val="24"/>
          <w:szCs w:val="24"/>
          <w:u w:val="single"/>
        </w:rPr>
        <w:t>Какой минимальной базовой и дополнительной профессиональной подготовкой должны обладать исполнители практики?</w:t>
      </w:r>
    </w:p>
    <w:p w:rsidR="006779E0" w:rsidRPr="00D13F25" w:rsidRDefault="00450E4E" w:rsidP="006779E0">
      <w:pPr>
        <w:pBdr>
          <w:top w:val="nil"/>
          <w:left w:val="nil"/>
          <w:bottom w:val="nil"/>
          <w:right w:val="nil"/>
          <w:between w:val="nil"/>
        </w:pBdr>
        <w:spacing w:line="240" w:lineRule="auto"/>
        <w:ind w:left="-2" w:firstLineChars="386" w:firstLine="926"/>
        <w:jc w:val="both"/>
        <w:rPr>
          <w:sz w:val="24"/>
          <w:szCs w:val="24"/>
        </w:rPr>
      </w:pPr>
      <w:r>
        <w:rPr>
          <w:sz w:val="24"/>
          <w:szCs w:val="24"/>
        </w:rPr>
        <w:t>Специалисты (кураторы), реализующие практику, должны иметь высшее образование, опыт работы с детьми или в сфере защиты детства.</w:t>
      </w:r>
    </w:p>
    <w:p w:rsidR="00A51041" w:rsidRPr="00D13F25" w:rsidRDefault="00A51041" w:rsidP="00AF5720">
      <w:pPr>
        <w:spacing w:before="120" w:after="280"/>
        <w:ind w:firstLine="709"/>
        <w:jc w:val="both"/>
        <w:rPr>
          <w:b/>
          <w:sz w:val="24"/>
          <w:szCs w:val="24"/>
          <w:u w:val="single"/>
        </w:rPr>
      </w:pPr>
    </w:p>
    <w:p w:rsidR="00A818FE" w:rsidRPr="00D13F25" w:rsidRDefault="00FF1AF3" w:rsidP="00AF5720">
      <w:pPr>
        <w:spacing w:before="120"/>
        <w:ind w:firstLine="709"/>
        <w:jc w:val="both"/>
        <w:rPr>
          <w:b/>
          <w:sz w:val="24"/>
          <w:szCs w:val="24"/>
          <w:u w:val="single"/>
        </w:rPr>
      </w:pPr>
      <w:r w:rsidRPr="00D13F25">
        <w:rPr>
          <w:b/>
          <w:sz w:val="24"/>
          <w:szCs w:val="24"/>
          <w:u w:val="single"/>
        </w:rPr>
        <w:t>Имеется ли методическое обеспечение профессиональных образовательных программ для специалистов?</w:t>
      </w:r>
    </w:p>
    <w:p w:rsidR="006779E0" w:rsidRPr="00D13F25" w:rsidRDefault="00450E4E" w:rsidP="006779E0">
      <w:pPr>
        <w:pBdr>
          <w:top w:val="nil"/>
          <w:left w:val="nil"/>
          <w:bottom w:val="nil"/>
          <w:right w:val="nil"/>
          <w:between w:val="nil"/>
        </w:pBdr>
        <w:tabs>
          <w:tab w:val="left" w:pos="828"/>
          <w:tab w:val="left" w:pos="851"/>
        </w:tabs>
        <w:spacing w:line="240" w:lineRule="auto"/>
        <w:ind w:left="-2" w:firstLineChars="386" w:firstLine="926"/>
        <w:jc w:val="both"/>
        <w:rPr>
          <w:color w:val="000000"/>
          <w:sz w:val="24"/>
          <w:szCs w:val="24"/>
        </w:rPr>
      </w:pPr>
      <w:r>
        <w:rPr>
          <w:sz w:val="24"/>
          <w:szCs w:val="24"/>
        </w:rPr>
        <w:t>Образовательная программа обучения специалистов, реализующих технологию (</w:t>
      </w:r>
      <w:proofErr w:type="gramStart"/>
      <w:r>
        <w:rPr>
          <w:sz w:val="24"/>
          <w:szCs w:val="24"/>
        </w:rPr>
        <w:t xml:space="preserve">рекомендована  </w:t>
      </w:r>
      <w:r w:rsidRPr="00581883">
        <w:rPr>
          <w:sz w:val="24"/>
          <w:szCs w:val="24"/>
        </w:rPr>
        <w:t>МОО</w:t>
      </w:r>
      <w:proofErr w:type="gramEnd"/>
      <w:r w:rsidRPr="00581883">
        <w:rPr>
          <w:sz w:val="24"/>
          <w:szCs w:val="24"/>
        </w:rPr>
        <w:t xml:space="preserve"> «Старшие Братья Старшие Сестры»</w:t>
      </w:r>
      <w:r>
        <w:rPr>
          <w:sz w:val="24"/>
          <w:szCs w:val="24"/>
        </w:rPr>
        <w:t>) на 16 часов, состоит из различных блоков.</w:t>
      </w:r>
    </w:p>
    <w:p w:rsidR="006779E0" w:rsidRPr="00D13F25" w:rsidRDefault="006779E0" w:rsidP="00AF5720">
      <w:pPr>
        <w:spacing w:before="120" w:after="200"/>
        <w:ind w:firstLine="709"/>
        <w:jc w:val="center"/>
        <w:rPr>
          <w:b/>
          <w:sz w:val="24"/>
          <w:szCs w:val="24"/>
        </w:rPr>
      </w:pPr>
    </w:p>
    <w:p w:rsidR="00A818FE" w:rsidRPr="00D13F25" w:rsidRDefault="00FF1AF3" w:rsidP="00AF5720">
      <w:pPr>
        <w:spacing w:before="120" w:after="200"/>
        <w:ind w:firstLine="709"/>
        <w:jc w:val="center"/>
        <w:rPr>
          <w:b/>
          <w:sz w:val="24"/>
          <w:szCs w:val="24"/>
        </w:rPr>
      </w:pPr>
      <w:r w:rsidRPr="00D13F25">
        <w:rPr>
          <w:b/>
          <w:sz w:val="24"/>
          <w:szCs w:val="24"/>
        </w:rPr>
        <w:t>Обоснованность практики</w:t>
      </w:r>
    </w:p>
    <w:p w:rsidR="00A818FE" w:rsidRPr="00D13F25" w:rsidRDefault="00FF1AF3" w:rsidP="00AF5720">
      <w:pPr>
        <w:spacing w:after="160" w:line="256" w:lineRule="auto"/>
        <w:ind w:firstLine="709"/>
        <w:jc w:val="both"/>
        <w:rPr>
          <w:b/>
          <w:sz w:val="24"/>
          <w:szCs w:val="24"/>
        </w:rPr>
      </w:pPr>
      <w:r w:rsidRPr="00D13F25">
        <w:rPr>
          <w:b/>
          <w:sz w:val="24"/>
          <w:szCs w:val="24"/>
        </w:rPr>
        <w:t xml:space="preserve">Каким образом практика обоснована с точки зрения интересов и потребностей </w:t>
      </w:r>
      <w:proofErr w:type="spellStart"/>
      <w:r w:rsidRPr="00D13F25">
        <w:rPr>
          <w:b/>
          <w:sz w:val="24"/>
          <w:szCs w:val="24"/>
        </w:rPr>
        <w:t>благополучателей</w:t>
      </w:r>
      <w:proofErr w:type="spellEnd"/>
      <w:r w:rsidRPr="00D13F25">
        <w:rPr>
          <w:b/>
          <w:sz w:val="24"/>
          <w:szCs w:val="24"/>
        </w:rPr>
        <w:t>?</w:t>
      </w:r>
    </w:p>
    <w:p w:rsidR="00450E4E" w:rsidRPr="00AE75EA" w:rsidRDefault="00450E4E" w:rsidP="00450E4E">
      <w:pPr>
        <w:tabs>
          <w:tab w:val="left" w:pos="1134"/>
        </w:tabs>
        <w:ind w:firstLine="709"/>
        <w:jc w:val="both"/>
        <w:rPr>
          <w:color w:val="000000"/>
          <w:sz w:val="24"/>
          <w:szCs w:val="24"/>
        </w:rPr>
      </w:pPr>
      <w:r w:rsidRPr="00AE75EA">
        <w:rPr>
          <w:color w:val="000000"/>
          <w:sz w:val="24"/>
          <w:szCs w:val="24"/>
        </w:rPr>
        <w:t xml:space="preserve">Наша практика ориентирована на интересы и потребности </w:t>
      </w:r>
      <w:proofErr w:type="spellStart"/>
      <w:r w:rsidRPr="00AE75EA">
        <w:rPr>
          <w:color w:val="000000"/>
          <w:sz w:val="24"/>
          <w:szCs w:val="24"/>
        </w:rPr>
        <w:t>благополучателей</w:t>
      </w:r>
      <w:proofErr w:type="spellEnd"/>
      <w:r w:rsidRPr="00AE75EA">
        <w:rPr>
          <w:color w:val="000000"/>
          <w:sz w:val="24"/>
          <w:szCs w:val="24"/>
        </w:rPr>
        <w:t xml:space="preserve">. </w:t>
      </w:r>
    </w:p>
    <w:p w:rsidR="00450E4E" w:rsidRPr="00AE75EA" w:rsidRDefault="00450E4E" w:rsidP="00450E4E">
      <w:pPr>
        <w:tabs>
          <w:tab w:val="left" w:pos="1134"/>
        </w:tabs>
        <w:ind w:firstLine="709"/>
        <w:jc w:val="both"/>
        <w:rPr>
          <w:color w:val="000000"/>
          <w:sz w:val="24"/>
          <w:szCs w:val="24"/>
        </w:rPr>
      </w:pPr>
      <w:r w:rsidRPr="00AE75EA">
        <w:rPr>
          <w:color w:val="000000"/>
          <w:sz w:val="24"/>
          <w:szCs w:val="24"/>
        </w:rPr>
        <w:lastRenderedPageBreak/>
        <w:t xml:space="preserve">Опыт общения со специалистами Центров </w:t>
      </w:r>
      <w:proofErr w:type="spellStart"/>
      <w:r w:rsidRPr="00AE75EA">
        <w:rPr>
          <w:color w:val="000000"/>
          <w:sz w:val="24"/>
          <w:szCs w:val="24"/>
        </w:rPr>
        <w:t>постинтернатной</w:t>
      </w:r>
      <w:proofErr w:type="spellEnd"/>
      <w:r w:rsidRPr="00AE75EA">
        <w:rPr>
          <w:color w:val="000000"/>
          <w:sz w:val="24"/>
          <w:szCs w:val="24"/>
        </w:rPr>
        <w:t xml:space="preserve"> адаптации показывает, что многие выпускники испытывают страх перед будущей самостоятельной жизнью, ощущают тревогу и неуверенность в выбранной профессии. </w:t>
      </w:r>
    </w:p>
    <w:p w:rsidR="00450E4E" w:rsidRPr="00AE75EA" w:rsidRDefault="00450E4E" w:rsidP="00450E4E">
      <w:pPr>
        <w:tabs>
          <w:tab w:val="left" w:pos="1134"/>
        </w:tabs>
        <w:ind w:firstLine="709"/>
        <w:jc w:val="both"/>
        <w:rPr>
          <w:color w:val="000000"/>
          <w:sz w:val="24"/>
          <w:szCs w:val="24"/>
        </w:rPr>
      </w:pPr>
      <w:r w:rsidRPr="00AE75EA">
        <w:rPr>
          <w:color w:val="000000"/>
          <w:sz w:val="24"/>
          <w:szCs w:val="24"/>
        </w:rPr>
        <w:t>В проект попадают только те подростки (воспитанники), кто прямо изъявил желание и захотел начать общение и встретиться со своим волонтером. Индивидуальные потребности ребенка также учитываются при подборе наставника, дети сами указывают предпочтения по возрасту, полу волонтера. При этом волонтером может стать не каждый желающий, для того, чтобы стать значимым взрослым для ребенка-сироты помимо мотивации, важна готовность сотрудничать с кураторами, консультации с психологами и т</w:t>
      </w:r>
      <w:r>
        <w:rPr>
          <w:color w:val="000000"/>
          <w:sz w:val="24"/>
          <w:szCs w:val="24"/>
        </w:rPr>
        <w:t>.</w:t>
      </w:r>
      <w:r w:rsidRPr="00AE75EA">
        <w:rPr>
          <w:color w:val="000000"/>
          <w:sz w:val="24"/>
          <w:szCs w:val="24"/>
        </w:rPr>
        <w:t>д.</w:t>
      </w:r>
    </w:p>
    <w:p w:rsidR="00A51041" w:rsidRPr="00D13F25" w:rsidRDefault="00450E4E" w:rsidP="00450E4E">
      <w:pPr>
        <w:tabs>
          <w:tab w:val="left" w:pos="1134"/>
        </w:tabs>
        <w:spacing w:after="160" w:line="256" w:lineRule="auto"/>
        <w:ind w:firstLine="709"/>
        <w:jc w:val="both"/>
        <w:rPr>
          <w:b/>
          <w:sz w:val="24"/>
          <w:szCs w:val="24"/>
        </w:rPr>
      </w:pPr>
      <w:r w:rsidRPr="00AE75EA">
        <w:rPr>
          <w:color w:val="000000"/>
          <w:sz w:val="24"/>
          <w:szCs w:val="24"/>
        </w:rPr>
        <w:t>Кураторами совместно с наставниками разрабатываются индивидуальные планы работы. Исходя из анализа конкретных актуальных трудностей каждого ребенка, определяются цели работы, разрабатываются конкретные методы/способы их достижения. Данная работа по планированию позволяет сохранить фокус в общении внутри пары на преодоление выявленных дефицитов, развитие достоинств и решение поставленных задач.</w:t>
      </w:r>
    </w:p>
    <w:p w:rsidR="00A818FE" w:rsidRPr="00D13F25" w:rsidRDefault="00FF1AF3" w:rsidP="00AF5720">
      <w:pPr>
        <w:spacing w:after="160" w:line="256" w:lineRule="auto"/>
        <w:ind w:firstLine="709"/>
        <w:jc w:val="both"/>
        <w:rPr>
          <w:b/>
          <w:sz w:val="24"/>
          <w:szCs w:val="24"/>
        </w:rPr>
      </w:pPr>
      <w:r w:rsidRPr="00D13F25">
        <w:rPr>
          <w:b/>
          <w:sz w:val="24"/>
          <w:szCs w:val="24"/>
        </w:rPr>
        <w:t>Какие есть данные, подтверждающие обоснованность применения практики с точки зрения профессионального опыта и экспертизы?</w:t>
      </w:r>
    </w:p>
    <w:p w:rsidR="00450E4E" w:rsidRPr="0042066C" w:rsidRDefault="00450E4E" w:rsidP="00450E4E">
      <w:pPr>
        <w:spacing w:after="160" w:line="259" w:lineRule="auto"/>
        <w:ind w:firstLine="709"/>
        <w:jc w:val="both"/>
        <w:rPr>
          <w:color w:val="000000"/>
          <w:sz w:val="24"/>
          <w:szCs w:val="24"/>
        </w:rPr>
      </w:pPr>
      <w:r w:rsidRPr="0042066C">
        <w:rPr>
          <w:color w:val="000000"/>
          <w:sz w:val="24"/>
          <w:szCs w:val="24"/>
        </w:rPr>
        <w:t xml:space="preserve">Практика именно нашей организации не проходила внешнюю профессиональную экспертизу. </w:t>
      </w:r>
    </w:p>
    <w:p w:rsidR="00D13F25" w:rsidRPr="00D13F25" w:rsidRDefault="00450E4E" w:rsidP="00450E4E">
      <w:pPr>
        <w:spacing w:after="160" w:line="256" w:lineRule="auto"/>
        <w:ind w:firstLine="709"/>
        <w:jc w:val="both"/>
        <w:rPr>
          <w:b/>
          <w:sz w:val="24"/>
          <w:szCs w:val="24"/>
        </w:rPr>
      </w:pPr>
      <w:r w:rsidRPr="0042066C">
        <w:rPr>
          <w:color w:val="000000"/>
          <w:sz w:val="24"/>
          <w:szCs w:val="24"/>
        </w:rPr>
        <w:t>Мы используем программу наставничества «Старшие Братья Старшие Сестры» включенную в реестры СО НКО г. Москвы (КОС), Министерства экономического развития, Департамента труда и социальной защиты населения г. Москвы.  Экспертные заключения</w:t>
      </w:r>
      <w:r>
        <w:rPr>
          <w:color w:val="000000"/>
          <w:sz w:val="24"/>
          <w:szCs w:val="24"/>
        </w:rPr>
        <w:t xml:space="preserve">: </w:t>
      </w:r>
      <w:r w:rsidRPr="0042066C">
        <w:rPr>
          <w:color w:val="000000"/>
          <w:sz w:val="24"/>
          <w:szCs w:val="24"/>
        </w:rPr>
        <w:t xml:space="preserve">МГОУ, Т.И. Шульга – проф., </w:t>
      </w:r>
      <w:proofErr w:type="spellStart"/>
      <w:r w:rsidRPr="0042066C">
        <w:rPr>
          <w:color w:val="000000"/>
          <w:sz w:val="24"/>
          <w:szCs w:val="24"/>
        </w:rPr>
        <w:t>д.пс.н</w:t>
      </w:r>
      <w:proofErr w:type="spellEnd"/>
      <w:r w:rsidRPr="0042066C">
        <w:rPr>
          <w:color w:val="000000"/>
          <w:sz w:val="24"/>
          <w:szCs w:val="24"/>
        </w:rPr>
        <w:t xml:space="preserve">., эксперт Комитета по делам женщин, семьи и детей ГД; СФГА, Г.В.Семья – </w:t>
      </w:r>
      <w:proofErr w:type="spellStart"/>
      <w:r w:rsidRPr="0042066C">
        <w:rPr>
          <w:color w:val="000000"/>
          <w:sz w:val="24"/>
          <w:szCs w:val="24"/>
        </w:rPr>
        <w:t>д.пс.н</w:t>
      </w:r>
      <w:proofErr w:type="spellEnd"/>
      <w:r w:rsidRPr="0042066C">
        <w:rPr>
          <w:color w:val="000000"/>
          <w:sz w:val="24"/>
          <w:szCs w:val="24"/>
        </w:rPr>
        <w:t>., член Совета Министерства образования и науки РФ по защите прав и законных интересов детей-сирот и детей, оставшихся без попечения родителей.</w:t>
      </w:r>
    </w:p>
    <w:p w:rsidR="00A818FE" w:rsidRPr="00D13F25" w:rsidRDefault="00FF1AF3" w:rsidP="00AF5720">
      <w:pPr>
        <w:spacing w:before="280" w:after="280"/>
        <w:ind w:firstLine="709"/>
        <w:jc w:val="both"/>
        <w:rPr>
          <w:b/>
          <w:sz w:val="24"/>
          <w:szCs w:val="24"/>
        </w:rPr>
      </w:pPr>
      <w:r w:rsidRPr="00D13F25">
        <w:rPr>
          <w:b/>
          <w:sz w:val="24"/>
          <w:szCs w:val="24"/>
        </w:rPr>
        <w:t xml:space="preserve">Какие научные теории, результаты научных или прикладных исследований подтверждают обоснованность применения практики для </w:t>
      </w:r>
      <w:proofErr w:type="spellStart"/>
      <w:r w:rsidRPr="00D13F25">
        <w:rPr>
          <w:b/>
          <w:sz w:val="24"/>
          <w:szCs w:val="24"/>
        </w:rPr>
        <w:t>благополучателей</w:t>
      </w:r>
      <w:proofErr w:type="spellEnd"/>
      <w:r w:rsidRPr="00D13F25">
        <w:rPr>
          <w:b/>
          <w:sz w:val="24"/>
          <w:szCs w:val="24"/>
        </w:rPr>
        <w:t xml:space="preserve"> практики?</w:t>
      </w:r>
    </w:p>
    <w:p w:rsidR="00450E4E" w:rsidRPr="0042066C" w:rsidRDefault="00450E4E" w:rsidP="00450E4E">
      <w:pPr>
        <w:ind w:firstLine="709"/>
        <w:jc w:val="both"/>
        <w:rPr>
          <w:color w:val="000000"/>
          <w:sz w:val="24"/>
          <w:szCs w:val="24"/>
        </w:rPr>
      </w:pPr>
      <w:r w:rsidRPr="00E159D6">
        <w:rPr>
          <w:sz w:val="24"/>
          <w:szCs w:val="24"/>
        </w:rPr>
        <w:t>1.</w:t>
      </w:r>
      <w:r w:rsidRPr="004F711B">
        <w:rPr>
          <w:color w:val="538135"/>
          <w:sz w:val="24"/>
          <w:szCs w:val="24"/>
        </w:rPr>
        <w:t xml:space="preserve"> </w:t>
      </w:r>
      <w:r w:rsidRPr="0042066C">
        <w:rPr>
          <w:color w:val="000000"/>
          <w:sz w:val="24"/>
          <w:szCs w:val="24"/>
        </w:rPr>
        <w:t xml:space="preserve">Теория привязанности (Д. </w:t>
      </w:r>
      <w:proofErr w:type="spellStart"/>
      <w:r w:rsidRPr="0042066C">
        <w:rPr>
          <w:color w:val="000000"/>
          <w:sz w:val="24"/>
          <w:szCs w:val="24"/>
        </w:rPr>
        <w:t>Боулби</w:t>
      </w:r>
      <w:proofErr w:type="spellEnd"/>
      <w:r w:rsidRPr="0042066C">
        <w:rPr>
          <w:color w:val="000000"/>
          <w:sz w:val="24"/>
          <w:szCs w:val="24"/>
        </w:rPr>
        <w:t xml:space="preserve">) доказывает, что для успешного социально – эмоционального развития, ребенок должен развивать отношения и иметь длительный контакт хотя бы с одним «значимым взрослым». Показателем привязанности можно считать стремление ребенка к определенному человеку, его желание общаться с ним, а также протестовать против разлуки с ним. Для образования связей имеет значение </w:t>
      </w:r>
      <w:proofErr w:type="gramStart"/>
      <w:r w:rsidRPr="0042066C">
        <w:rPr>
          <w:color w:val="000000"/>
          <w:sz w:val="24"/>
          <w:szCs w:val="24"/>
        </w:rPr>
        <w:t>не удовлетворение</w:t>
      </w:r>
      <w:proofErr w:type="gramEnd"/>
      <w:r w:rsidRPr="0042066C">
        <w:rPr>
          <w:color w:val="000000"/>
          <w:sz w:val="24"/>
          <w:szCs w:val="24"/>
        </w:rPr>
        <w:t xml:space="preserve"> физиологических потребностей ребенка, а частота контактов с ним, эмоциональное отношение к нему. Для воспитанников и выпускников организаций для детей-сирот наставник как раз и влияет на данную особенность и удовлетворяет базовую потребность в старшем руководстве. </w:t>
      </w:r>
    </w:p>
    <w:p w:rsidR="00450E4E" w:rsidRPr="0042066C" w:rsidRDefault="00450E4E" w:rsidP="00450E4E">
      <w:pPr>
        <w:ind w:firstLine="709"/>
        <w:jc w:val="both"/>
        <w:rPr>
          <w:color w:val="000000"/>
          <w:sz w:val="24"/>
          <w:szCs w:val="24"/>
        </w:rPr>
      </w:pPr>
      <w:r w:rsidRPr="0042066C">
        <w:rPr>
          <w:color w:val="000000"/>
          <w:sz w:val="24"/>
          <w:szCs w:val="24"/>
        </w:rPr>
        <w:t xml:space="preserve">2. Концепция М. </w:t>
      </w:r>
      <w:proofErr w:type="spellStart"/>
      <w:r w:rsidRPr="0042066C">
        <w:rPr>
          <w:color w:val="000000"/>
          <w:sz w:val="24"/>
          <w:szCs w:val="24"/>
        </w:rPr>
        <w:t>Селигмана</w:t>
      </w:r>
      <w:proofErr w:type="spellEnd"/>
      <w:r w:rsidRPr="0042066C">
        <w:rPr>
          <w:color w:val="000000"/>
          <w:sz w:val="24"/>
          <w:szCs w:val="24"/>
        </w:rPr>
        <w:t xml:space="preserve"> «Выученная беспомощность». Наблюдая за реакцией собак, Мартин </w:t>
      </w:r>
      <w:proofErr w:type="spellStart"/>
      <w:r w:rsidRPr="0042066C">
        <w:rPr>
          <w:color w:val="000000"/>
          <w:sz w:val="24"/>
          <w:szCs w:val="24"/>
        </w:rPr>
        <w:t>Селигман</w:t>
      </w:r>
      <w:proofErr w:type="spellEnd"/>
      <w:r w:rsidRPr="0042066C">
        <w:rPr>
          <w:color w:val="000000"/>
          <w:sz w:val="24"/>
          <w:szCs w:val="24"/>
        </w:rPr>
        <w:t xml:space="preserve"> провел аналогию с поведением человека: после серии неудач, следующих одна за другой, люди становятся беспомощными и не предпринимают попыток изменить жизненную ситуацию. Последующие исследования в области психологии человеческих отношений подтвердили существование этого феномена у людей. Дети-сироты часто демонстрируют убеждение, что они не могут влиять на этот мир, менять его. </w:t>
      </w:r>
    </w:p>
    <w:p w:rsidR="00D13F25" w:rsidRPr="00D13F25" w:rsidRDefault="00450E4E" w:rsidP="00450E4E">
      <w:pPr>
        <w:spacing w:before="280" w:after="280"/>
        <w:ind w:firstLine="709"/>
        <w:jc w:val="both"/>
        <w:rPr>
          <w:b/>
          <w:sz w:val="24"/>
          <w:szCs w:val="24"/>
        </w:rPr>
      </w:pPr>
      <w:r>
        <w:rPr>
          <w:color w:val="000000"/>
          <w:sz w:val="24"/>
          <w:szCs w:val="24"/>
        </w:rPr>
        <w:lastRenderedPageBreak/>
        <w:t xml:space="preserve">3. Теория депривации развития. </w:t>
      </w:r>
      <w:proofErr w:type="spellStart"/>
      <w:r>
        <w:rPr>
          <w:color w:val="000000"/>
          <w:sz w:val="24"/>
          <w:szCs w:val="24"/>
        </w:rPr>
        <w:t>И.Лангмейер</w:t>
      </w:r>
      <w:proofErr w:type="spellEnd"/>
      <w:r>
        <w:rPr>
          <w:color w:val="000000"/>
          <w:sz w:val="24"/>
          <w:szCs w:val="24"/>
        </w:rPr>
        <w:t xml:space="preserve"> и</w:t>
      </w:r>
      <w:r w:rsidRPr="0042066C">
        <w:rPr>
          <w:color w:val="000000"/>
          <w:sz w:val="24"/>
          <w:szCs w:val="24"/>
        </w:rPr>
        <w:t xml:space="preserve"> </w:t>
      </w:r>
      <w:proofErr w:type="spellStart"/>
      <w:r w:rsidRPr="0042066C">
        <w:rPr>
          <w:color w:val="000000"/>
          <w:sz w:val="24"/>
          <w:szCs w:val="24"/>
        </w:rPr>
        <w:t>З.Матвейчек</w:t>
      </w:r>
      <w:proofErr w:type="spellEnd"/>
      <w:r w:rsidRPr="0042066C">
        <w:rPr>
          <w:color w:val="000000"/>
          <w:sz w:val="24"/>
          <w:szCs w:val="24"/>
        </w:rPr>
        <w:t xml:space="preserve"> определяли депривацию как недостаточное удовлетворение основных психических потребностей (в богатой сенсорной среде, постоянной структуре, правилах, иерархии, уверенности в защите и контроле протекающих процессов; потребность в эмоциональной связи с матерью (отцом, другими значимыми людьми).</w:t>
      </w:r>
    </w:p>
    <w:p w:rsidR="00502889" w:rsidRPr="00D13F25" w:rsidRDefault="00502889" w:rsidP="00AF5720">
      <w:pPr>
        <w:spacing w:line="256" w:lineRule="auto"/>
        <w:ind w:firstLine="709"/>
        <w:rPr>
          <w:sz w:val="24"/>
          <w:szCs w:val="24"/>
        </w:rPr>
      </w:pPr>
    </w:p>
    <w:p w:rsidR="00A818FE" w:rsidRPr="00D13F25" w:rsidRDefault="00FF1AF3" w:rsidP="00AF5720">
      <w:pPr>
        <w:spacing w:line="256" w:lineRule="auto"/>
        <w:ind w:firstLine="709"/>
        <w:jc w:val="center"/>
        <w:rPr>
          <w:b/>
          <w:sz w:val="24"/>
          <w:szCs w:val="24"/>
        </w:rPr>
      </w:pPr>
      <w:r w:rsidRPr="00D13F25">
        <w:rPr>
          <w:b/>
          <w:sz w:val="24"/>
          <w:szCs w:val="24"/>
        </w:rPr>
        <w:t>Данные о достижении социальных результатов</w:t>
      </w:r>
    </w:p>
    <w:p w:rsidR="00A818FE" w:rsidRPr="00D13F25" w:rsidRDefault="00FF1AF3" w:rsidP="00AF5720">
      <w:pPr>
        <w:pStyle w:val="2"/>
        <w:keepNext w:val="0"/>
        <w:keepLines w:val="0"/>
        <w:spacing w:before="0" w:after="80"/>
        <w:ind w:firstLine="709"/>
        <w:jc w:val="center"/>
        <w:rPr>
          <w:b/>
          <w:sz w:val="24"/>
          <w:szCs w:val="24"/>
        </w:rPr>
      </w:pPr>
      <w:bookmarkStart w:id="1" w:name="_me1twpe6712t" w:colFirst="0" w:colLast="0"/>
      <w:bookmarkEnd w:id="1"/>
      <w:r w:rsidRPr="00D13F25">
        <w:rPr>
          <w:b/>
          <w:sz w:val="24"/>
          <w:szCs w:val="24"/>
        </w:rPr>
        <w:t>и влиянии практики</w:t>
      </w:r>
    </w:p>
    <w:p w:rsidR="00A51041" w:rsidRPr="00D13F25" w:rsidRDefault="00A51041" w:rsidP="00AF5720">
      <w:pPr>
        <w:spacing w:before="280" w:after="280"/>
        <w:ind w:firstLine="709"/>
        <w:jc w:val="both"/>
        <w:rPr>
          <w:b/>
          <w:sz w:val="24"/>
          <w:szCs w:val="24"/>
        </w:rPr>
      </w:pPr>
    </w:p>
    <w:p w:rsidR="00D13F25" w:rsidRPr="00D13F25" w:rsidRDefault="00A51041" w:rsidP="00AF5720">
      <w:pPr>
        <w:spacing w:before="280" w:after="280"/>
        <w:ind w:firstLine="709"/>
        <w:jc w:val="both"/>
        <w:rPr>
          <w:color w:val="000000"/>
          <w:sz w:val="24"/>
          <w:szCs w:val="24"/>
        </w:rPr>
      </w:pPr>
      <w:r w:rsidRPr="00D13F25">
        <w:rPr>
          <w:b/>
          <w:sz w:val="24"/>
          <w:szCs w:val="24"/>
        </w:rPr>
        <w:t>Социальный результат 1</w:t>
      </w:r>
      <w:r w:rsidR="00D13F25" w:rsidRPr="00D13F25">
        <w:rPr>
          <w:color w:val="000000"/>
          <w:sz w:val="24"/>
          <w:szCs w:val="24"/>
        </w:rPr>
        <w:t xml:space="preserve"> </w:t>
      </w:r>
    </w:p>
    <w:p w:rsidR="00A51041" w:rsidRPr="00D13F25" w:rsidRDefault="00450E4E" w:rsidP="00AF5720">
      <w:pPr>
        <w:spacing w:before="280" w:after="280"/>
        <w:ind w:firstLine="709"/>
        <w:jc w:val="both"/>
        <w:rPr>
          <w:b/>
          <w:sz w:val="24"/>
          <w:szCs w:val="24"/>
        </w:rPr>
      </w:pPr>
      <w:r w:rsidRPr="00371114">
        <w:t>Повышение мотивации выпускников на продолжение обучения и дальнейшее трудоустройство</w:t>
      </w:r>
    </w:p>
    <w:p w:rsidR="00ED5697" w:rsidRPr="00D13F25" w:rsidRDefault="00ED5697" w:rsidP="00DB20BF">
      <w:pPr>
        <w:numPr>
          <w:ilvl w:val="0"/>
          <w:numId w:val="2"/>
        </w:numPr>
        <w:shd w:val="clear" w:color="auto" w:fill="FFFFFF"/>
        <w:spacing w:before="100" w:beforeAutospacing="1" w:after="100" w:afterAutospacing="1" w:line="240" w:lineRule="auto"/>
        <w:ind w:left="0" w:firstLine="709"/>
        <w:rPr>
          <w:b/>
          <w:bCs/>
          <w:sz w:val="24"/>
          <w:szCs w:val="24"/>
        </w:rPr>
      </w:pPr>
      <w:r w:rsidRPr="00D13F25">
        <w:rPr>
          <w:b/>
          <w:bCs/>
          <w:sz w:val="24"/>
          <w:szCs w:val="24"/>
        </w:rPr>
        <w:t xml:space="preserve">Имеются ли данные о позитивных изменениях ситуации </w:t>
      </w:r>
      <w:proofErr w:type="spellStart"/>
      <w:r w:rsidRPr="00D13F25">
        <w:rPr>
          <w:b/>
          <w:bCs/>
          <w:sz w:val="24"/>
          <w:szCs w:val="24"/>
        </w:rPr>
        <w:t>благополучателей</w:t>
      </w:r>
      <w:proofErr w:type="spellEnd"/>
      <w:r w:rsidRPr="00D13F25">
        <w:rPr>
          <w:b/>
          <w:bCs/>
          <w:sz w:val="24"/>
          <w:szCs w:val="24"/>
        </w:rPr>
        <w:t xml:space="preserve"> с точки зрения достижения указанного социального результата?</w:t>
      </w:r>
    </w:p>
    <w:tbl>
      <w:tblPr>
        <w:tblStyle w:val="af"/>
        <w:tblW w:w="0" w:type="auto"/>
        <w:tblLook w:val="04A0" w:firstRow="1" w:lastRow="0" w:firstColumn="1" w:lastColumn="0" w:noHBand="0" w:noVBand="1"/>
      </w:tblPr>
      <w:tblGrid>
        <w:gridCol w:w="3655"/>
        <w:gridCol w:w="5271"/>
      </w:tblGrid>
      <w:tr w:rsidR="00450E4E" w:rsidRPr="00D13F25" w:rsidTr="00450E4E">
        <w:tc>
          <w:tcPr>
            <w:tcW w:w="3655" w:type="dxa"/>
          </w:tcPr>
          <w:p w:rsidR="00450E4E" w:rsidRPr="00D13F25" w:rsidRDefault="00450E4E" w:rsidP="00AF5720">
            <w:pPr>
              <w:spacing w:before="120" w:line="252" w:lineRule="auto"/>
              <w:ind w:firstLine="709"/>
              <w:jc w:val="center"/>
              <w:rPr>
                <w:b/>
                <w:bCs/>
                <w:sz w:val="24"/>
                <w:szCs w:val="24"/>
              </w:rPr>
            </w:pPr>
            <w:r w:rsidRPr="00D13F25">
              <w:rPr>
                <w:b/>
                <w:sz w:val="24"/>
                <w:szCs w:val="24"/>
              </w:rPr>
              <w:t>Показатель</w:t>
            </w:r>
          </w:p>
        </w:tc>
        <w:tc>
          <w:tcPr>
            <w:tcW w:w="5271" w:type="dxa"/>
          </w:tcPr>
          <w:p w:rsidR="00450E4E" w:rsidRPr="00D13F25" w:rsidRDefault="00450E4E" w:rsidP="00AF5720">
            <w:pPr>
              <w:spacing w:before="120" w:line="252" w:lineRule="auto"/>
              <w:ind w:firstLine="709"/>
              <w:jc w:val="center"/>
              <w:rPr>
                <w:b/>
                <w:bCs/>
                <w:sz w:val="24"/>
                <w:szCs w:val="24"/>
              </w:rPr>
            </w:pPr>
            <w:r w:rsidRPr="00450E4E">
              <w:rPr>
                <w:b/>
                <w:bCs/>
                <w:sz w:val="24"/>
                <w:szCs w:val="24"/>
              </w:rPr>
              <w:t>Значение показателя 2018-2021 г</w:t>
            </w:r>
          </w:p>
        </w:tc>
      </w:tr>
      <w:tr w:rsidR="00450E4E" w:rsidRPr="00D13F25" w:rsidTr="00450E4E">
        <w:tc>
          <w:tcPr>
            <w:tcW w:w="3655" w:type="dxa"/>
          </w:tcPr>
          <w:p w:rsidR="00450E4E" w:rsidRPr="00D13F25" w:rsidRDefault="00450E4E" w:rsidP="00D13F25">
            <w:pPr>
              <w:tabs>
                <w:tab w:val="left" w:pos="709"/>
              </w:tabs>
              <w:spacing w:line="256" w:lineRule="auto"/>
              <w:ind w:left="142" w:right="127"/>
              <w:jc w:val="both"/>
              <w:rPr>
                <w:color w:val="000000"/>
                <w:sz w:val="24"/>
                <w:szCs w:val="24"/>
              </w:rPr>
            </w:pPr>
            <w:r w:rsidRPr="00371114">
              <w:rPr>
                <w:b/>
              </w:rPr>
              <w:t>Количество/</w:t>
            </w:r>
            <w:proofErr w:type="gramStart"/>
            <w:r w:rsidRPr="00371114">
              <w:rPr>
                <w:b/>
              </w:rPr>
              <w:t>доля  выпускников</w:t>
            </w:r>
            <w:proofErr w:type="gramEnd"/>
            <w:r w:rsidRPr="00371114">
              <w:rPr>
                <w:b/>
              </w:rPr>
              <w:t>, мотивированных на продолжение обучения и/ или трудоустройство</w:t>
            </w:r>
          </w:p>
        </w:tc>
        <w:tc>
          <w:tcPr>
            <w:tcW w:w="5271" w:type="dxa"/>
          </w:tcPr>
          <w:p w:rsidR="00450E4E" w:rsidRPr="00D13F25" w:rsidRDefault="00450E4E" w:rsidP="00D13F25">
            <w:pPr>
              <w:tabs>
                <w:tab w:val="left" w:pos="542"/>
              </w:tabs>
              <w:spacing w:line="254" w:lineRule="auto"/>
              <w:ind w:right="136"/>
              <w:jc w:val="center"/>
              <w:rPr>
                <w:color w:val="000000"/>
                <w:sz w:val="24"/>
                <w:szCs w:val="24"/>
              </w:rPr>
            </w:pPr>
            <w:r w:rsidRPr="00013996">
              <w:t>17(80%)</w:t>
            </w:r>
          </w:p>
        </w:tc>
      </w:tr>
      <w:tr w:rsidR="00450E4E" w:rsidRPr="00D13F25" w:rsidTr="00450E4E">
        <w:tc>
          <w:tcPr>
            <w:tcW w:w="3655" w:type="dxa"/>
          </w:tcPr>
          <w:p w:rsidR="00450E4E" w:rsidRPr="00D13F25" w:rsidRDefault="00450E4E" w:rsidP="00D13F25">
            <w:pPr>
              <w:tabs>
                <w:tab w:val="left" w:pos="709"/>
              </w:tabs>
              <w:spacing w:line="256" w:lineRule="auto"/>
              <w:ind w:left="142" w:right="127"/>
              <w:jc w:val="both"/>
              <w:rPr>
                <w:color w:val="000000"/>
                <w:sz w:val="24"/>
                <w:szCs w:val="24"/>
              </w:rPr>
            </w:pPr>
          </w:p>
        </w:tc>
        <w:tc>
          <w:tcPr>
            <w:tcW w:w="5271" w:type="dxa"/>
          </w:tcPr>
          <w:p w:rsidR="00450E4E" w:rsidRPr="00D13F25" w:rsidRDefault="00450E4E" w:rsidP="00D13F25">
            <w:pPr>
              <w:tabs>
                <w:tab w:val="left" w:pos="542"/>
              </w:tabs>
              <w:spacing w:line="254" w:lineRule="auto"/>
              <w:ind w:right="136"/>
              <w:jc w:val="center"/>
              <w:rPr>
                <w:color w:val="000000"/>
                <w:sz w:val="24"/>
                <w:szCs w:val="24"/>
              </w:rPr>
            </w:pPr>
          </w:p>
        </w:tc>
      </w:tr>
      <w:tr w:rsidR="00450E4E" w:rsidRPr="00D13F25" w:rsidTr="00450E4E">
        <w:tc>
          <w:tcPr>
            <w:tcW w:w="3655" w:type="dxa"/>
          </w:tcPr>
          <w:p w:rsidR="00450E4E" w:rsidRPr="00D13F25" w:rsidRDefault="00450E4E" w:rsidP="00D13F25">
            <w:pPr>
              <w:tabs>
                <w:tab w:val="left" w:pos="709"/>
              </w:tabs>
              <w:spacing w:line="256" w:lineRule="auto"/>
              <w:ind w:left="142" w:right="127"/>
              <w:jc w:val="both"/>
              <w:rPr>
                <w:sz w:val="24"/>
                <w:szCs w:val="24"/>
              </w:rPr>
            </w:pPr>
          </w:p>
        </w:tc>
        <w:tc>
          <w:tcPr>
            <w:tcW w:w="5271" w:type="dxa"/>
          </w:tcPr>
          <w:p w:rsidR="00450E4E" w:rsidRPr="00D13F25" w:rsidRDefault="00450E4E" w:rsidP="00D13F25">
            <w:pPr>
              <w:tabs>
                <w:tab w:val="left" w:pos="542"/>
              </w:tabs>
              <w:spacing w:line="254" w:lineRule="auto"/>
              <w:ind w:right="136"/>
              <w:jc w:val="center"/>
              <w:rPr>
                <w:color w:val="000000"/>
                <w:sz w:val="24"/>
                <w:szCs w:val="24"/>
              </w:rPr>
            </w:pPr>
          </w:p>
        </w:tc>
      </w:tr>
    </w:tbl>
    <w:p w:rsidR="00A51041" w:rsidRPr="00D13F25" w:rsidRDefault="00A51041" w:rsidP="00DB20BF">
      <w:pPr>
        <w:numPr>
          <w:ilvl w:val="0"/>
          <w:numId w:val="2"/>
        </w:numPr>
        <w:shd w:val="clear" w:color="auto" w:fill="FFFFFF"/>
        <w:spacing w:before="100" w:beforeAutospacing="1" w:after="100" w:afterAutospacing="1" w:line="240" w:lineRule="auto"/>
        <w:ind w:left="0" w:firstLine="709"/>
        <w:rPr>
          <w:b/>
          <w:bCs/>
          <w:sz w:val="24"/>
          <w:szCs w:val="24"/>
        </w:rPr>
      </w:pPr>
      <w:r w:rsidRPr="00D13F25">
        <w:rPr>
          <w:b/>
          <w:bCs/>
          <w:sz w:val="24"/>
          <w:szCs w:val="24"/>
        </w:rPr>
        <w:t>Каким образом были получены сведения о достижении данного социального результата? Какие материалы могут их подтвердить?</w:t>
      </w:r>
    </w:p>
    <w:p w:rsidR="00A51041" w:rsidRPr="00D13F25" w:rsidRDefault="00154F9C" w:rsidP="00AF5720">
      <w:pPr>
        <w:spacing w:before="120" w:line="252" w:lineRule="auto"/>
        <w:ind w:firstLine="709"/>
        <w:jc w:val="both"/>
        <w:rPr>
          <w:i/>
          <w:iCs/>
          <w:sz w:val="24"/>
          <w:szCs w:val="24"/>
        </w:rPr>
      </w:pPr>
      <w:r w:rsidRPr="00D13F25">
        <w:rPr>
          <w:i/>
          <w:iCs/>
          <w:sz w:val="24"/>
          <w:szCs w:val="24"/>
        </w:rPr>
        <w:t>1.Описание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p w:rsidR="009B25BF" w:rsidRPr="00D13F25" w:rsidRDefault="00450E4E" w:rsidP="00AF5720">
      <w:pPr>
        <w:spacing w:before="120" w:line="252" w:lineRule="auto"/>
        <w:ind w:firstLine="709"/>
        <w:jc w:val="both"/>
        <w:rPr>
          <w:b/>
          <w:bCs/>
          <w:i/>
          <w:sz w:val="24"/>
          <w:szCs w:val="24"/>
        </w:rPr>
      </w:pPr>
      <w:r w:rsidRPr="00F77B9F">
        <w:t>Сведения о достижении результатов получены из проведенного интервьюирования выпускников. Сбор данных</w:t>
      </w:r>
      <w:r>
        <w:t xml:space="preserve"> по показателю 1.1 проводит</w:t>
      </w:r>
      <w:r w:rsidRPr="00F77B9F">
        <w:t xml:space="preserve">ся один раз через 8 месяцев общения подопечного с наставником. Личное интервью проводилось с каждым </w:t>
      </w:r>
      <w:r>
        <w:t xml:space="preserve">выпускником индивидуально </w:t>
      </w:r>
      <w:r w:rsidRPr="00F77B9F">
        <w:t>кураторами пар ребенок-наставник.</w:t>
      </w:r>
    </w:p>
    <w:p w:rsidR="00154F9C" w:rsidRPr="00D13F25" w:rsidRDefault="00154F9C" w:rsidP="00AF5720">
      <w:pPr>
        <w:spacing w:before="120" w:line="252" w:lineRule="auto"/>
        <w:ind w:firstLine="709"/>
        <w:jc w:val="both"/>
        <w:rPr>
          <w:i/>
          <w:sz w:val="24"/>
          <w:szCs w:val="24"/>
        </w:rPr>
      </w:pPr>
      <w:r w:rsidRPr="00D13F25">
        <w:rPr>
          <w:i/>
          <w:sz w:val="24"/>
          <w:szCs w:val="24"/>
        </w:rPr>
        <w:t xml:space="preserve">2. Кто из </w:t>
      </w:r>
      <w:proofErr w:type="spellStart"/>
      <w:r w:rsidRPr="00D13F25">
        <w:rPr>
          <w:i/>
          <w:sz w:val="24"/>
          <w:szCs w:val="24"/>
        </w:rPr>
        <w:t>благополучателей</w:t>
      </w:r>
      <w:proofErr w:type="spellEnd"/>
      <w:r w:rsidRPr="00D13F25">
        <w:rPr>
          <w:i/>
          <w:sz w:val="24"/>
          <w:szCs w:val="24"/>
        </w:rPr>
        <w:t xml:space="preserve">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p w:rsidR="00D13F25" w:rsidRPr="00D13F25" w:rsidRDefault="00D13F25" w:rsidP="00D13F25">
      <w:pPr>
        <w:spacing w:line="240" w:lineRule="auto"/>
        <w:jc w:val="both"/>
        <w:rPr>
          <w:sz w:val="24"/>
          <w:szCs w:val="24"/>
        </w:rPr>
      </w:pPr>
    </w:p>
    <w:p w:rsidR="00154F9C" w:rsidRPr="00D13F25" w:rsidRDefault="00450E4E" w:rsidP="00AF5720">
      <w:pPr>
        <w:spacing w:before="120" w:line="252" w:lineRule="auto"/>
        <w:ind w:firstLine="709"/>
        <w:jc w:val="both"/>
        <w:rPr>
          <w:i/>
          <w:iCs/>
          <w:sz w:val="24"/>
          <w:szCs w:val="24"/>
        </w:rPr>
      </w:pPr>
      <w:r>
        <w:t xml:space="preserve">Всего было проанализированы результаты после 8 месяцев общения с наставником по </w:t>
      </w:r>
      <w:r w:rsidRPr="00013996">
        <w:t>21 наставляемому</w:t>
      </w:r>
      <w:r>
        <w:t xml:space="preserve"> выпускнику организаций для детей-сирот, которые приняли участие в программе</w:t>
      </w:r>
    </w:p>
    <w:p w:rsidR="00154F9C" w:rsidRPr="00D13F25" w:rsidRDefault="00154F9C" w:rsidP="00AF5720">
      <w:pPr>
        <w:spacing w:before="120" w:line="252" w:lineRule="auto"/>
        <w:ind w:firstLine="709"/>
        <w:jc w:val="both"/>
        <w:rPr>
          <w:i/>
          <w:sz w:val="24"/>
          <w:szCs w:val="24"/>
        </w:rPr>
      </w:pPr>
      <w:r w:rsidRPr="00D13F25">
        <w:rPr>
          <w:i/>
          <w:sz w:val="24"/>
          <w:szCs w:val="24"/>
        </w:rPr>
        <w:t>3. Какими инструментами собирались данные? Почему были использованы именно эти инструменты?</w:t>
      </w:r>
    </w:p>
    <w:p w:rsidR="00D13F25" w:rsidRPr="00D13F25" w:rsidRDefault="00450E4E" w:rsidP="00D13F25">
      <w:pPr>
        <w:pBdr>
          <w:top w:val="nil"/>
          <w:left w:val="nil"/>
          <w:bottom w:val="nil"/>
          <w:right w:val="nil"/>
          <w:between w:val="nil"/>
        </w:pBdr>
        <w:tabs>
          <w:tab w:val="left" w:pos="542"/>
        </w:tabs>
        <w:spacing w:line="254" w:lineRule="auto"/>
        <w:ind w:left="-2" w:right="136" w:firstLineChars="452" w:firstLine="994"/>
        <w:jc w:val="both"/>
        <w:rPr>
          <w:color w:val="000000"/>
          <w:sz w:val="24"/>
          <w:szCs w:val="24"/>
        </w:rPr>
      </w:pPr>
      <w:r w:rsidRPr="00472E5B">
        <w:lastRenderedPageBreak/>
        <w:t xml:space="preserve">Для интервью нами был разработан перечень вопросов </w:t>
      </w:r>
      <w:r w:rsidRPr="00472E5B">
        <w:rPr>
          <w:b/>
        </w:rPr>
        <w:t>(Приложение 2</w:t>
      </w:r>
      <w:r w:rsidRPr="00472E5B">
        <w:t>). Метод личного интервью был выбран нами, потому</w:t>
      </w:r>
      <w:r>
        <w:t xml:space="preserve"> что требовалось получить </w:t>
      </w:r>
      <w:r w:rsidRPr="00472E5B">
        <w:t>развернутую и подробную информацию о взаимодействии в паре и достигнутых результатах.</w:t>
      </w:r>
    </w:p>
    <w:p w:rsidR="00154F9C" w:rsidRPr="00D13F25" w:rsidRDefault="00154F9C" w:rsidP="00AF5720">
      <w:pPr>
        <w:spacing w:before="120" w:line="252" w:lineRule="auto"/>
        <w:ind w:firstLine="709"/>
        <w:jc w:val="both"/>
        <w:rPr>
          <w:b/>
          <w:bCs/>
          <w:i/>
          <w:sz w:val="24"/>
          <w:szCs w:val="24"/>
        </w:rPr>
      </w:pPr>
    </w:p>
    <w:p w:rsidR="00154F9C" w:rsidRPr="00D13F25" w:rsidRDefault="00154F9C" w:rsidP="00AF5720">
      <w:pPr>
        <w:spacing w:before="120" w:line="252" w:lineRule="auto"/>
        <w:ind w:firstLine="709"/>
        <w:jc w:val="both"/>
        <w:rPr>
          <w:i/>
          <w:sz w:val="24"/>
          <w:szCs w:val="24"/>
        </w:rPr>
      </w:pPr>
      <w:r w:rsidRPr="00D13F25">
        <w:rPr>
          <w:i/>
          <w:sz w:val="24"/>
          <w:szCs w:val="24"/>
        </w:rPr>
        <w:t>4. Как и кем проводился анализ данных? Какие методы были использованы?</w:t>
      </w:r>
    </w:p>
    <w:p w:rsidR="00D13F25" w:rsidRPr="00D13F25" w:rsidRDefault="00450E4E" w:rsidP="00D13F25">
      <w:pPr>
        <w:pBdr>
          <w:top w:val="nil"/>
          <w:left w:val="nil"/>
          <w:bottom w:val="nil"/>
          <w:right w:val="nil"/>
          <w:between w:val="nil"/>
        </w:pBdr>
        <w:tabs>
          <w:tab w:val="left" w:pos="542"/>
        </w:tabs>
        <w:spacing w:line="254" w:lineRule="auto"/>
        <w:ind w:right="136" w:firstLine="709"/>
        <w:jc w:val="both"/>
        <w:rPr>
          <w:sz w:val="24"/>
          <w:szCs w:val="24"/>
        </w:rPr>
      </w:pPr>
      <w:r>
        <w:t xml:space="preserve">Анализ полученных данных по итогам интервьюирования проводился специалистами, реализующими практику. При анализе использовались ответы выпускников на вопросы интервью (вопросы интервью: блок «О продолжении обучения» - 1,5,6,9; блок «О профессии и дальнейшем </w:t>
      </w:r>
      <w:proofErr w:type="gramStart"/>
      <w:r>
        <w:t>трудоустройстве»-</w:t>
      </w:r>
      <w:proofErr w:type="gramEnd"/>
      <w:r>
        <w:t xml:space="preserve"> 1,4,7,11). Проводился анализ ответов на данные открытые вопросы, оценивалось наличие позитивного отношения к обучению и трудоустройству в ответах и четкой мотивации на учебно-трудовую деятельность. Данные и выводы вносились в форму сводной таблицы по итогам интервьюирования выпускников, участвующих в программе по форме краткосрочного наставничества </w:t>
      </w:r>
      <w:r w:rsidRPr="00472E5B">
        <w:rPr>
          <w:b/>
        </w:rPr>
        <w:t>(Приложение 3).</w:t>
      </w:r>
    </w:p>
    <w:p w:rsidR="00D13F25" w:rsidRPr="00D13F25" w:rsidRDefault="00D13F25" w:rsidP="00D13F25">
      <w:pPr>
        <w:pBdr>
          <w:top w:val="nil"/>
          <w:left w:val="nil"/>
          <w:bottom w:val="nil"/>
          <w:right w:val="nil"/>
          <w:between w:val="nil"/>
        </w:pBdr>
        <w:tabs>
          <w:tab w:val="left" w:pos="542"/>
        </w:tabs>
        <w:spacing w:line="254" w:lineRule="auto"/>
        <w:ind w:right="136" w:firstLine="709"/>
        <w:jc w:val="both"/>
        <w:rPr>
          <w:sz w:val="24"/>
          <w:szCs w:val="24"/>
        </w:rPr>
      </w:pPr>
    </w:p>
    <w:p w:rsidR="00154F9C" w:rsidRPr="00D13F25" w:rsidRDefault="00154F9C" w:rsidP="00DB20BF">
      <w:pPr>
        <w:numPr>
          <w:ilvl w:val="0"/>
          <w:numId w:val="2"/>
        </w:numPr>
        <w:shd w:val="clear" w:color="auto" w:fill="FFFFFF"/>
        <w:spacing w:before="100" w:beforeAutospacing="1" w:after="100" w:afterAutospacing="1" w:line="240" w:lineRule="auto"/>
        <w:ind w:left="0" w:firstLine="709"/>
        <w:rPr>
          <w:b/>
          <w:bCs/>
          <w:sz w:val="24"/>
          <w:szCs w:val="24"/>
        </w:rPr>
      </w:pPr>
      <w:r w:rsidRPr="00D13F25">
        <w:rPr>
          <w:b/>
          <w:bCs/>
          <w:sz w:val="24"/>
          <w:szCs w:val="24"/>
        </w:rPr>
        <w:t>Как долго сохраняется достигнутый социальный результат после окончания реализации практики? Какова устойчивость результата?</w:t>
      </w:r>
    </w:p>
    <w:p w:rsidR="00450E4E" w:rsidRPr="00013996" w:rsidRDefault="00450E4E" w:rsidP="00450E4E">
      <w:pPr>
        <w:pBdr>
          <w:top w:val="nil"/>
          <w:left w:val="nil"/>
          <w:bottom w:val="nil"/>
          <w:right w:val="nil"/>
          <w:between w:val="nil"/>
        </w:pBdr>
        <w:tabs>
          <w:tab w:val="left" w:pos="542"/>
        </w:tabs>
        <w:spacing w:line="254" w:lineRule="auto"/>
        <w:ind w:right="136" w:firstLine="709"/>
        <w:jc w:val="both"/>
      </w:pPr>
      <w:r w:rsidRPr="00013996">
        <w:t xml:space="preserve">Выпускники, принявшие участие в программе по форме краткосрочного наставничества, </w:t>
      </w:r>
      <w:proofErr w:type="gramStart"/>
      <w:r w:rsidRPr="00013996">
        <w:t>находятся  на</w:t>
      </w:r>
      <w:proofErr w:type="gramEnd"/>
      <w:r w:rsidRPr="00013996">
        <w:t xml:space="preserve"> сопровождении в Центрах </w:t>
      </w:r>
      <w:proofErr w:type="spellStart"/>
      <w:r w:rsidRPr="00013996">
        <w:t>постинтернатного</w:t>
      </w:r>
      <w:proofErr w:type="spellEnd"/>
      <w:r w:rsidRPr="00013996">
        <w:t xml:space="preserve"> сопровождения, поэтому есть возможность получения информации о дальнейшем развитии ситуации у них с обучением и трудоустройством. Большая часть выпускников поддерживают связь с кураторами, специалистами и наставниками. Так, за период 2018-2021 год 5 выпускников трудоустроились по полученной профессии (1 – самостоятельно, 4 – при помощи наставников, работают более 6 месяцев). Данную информацию можно отнести к следующему пункту и считать результат отложенным по времени.</w:t>
      </w:r>
    </w:p>
    <w:p w:rsidR="00154F9C" w:rsidRPr="00450E4E" w:rsidRDefault="00450E4E" w:rsidP="00450E4E">
      <w:pPr>
        <w:pBdr>
          <w:top w:val="nil"/>
          <w:left w:val="nil"/>
          <w:bottom w:val="nil"/>
          <w:right w:val="nil"/>
          <w:between w:val="nil"/>
        </w:pBdr>
        <w:tabs>
          <w:tab w:val="left" w:pos="542"/>
        </w:tabs>
        <w:spacing w:line="254" w:lineRule="auto"/>
        <w:ind w:right="136" w:firstLine="709"/>
        <w:jc w:val="both"/>
      </w:pPr>
      <w:r w:rsidRPr="00013996">
        <w:t>По информации специалистов (кураторов) все 100% детей не бросили учебу, 7 продолжают обучение (из них – 6 поступили в ВУЗы), 8 завершили обучение в колледже (6 человек проходят службу в армии).</w:t>
      </w:r>
    </w:p>
    <w:p w:rsidR="00154F9C" w:rsidRPr="00D13F25" w:rsidRDefault="00154F9C" w:rsidP="00DB20BF">
      <w:pPr>
        <w:numPr>
          <w:ilvl w:val="0"/>
          <w:numId w:val="2"/>
        </w:numPr>
        <w:shd w:val="clear" w:color="auto" w:fill="FFFFFF"/>
        <w:spacing w:before="100" w:beforeAutospacing="1" w:after="100" w:afterAutospacing="1" w:line="240" w:lineRule="auto"/>
        <w:ind w:left="0" w:firstLine="709"/>
        <w:rPr>
          <w:b/>
          <w:bCs/>
          <w:sz w:val="24"/>
          <w:szCs w:val="24"/>
        </w:rPr>
      </w:pPr>
      <w:r w:rsidRPr="00D13F25">
        <w:rPr>
          <w:b/>
          <w:bCs/>
          <w:sz w:val="24"/>
          <w:szCs w:val="24"/>
        </w:rPr>
        <w:t>В случае, если социальный результат является отложенным по времени (проявляется уже после реализации практики), каков срок его наступления? Как вы об этом узнаёте или узнали?</w:t>
      </w:r>
    </w:p>
    <w:p w:rsidR="00154F9C" w:rsidRDefault="00450E4E" w:rsidP="00AF5720">
      <w:pPr>
        <w:spacing w:before="120" w:line="252" w:lineRule="auto"/>
        <w:ind w:firstLine="709"/>
        <w:jc w:val="both"/>
        <w:rPr>
          <w:b/>
          <w:bCs/>
          <w:sz w:val="24"/>
          <w:szCs w:val="24"/>
        </w:rPr>
      </w:pPr>
      <w:r w:rsidRPr="00472E5B">
        <w:t>Результат можно отнести к отложенному во времени, так как изменения мотивации у выпускников отражаются на их обучении и трудоустройстве и в дальнейшем.</w:t>
      </w:r>
    </w:p>
    <w:p w:rsidR="0003044F" w:rsidRPr="00D13F25" w:rsidRDefault="0003044F" w:rsidP="0003044F">
      <w:pPr>
        <w:spacing w:before="280" w:after="280"/>
        <w:ind w:firstLine="709"/>
        <w:jc w:val="both"/>
        <w:rPr>
          <w:color w:val="000000"/>
          <w:sz w:val="24"/>
          <w:szCs w:val="24"/>
        </w:rPr>
      </w:pPr>
      <w:r w:rsidRPr="00D13F25">
        <w:rPr>
          <w:b/>
          <w:sz w:val="24"/>
          <w:szCs w:val="24"/>
        </w:rPr>
        <w:t xml:space="preserve">Социальный результат </w:t>
      </w:r>
      <w:r>
        <w:rPr>
          <w:b/>
          <w:sz w:val="24"/>
          <w:szCs w:val="24"/>
        </w:rPr>
        <w:t>2</w:t>
      </w:r>
      <w:r w:rsidRPr="00D13F25">
        <w:rPr>
          <w:color w:val="000000"/>
          <w:sz w:val="24"/>
          <w:szCs w:val="24"/>
        </w:rPr>
        <w:t xml:space="preserve"> </w:t>
      </w:r>
    </w:p>
    <w:p w:rsidR="0003044F" w:rsidRPr="00D13F25" w:rsidRDefault="00450E4E" w:rsidP="0003044F">
      <w:pPr>
        <w:spacing w:before="280" w:after="280"/>
        <w:ind w:firstLine="709"/>
        <w:jc w:val="both"/>
        <w:rPr>
          <w:b/>
          <w:sz w:val="24"/>
          <w:szCs w:val="24"/>
        </w:rPr>
      </w:pPr>
      <w:r w:rsidRPr="00472E5B">
        <w:t xml:space="preserve">Расширение поддерживающих социальных связей воспитанников/ выпускников  </w:t>
      </w:r>
    </w:p>
    <w:p w:rsidR="0003044F" w:rsidRPr="00D13F25" w:rsidRDefault="0003044F" w:rsidP="0003044F">
      <w:pPr>
        <w:numPr>
          <w:ilvl w:val="0"/>
          <w:numId w:val="2"/>
        </w:numPr>
        <w:shd w:val="clear" w:color="auto" w:fill="FFFFFF"/>
        <w:spacing w:before="100" w:beforeAutospacing="1" w:after="100" w:afterAutospacing="1" w:line="240" w:lineRule="auto"/>
        <w:ind w:left="0" w:firstLine="709"/>
        <w:rPr>
          <w:b/>
          <w:bCs/>
          <w:sz w:val="24"/>
          <w:szCs w:val="24"/>
        </w:rPr>
      </w:pPr>
      <w:r w:rsidRPr="00D13F25">
        <w:rPr>
          <w:b/>
          <w:bCs/>
          <w:sz w:val="24"/>
          <w:szCs w:val="24"/>
        </w:rPr>
        <w:t xml:space="preserve">Имеются ли данные о позитивных изменениях ситуации </w:t>
      </w:r>
      <w:proofErr w:type="spellStart"/>
      <w:r w:rsidRPr="00D13F25">
        <w:rPr>
          <w:b/>
          <w:bCs/>
          <w:sz w:val="24"/>
          <w:szCs w:val="24"/>
        </w:rPr>
        <w:t>благополучателей</w:t>
      </w:r>
      <w:proofErr w:type="spellEnd"/>
      <w:r w:rsidRPr="00D13F25">
        <w:rPr>
          <w:b/>
          <w:bCs/>
          <w:sz w:val="24"/>
          <w:szCs w:val="24"/>
        </w:rPr>
        <w:t xml:space="preserve"> с точки зрения достижения указанного социального результата?</w:t>
      </w:r>
    </w:p>
    <w:tbl>
      <w:tblPr>
        <w:tblStyle w:val="af"/>
        <w:tblW w:w="0" w:type="auto"/>
        <w:tblLook w:val="04A0" w:firstRow="1" w:lastRow="0" w:firstColumn="1" w:lastColumn="0" w:noHBand="0" w:noVBand="1"/>
      </w:tblPr>
      <w:tblGrid>
        <w:gridCol w:w="3651"/>
        <w:gridCol w:w="4566"/>
      </w:tblGrid>
      <w:tr w:rsidR="00C10908" w:rsidRPr="00D13F25" w:rsidTr="00C10908">
        <w:tc>
          <w:tcPr>
            <w:tcW w:w="3651" w:type="dxa"/>
          </w:tcPr>
          <w:p w:rsidR="00C10908" w:rsidRPr="00D13F25" w:rsidRDefault="00C10908" w:rsidP="00A13A60">
            <w:pPr>
              <w:spacing w:before="120" w:line="252" w:lineRule="auto"/>
              <w:ind w:firstLine="709"/>
              <w:jc w:val="center"/>
              <w:rPr>
                <w:b/>
                <w:bCs/>
                <w:sz w:val="24"/>
                <w:szCs w:val="24"/>
              </w:rPr>
            </w:pPr>
            <w:r w:rsidRPr="00D13F25">
              <w:rPr>
                <w:b/>
                <w:sz w:val="24"/>
                <w:szCs w:val="24"/>
              </w:rPr>
              <w:t>Показатель</w:t>
            </w:r>
          </w:p>
        </w:tc>
        <w:tc>
          <w:tcPr>
            <w:tcW w:w="4566" w:type="dxa"/>
          </w:tcPr>
          <w:p w:rsidR="00C10908" w:rsidRPr="00D13F25" w:rsidRDefault="00C10908" w:rsidP="00C10908">
            <w:pPr>
              <w:spacing w:before="120" w:line="252" w:lineRule="auto"/>
              <w:ind w:firstLine="709"/>
              <w:jc w:val="center"/>
              <w:rPr>
                <w:b/>
                <w:bCs/>
                <w:sz w:val="24"/>
                <w:szCs w:val="24"/>
              </w:rPr>
            </w:pPr>
            <w:r w:rsidRPr="00D13F25">
              <w:rPr>
                <w:b/>
                <w:bCs/>
                <w:sz w:val="24"/>
                <w:szCs w:val="24"/>
              </w:rPr>
              <w:t xml:space="preserve">Значение в </w:t>
            </w:r>
            <w:r>
              <w:rPr>
                <w:b/>
                <w:bCs/>
                <w:sz w:val="24"/>
                <w:szCs w:val="24"/>
              </w:rPr>
              <w:t xml:space="preserve">2018 - </w:t>
            </w:r>
            <w:r w:rsidRPr="00D13F25">
              <w:rPr>
                <w:b/>
                <w:bCs/>
                <w:sz w:val="24"/>
                <w:szCs w:val="24"/>
              </w:rPr>
              <w:t>202</w:t>
            </w:r>
            <w:r>
              <w:rPr>
                <w:b/>
                <w:bCs/>
                <w:sz w:val="24"/>
                <w:szCs w:val="24"/>
              </w:rPr>
              <w:t>1</w:t>
            </w:r>
            <w:r w:rsidRPr="00D13F25">
              <w:rPr>
                <w:b/>
                <w:bCs/>
                <w:sz w:val="24"/>
                <w:szCs w:val="24"/>
              </w:rPr>
              <w:t xml:space="preserve"> г.</w:t>
            </w:r>
          </w:p>
        </w:tc>
      </w:tr>
      <w:tr w:rsidR="00C10908" w:rsidRPr="00D13F25" w:rsidTr="00C10908">
        <w:tc>
          <w:tcPr>
            <w:tcW w:w="3651" w:type="dxa"/>
          </w:tcPr>
          <w:p w:rsidR="00C10908" w:rsidRPr="00C10908" w:rsidRDefault="00C10908" w:rsidP="00A13A60">
            <w:pPr>
              <w:tabs>
                <w:tab w:val="left" w:pos="709"/>
              </w:tabs>
              <w:spacing w:line="256" w:lineRule="auto"/>
              <w:ind w:left="142" w:right="127"/>
              <w:jc w:val="both"/>
              <w:rPr>
                <w:color w:val="000000"/>
                <w:sz w:val="24"/>
                <w:szCs w:val="24"/>
              </w:rPr>
            </w:pPr>
            <w:r w:rsidRPr="00C10908">
              <w:t xml:space="preserve">Количество/доля воспитанников/выпускников, у которых отмечается повышение уровня поддержки </w:t>
            </w:r>
            <w:proofErr w:type="gramStart"/>
            <w:r w:rsidRPr="00C10908">
              <w:t>вне  учреждения</w:t>
            </w:r>
            <w:proofErr w:type="gramEnd"/>
            <w:r w:rsidRPr="00C10908">
              <w:t xml:space="preserve">  </w:t>
            </w:r>
          </w:p>
        </w:tc>
        <w:tc>
          <w:tcPr>
            <w:tcW w:w="4566" w:type="dxa"/>
          </w:tcPr>
          <w:p w:rsidR="00C10908" w:rsidRPr="00C10908" w:rsidRDefault="00C10908" w:rsidP="00A13A60">
            <w:pPr>
              <w:tabs>
                <w:tab w:val="left" w:pos="542"/>
              </w:tabs>
              <w:spacing w:line="254" w:lineRule="auto"/>
              <w:ind w:right="136"/>
              <w:jc w:val="center"/>
              <w:rPr>
                <w:color w:val="000000"/>
                <w:sz w:val="24"/>
                <w:szCs w:val="24"/>
              </w:rPr>
            </w:pPr>
            <w:r w:rsidRPr="00C10908">
              <w:t>14 (70%)</w:t>
            </w:r>
          </w:p>
        </w:tc>
      </w:tr>
      <w:tr w:rsidR="00C10908" w:rsidRPr="00D13F25" w:rsidTr="00C10908">
        <w:tc>
          <w:tcPr>
            <w:tcW w:w="3651" w:type="dxa"/>
          </w:tcPr>
          <w:p w:rsidR="00C10908" w:rsidRPr="00C10908" w:rsidRDefault="00C10908" w:rsidP="00A13A60">
            <w:pPr>
              <w:tabs>
                <w:tab w:val="left" w:pos="709"/>
              </w:tabs>
              <w:spacing w:line="256" w:lineRule="auto"/>
              <w:ind w:left="142" w:right="127"/>
              <w:jc w:val="both"/>
              <w:rPr>
                <w:color w:val="000000"/>
                <w:sz w:val="24"/>
                <w:szCs w:val="24"/>
              </w:rPr>
            </w:pPr>
            <w:r w:rsidRPr="00C10908">
              <w:lastRenderedPageBreak/>
              <w:t>Количество/доля воспитанников/ выпускников, давших положительную обратную связь о взаимодействии с наставником</w:t>
            </w:r>
          </w:p>
        </w:tc>
        <w:tc>
          <w:tcPr>
            <w:tcW w:w="4566" w:type="dxa"/>
          </w:tcPr>
          <w:p w:rsidR="00C10908" w:rsidRPr="00C10908" w:rsidRDefault="00C10908" w:rsidP="00A13A60">
            <w:pPr>
              <w:tabs>
                <w:tab w:val="left" w:pos="542"/>
              </w:tabs>
              <w:spacing w:line="254" w:lineRule="auto"/>
              <w:ind w:right="136"/>
              <w:jc w:val="center"/>
              <w:rPr>
                <w:color w:val="000000"/>
                <w:sz w:val="24"/>
                <w:szCs w:val="24"/>
              </w:rPr>
            </w:pPr>
            <w:r w:rsidRPr="00C10908">
              <w:t>40 (83%)</w:t>
            </w:r>
          </w:p>
        </w:tc>
      </w:tr>
      <w:tr w:rsidR="00C10908" w:rsidRPr="00D13F25" w:rsidTr="00C10908">
        <w:tc>
          <w:tcPr>
            <w:tcW w:w="3651" w:type="dxa"/>
          </w:tcPr>
          <w:p w:rsidR="00C10908" w:rsidRPr="00C10908" w:rsidRDefault="00C10908" w:rsidP="00A13A60">
            <w:pPr>
              <w:tabs>
                <w:tab w:val="left" w:pos="709"/>
              </w:tabs>
              <w:spacing w:line="256" w:lineRule="auto"/>
              <w:ind w:left="142" w:right="127"/>
              <w:jc w:val="both"/>
              <w:rPr>
                <w:sz w:val="24"/>
                <w:szCs w:val="24"/>
              </w:rPr>
            </w:pPr>
            <w:r w:rsidRPr="00C10908">
              <w:t>Количество/ доля воспитанников/ выпускников, продолжающих общение с наставников через 6 месяцев и более после завершения программы</w:t>
            </w:r>
          </w:p>
        </w:tc>
        <w:tc>
          <w:tcPr>
            <w:tcW w:w="4566" w:type="dxa"/>
          </w:tcPr>
          <w:p w:rsidR="00C10908" w:rsidRPr="00C10908" w:rsidRDefault="00C10908" w:rsidP="00A13A60">
            <w:pPr>
              <w:tabs>
                <w:tab w:val="left" w:pos="542"/>
              </w:tabs>
              <w:spacing w:line="254" w:lineRule="auto"/>
              <w:ind w:right="136"/>
              <w:jc w:val="center"/>
              <w:rPr>
                <w:color w:val="000000"/>
                <w:sz w:val="24"/>
                <w:szCs w:val="24"/>
              </w:rPr>
            </w:pPr>
            <w:r w:rsidRPr="00C10908">
              <w:t xml:space="preserve">Данные по показателю 2.3 ранее не собирались, далее планируется сбор данных, так как это говорит об устойчивости социальных связей. Данные планируется собирать в рамках проведения опроса участников программы после </w:t>
            </w:r>
            <w:proofErr w:type="gramStart"/>
            <w:r w:rsidRPr="00C10908">
              <w:t>ее  завершения</w:t>
            </w:r>
            <w:proofErr w:type="gramEnd"/>
          </w:p>
        </w:tc>
      </w:tr>
    </w:tbl>
    <w:p w:rsidR="0003044F" w:rsidRPr="00D13F25" w:rsidRDefault="0003044F" w:rsidP="0003044F">
      <w:pPr>
        <w:numPr>
          <w:ilvl w:val="0"/>
          <w:numId w:val="2"/>
        </w:numPr>
        <w:shd w:val="clear" w:color="auto" w:fill="FFFFFF"/>
        <w:spacing w:before="100" w:beforeAutospacing="1" w:after="100" w:afterAutospacing="1" w:line="240" w:lineRule="auto"/>
        <w:ind w:left="0" w:firstLine="709"/>
        <w:rPr>
          <w:b/>
          <w:bCs/>
          <w:sz w:val="24"/>
          <w:szCs w:val="24"/>
        </w:rPr>
      </w:pPr>
      <w:r w:rsidRPr="00D13F25">
        <w:rPr>
          <w:b/>
          <w:bCs/>
          <w:sz w:val="24"/>
          <w:szCs w:val="24"/>
        </w:rPr>
        <w:t>Каким образом были получены сведения о достижении данного социального результата? Какие материалы могут их подтвердить?</w:t>
      </w:r>
    </w:p>
    <w:p w:rsidR="0003044F" w:rsidRPr="00D13F25" w:rsidRDefault="0003044F" w:rsidP="0003044F">
      <w:pPr>
        <w:spacing w:before="120" w:line="252" w:lineRule="auto"/>
        <w:ind w:firstLine="709"/>
        <w:jc w:val="both"/>
        <w:rPr>
          <w:i/>
          <w:iCs/>
          <w:sz w:val="24"/>
          <w:szCs w:val="24"/>
        </w:rPr>
      </w:pPr>
      <w:r w:rsidRPr="00D13F25">
        <w:rPr>
          <w:i/>
          <w:iCs/>
          <w:sz w:val="24"/>
          <w:szCs w:val="24"/>
        </w:rPr>
        <w:t>1.Описание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p w:rsidR="00C10908" w:rsidRDefault="00C10908" w:rsidP="00C10908">
      <w:pPr>
        <w:ind w:firstLine="709"/>
        <w:jc w:val="both"/>
      </w:pPr>
      <w:r w:rsidRPr="00472E5B">
        <w:t>Сведения о достижении результат</w:t>
      </w:r>
      <w:r>
        <w:t xml:space="preserve">а получены из проведенного анкетирования воспитанников и выпускников. </w:t>
      </w:r>
      <w:r w:rsidRPr="00472E5B">
        <w:t>Сбор данных по показател</w:t>
      </w:r>
      <w:r>
        <w:t xml:space="preserve">ю 2.1 и 2.2 </w:t>
      </w:r>
      <w:r w:rsidRPr="00472E5B">
        <w:t xml:space="preserve">проводится </w:t>
      </w:r>
      <w:r>
        <w:t xml:space="preserve">2 раза для каждой пары: первый раз через 6 месяцев общения, второй раз через 8-12 месяцев (в зависимости от продолжительности и формы наставничества). </w:t>
      </w:r>
    </w:p>
    <w:p w:rsidR="0003044F" w:rsidRPr="00D13F25" w:rsidRDefault="00C10908" w:rsidP="00C10908">
      <w:pPr>
        <w:spacing w:before="120" w:line="252" w:lineRule="auto"/>
        <w:ind w:firstLine="709"/>
        <w:jc w:val="both"/>
        <w:rPr>
          <w:b/>
          <w:bCs/>
          <w:i/>
          <w:sz w:val="24"/>
          <w:szCs w:val="24"/>
        </w:rPr>
      </w:pPr>
      <w:r>
        <w:t>Анкетирование проводилось с каждым ребенком индивидуально специалистами-кураторами пар ребенок-наставник.</w:t>
      </w:r>
    </w:p>
    <w:p w:rsidR="0003044F" w:rsidRPr="00D13F25" w:rsidRDefault="0003044F" w:rsidP="0003044F">
      <w:pPr>
        <w:spacing w:before="120" w:line="252" w:lineRule="auto"/>
        <w:ind w:firstLine="709"/>
        <w:jc w:val="both"/>
        <w:rPr>
          <w:i/>
          <w:sz w:val="24"/>
          <w:szCs w:val="24"/>
        </w:rPr>
      </w:pPr>
      <w:r w:rsidRPr="00D13F25">
        <w:rPr>
          <w:i/>
          <w:sz w:val="24"/>
          <w:szCs w:val="24"/>
        </w:rPr>
        <w:t xml:space="preserve">2. Кто из </w:t>
      </w:r>
      <w:proofErr w:type="spellStart"/>
      <w:r w:rsidRPr="00D13F25">
        <w:rPr>
          <w:i/>
          <w:sz w:val="24"/>
          <w:szCs w:val="24"/>
        </w:rPr>
        <w:t>благополучателей</w:t>
      </w:r>
      <w:proofErr w:type="spellEnd"/>
      <w:r w:rsidRPr="00D13F25">
        <w:rPr>
          <w:i/>
          <w:sz w:val="24"/>
          <w:szCs w:val="24"/>
        </w:rPr>
        <w:t xml:space="preserve">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p w:rsidR="0003044F" w:rsidRPr="00D13F25" w:rsidRDefault="0003044F" w:rsidP="0003044F">
      <w:pPr>
        <w:spacing w:line="240" w:lineRule="auto"/>
        <w:jc w:val="both"/>
        <w:rPr>
          <w:sz w:val="24"/>
          <w:szCs w:val="24"/>
        </w:rPr>
      </w:pPr>
    </w:p>
    <w:p w:rsidR="0003044F" w:rsidRPr="00D13F25" w:rsidRDefault="00C10908" w:rsidP="0003044F">
      <w:pPr>
        <w:spacing w:before="120" w:line="252" w:lineRule="auto"/>
        <w:ind w:firstLine="709"/>
        <w:jc w:val="both"/>
        <w:rPr>
          <w:i/>
          <w:iCs/>
          <w:sz w:val="24"/>
          <w:szCs w:val="24"/>
        </w:rPr>
      </w:pPr>
      <w:r w:rsidRPr="00B30AE4">
        <w:t>В анкетировании приняли участие все воспитанники</w:t>
      </w:r>
      <w:r>
        <w:t xml:space="preserve"> и выпускники</w:t>
      </w:r>
      <w:r w:rsidRPr="00B30AE4">
        <w:t>, п</w:t>
      </w:r>
      <w:r>
        <w:t xml:space="preserve">ринявшие участие в технологии за период 2018-2021 </w:t>
      </w:r>
      <w:proofErr w:type="gramStart"/>
      <w:r>
        <w:t>гг.</w:t>
      </w:r>
      <w:r w:rsidRPr="00B30AE4">
        <w:t>.</w:t>
      </w:r>
      <w:proofErr w:type="gramEnd"/>
      <w:r w:rsidRPr="00B30AE4">
        <w:t xml:space="preserve"> Общее количество опрошенных –</w:t>
      </w:r>
      <w:r>
        <w:t xml:space="preserve"> 48 </w:t>
      </w:r>
      <w:r w:rsidRPr="00B30AE4">
        <w:t>человек.</w:t>
      </w:r>
      <w:r>
        <w:t xml:space="preserve"> Так как данные по показателю 2.1 начали собираться в этом году с использованием скорректированной формы анкеты, то по нему сведения представлены только по 20 воспитанникам/выпускникам.   </w:t>
      </w:r>
    </w:p>
    <w:p w:rsidR="0003044F" w:rsidRPr="00D13F25" w:rsidRDefault="0003044F" w:rsidP="0003044F">
      <w:pPr>
        <w:spacing w:before="120" w:line="252" w:lineRule="auto"/>
        <w:ind w:firstLine="709"/>
        <w:jc w:val="both"/>
        <w:rPr>
          <w:i/>
          <w:sz w:val="24"/>
          <w:szCs w:val="24"/>
        </w:rPr>
      </w:pPr>
      <w:r w:rsidRPr="00D13F25">
        <w:rPr>
          <w:i/>
          <w:sz w:val="24"/>
          <w:szCs w:val="24"/>
        </w:rPr>
        <w:t>3. Какими инструментами собирались данные? Почему были использованы именно эти инструменты?</w:t>
      </w:r>
    </w:p>
    <w:p w:rsidR="0003044F" w:rsidRPr="00D13F25" w:rsidRDefault="00C10908" w:rsidP="0003044F">
      <w:pPr>
        <w:spacing w:before="120" w:line="252" w:lineRule="auto"/>
        <w:ind w:firstLine="709"/>
        <w:jc w:val="both"/>
        <w:rPr>
          <w:b/>
          <w:bCs/>
          <w:i/>
          <w:sz w:val="24"/>
          <w:szCs w:val="24"/>
        </w:rPr>
      </w:pPr>
      <w:r w:rsidRPr="00624476">
        <w:t xml:space="preserve">Для анкетирования использовалась анкета, предоставленная нам МОО «Старшие Братья Старшие Сестры» и доработанная специалистами нашего Центра </w:t>
      </w:r>
      <w:r w:rsidRPr="00624476">
        <w:rPr>
          <w:b/>
        </w:rPr>
        <w:t>(Приложение 5</w:t>
      </w:r>
      <w:r w:rsidRPr="00624476">
        <w:t>). Анкета нами была выбрана, потому что это апробированный инструмент в данной технологии, который вызывает доверие.</w:t>
      </w:r>
    </w:p>
    <w:p w:rsidR="0003044F" w:rsidRPr="00D13F25" w:rsidRDefault="0003044F" w:rsidP="0003044F">
      <w:pPr>
        <w:spacing w:before="120" w:line="252" w:lineRule="auto"/>
        <w:ind w:firstLine="709"/>
        <w:jc w:val="both"/>
        <w:rPr>
          <w:i/>
          <w:sz w:val="24"/>
          <w:szCs w:val="24"/>
        </w:rPr>
      </w:pPr>
      <w:r w:rsidRPr="00D13F25">
        <w:rPr>
          <w:i/>
          <w:sz w:val="24"/>
          <w:szCs w:val="24"/>
        </w:rPr>
        <w:t>4. Как и кем проводился анализ данных? Какие методы были использованы?</w:t>
      </w:r>
    </w:p>
    <w:p w:rsidR="00C10908" w:rsidRDefault="00C10908" w:rsidP="00C10908">
      <w:pPr>
        <w:ind w:firstLine="709"/>
        <w:jc w:val="both"/>
      </w:pPr>
      <w:r>
        <w:t xml:space="preserve">Анализ полученных данных по итогам анкетирования проводится куратором пар. При анализе показателя 2.1 используются ответы воспитанников/ выпускников на вопросы 2, </w:t>
      </w:r>
      <w:r w:rsidRPr="005B0753">
        <w:t>8.</w:t>
      </w:r>
      <w:r>
        <w:t xml:space="preserve"> По показателю 2.2 используются ответы на вопросы 1, 4, 5 и разделы анкеты «Твой наставник» и «Ваши встречи».  В последнем случае проводится суммирование баллов. Данные вносятся в форму аналитической таблицы по результатам анкетирования </w:t>
      </w:r>
      <w:r w:rsidRPr="00624476">
        <w:rPr>
          <w:b/>
        </w:rPr>
        <w:t>(Приложение 6)</w:t>
      </w:r>
      <w:r>
        <w:t xml:space="preserve">, далее проводится сравнительный анализ полученных </w:t>
      </w:r>
      <w:r>
        <w:lastRenderedPageBreak/>
        <w:t xml:space="preserve">данных через 6 месяцев и через 8-12 месяцев. Куратором результаты фиксируются в отчете, в разделе «Анализ деятельности» </w:t>
      </w:r>
      <w:r w:rsidRPr="005B0753">
        <w:t>(</w:t>
      </w:r>
      <w:r w:rsidRPr="005B0753">
        <w:rPr>
          <w:b/>
        </w:rPr>
        <w:t>Приложение 4).</w:t>
      </w:r>
    </w:p>
    <w:p w:rsidR="0003044F" w:rsidRPr="00D13F25" w:rsidRDefault="00C10908" w:rsidP="00C10908">
      <w:pPr>
        <w:pBdr>
          <w:top w:val="nil"/>
          <w:left w:val="nil"/>
          <w:bottom w:val="nil"/>
          <w:right w:val="nil"/>
          <w:between w:val="nil"/>
        </w:pBdr>
        <w:tabs>
          <w:tab w:val="left" w:pos="542"/>
        </w:tabs>
        <w:spacing w:line="254" w:lineRule="auto"/>
        <w:ind w:right="136" w:firstLine="709"/>
        <w:jc w:val="both"/>
        <w:rPr>
          <w:sz w:val="24"/>
          <w:szCs w:val="24"/>
        </w:rPr>
      </w:pPr>
      <w:r>
        <w:t>Для определения достижения результата в целом проводится анализ результатов по обоим показателям по каждой паре наставник-ребенок/выпускник. Наличие положительного результата по одному из показателей считается нами за достижение результата в целом.</w:t>
      </w:r>
    </w:p>
    <w:p w:rsidR="0003044F" w:rsidRPr="00D13F25" w:rsidRDefault="0003044F" w:rsidP="0003044F">
      <w:pPr>
        <w:pBdr>
          <w:top w:val="nil"/>
          <w:left w:val="nil"/>
          <w:bottom w:val="nil"/>
          <w:right w:val="nil"/>
          <w:between w:val="nil"/>
        </w:pBdr>
        <w:tabs>
          <w:tab w:val="left" w:pos="542"/>
        </w:tabs>
        <w:spacing w:line="254" w:lineRule="auto"/>
        <w:ind w:right="136" w:firstLine="709"/>
        <w:jc w:val="both"/>
        <w:rPr>
          <w:sz w:val="24"/>
          <w:szCs w:val="24"/>
        </w:rPr>
      </w:pPr>
    </w:p>
    <w:p w:rsidR="0003044F" w:rsidRPr="00D13F25" w:rsidRDefault="0003044F" w:rsidP="0003044F">
      <w:pPr>
        <w:numPr>
          <w:ilvl w:val="0"/>
          <w:numId w:val="2"/>
        </w:numPr>
        <w:shd w:val="clear" w:color="auto" w:fill="FFFFFF"/>
        <w:spacing w:before="100" w:beforeAutospacing="1" w:after="100" w:afterAutospacing="1" w:line="240" w:lineRule="auto"/>
        <w:ind w:left="0" w:firstLine="709"/>
        <w:rPr>
          <w:b/>
          <w:bCs/>
          <w:sz w:val="24"/>
          <w:szCs w:val="24"/>
        </w:rPr>
      </w:pPr>
      <w:r w:rsidRPr="00D13F25">
        <w:rPr>
          <w:b/>
          <w:bCs/>
          <w:sz w:val="24"/>
          <w:szCs w:val="24"/>
        </w:rPr>
        <w:t>Как долго сохраняется достигнутый социальный результат после окончания реализации практики? Какова устойчивость результата?</w:t>
      </w:r>
    </w:p>
    <w:p w:rsidR="0003044F" w:rsidRPr="00D13F25" w:rsidRDefault="00C10908" w:rsidP="0003044F">
      <w:pPr>
        <w:spacing w:before="120" w:line="252" w:lineRule="auto"/>
        <w:ind w:firstLine="709"/>
        <w:jc w:val="both"/>
        <w:rPr>
          <w:color w:val="000000"/>
          <w:sz w:val="24"/>
          <w:szCs w:val="24"/>
        </w:rPr>
      </w:pPr>
      <w:r w:rsidRPr="00B519EB">
        <w:t xml:space="preserve">Данных об устойчивости результата </w:t>
      </w:r>
      <w:r>
        <w:t xml:space="preserve">на данный момент </w:t>
      </w:r>
      <w:r w:rsidRPr="00B519EB">
        <w:t>не имеется</w:t>
      </w:r>
      <w:r>
        <w:t>, но планируется сбор данных по участникам программы в 2018-2020 году</w:t>
      </w:r>
    </w:p>
    <w:p w:rsidR="0003044F" w:rsidRPr="00D13F25" w:rsidRDefault="0003044F" w:rsidP="0003044F">
      <w:pPr>
        <w:numPr>
          <w:ilvl w:val="0"/>
          <w:numId w:val="2"/>
        </w:numPr>
        <w:shd w:val="clear" w:color="auto" w:fill="FFFFFF"/>
        <w:spacing w:before="100" w:beforeAutospacing="1" w:after="100" w:afterAutospacing="1" w:line="240" w:lineRule="auto"/>
        <w:ind w:left="0" w:firstLine="709"/>
        <w:rPr>
          <w:b/>
          <w:bCs/>
          <w:sz w:val="24"/>
          <w:szCs w:val="24"/>
        </w:rPr>
      </w:pPr>
      <w:r w:rsidRPr="00D13F25">
        <w:rPr>
          <w:b/>
          <w:bCs/>
          <w:sz w:val="24"/>
          <w:szCs w:val="24"/>
        </w:rPr>
        <w:t>В случае, если социальный результат является отложенным по времени (проявляется уже после реализации практики), каков срок его наступления? Как вы об этом узнаёте или узнали?</w:t>
      </w:r>
    </w:p>
    <w:p w:rsidR="0003044F" w:rsidRDefault="00C10908" w:rsidP="00AF5720">
      <w:pPr>
        <w:spacing w:before="120" w:line="252" w:lineRule="auto"/>
        <w:ind w:firstLine="709"/>
        <w:jc w:val="both"/>
        <w:rPr>
          <w:b/>
          <w:bCs/>
          <w:sz w:val="24"/>
          <w:szCs w:val="24"/>
        </w:rPr>
      </w:pPr>
      <w:r>
        <w:t>Результат не является отложенным по времени</w:t>
      </w:r>
    </w:p>
    <w:p w:rsidR="0003044F" w:rsidRPr="00D13F25" w:rsidRDefault="0003044F" w:rsidP="0003044F">
      <w:pPr>
        <w:spacing w:before="280" w:after="280"/>
        <w:ind w:firstLine="709"/>
        <w:jc w:val="both"/>
        <w:rPr>
          <w:color w:val="000000"/>
          <w:sz w:val="24"/>
          <w:szCs w:val="24"/>
        </w:rPr>
      </w:pPr>
      <w:r w:rsidRPr="00D13F25">
        <w:rPr>
          <w:b/>
          <w:sz w:val="24"/>
          <w:szCs w:val="24"/>
        </w:rPr>
        <w:t xml:space="preserve">Социальный результат </w:t>
      </w:r>
      <w:r>
        <w:rPr>
          <w:b/>
          <w:sz w:val="24"/>
          <w:szCs w:val="24"/>
        </w:rPr>
        <w:t>3</w:t>
      </w:r>
      <w:r w:rsidRPr="00D13F25">
        <w:rPr>
          <w:color w:val="000000"/>
          <w:sz w:val="24"/>
          <w:szCs w:val="24"/>
        </w:rPr>
        <w:t xml:space="preserve"> </w:t>
      </w:r>
    </w:p>
    <w:p w:rsidR="0003044F" w:rsidRPr="00D13F25" w:rsidRDefault="00C10908" w:rsidP="0003044F">
      <w:pPr>
        <w:spacing w:before="280" w:after="280"/>
        <w:ind w:firstLine="709"/>
        <w:jc w:val="both"/>
        <w:rPr>
          <w:b/>
          <w:sz w:val="24"/>
          <w:szCs w:val="24"/>
        </w:rPr>
      </w:pPr>
      <w:r>
        <w:t>Повышение уровня жизненных компетенций у воспитанников</w:t>
      </w:r>
    </w:p>
    <w:p w:rsidR="0003044F" w:rsidRPr="00D13F25" w:rsidRDefault="0003044F" w:rsidP="0003044F">
      <w:pPr>
        <w:numPr>
          <w:ilvl w:val="0"/>
          <w:numId w:val="2"/>
        </w:numPr>
        <w:shd w:val="clear" w:color="auto" w:fill="FFFFFF"/>
        <w:spacing w:before="100" w:beforeAutospacing="1" w:after="100" w:afterAutospacing="1" w:line="240" w:lineRule="auto"/>
        <w:ind w:left="0" w:firstLine="709"/>
        <w:rPr>
          <w:b/>
          <w:bCs/>
          <w:sz w:val="24"/>
          <w:szCs w:val="24"/>
        </w:rPr>
      </w:pPr>
      <w:r w:rsidRPr="00D13F25">
        <w:rPr>
          <w:b/>
          <w:bCs/>
          <w:sz w:val="24"/>
          <w:szCs w:val="24"/>
        </w:rPr>
        <w:t xml:space="preserve">Имеются ли данные о позитивных изменениях ситуации </w:t>
      </w:r>
      <w:proofErr w:type="spellStart"/>
      <w:r w:rsidRPr="00D13F25">
        <w:rPr>
          <w:b/>
          <w:bCs/>
          <w:sz w:val="24"/>
          <w:szCs w:val="24"/>
        </w:rPr>
        <w:t>благополучателей</w:t>
      </w:r>
      <w:proofErr w:type="spellEnd"/>
      <w:r w:rsidRPr="00D13F25">
        <w:rPr>
          <w:b/>
          <w:bCs/>
          <w:sz w:val="24"/>
          <w:szCs w:val="24"/>
        </w:rPr>
        <w:t xml:space="preserve"> с точки зрения достижения указанного социального результата?</w:t>
      </w:r>
    </w:p>
    <w:tbl>
      <w:tblPr>
        <w:tblStyle w:val="af"/>
        <w:tblW w:w="0" w:type="auto"/>
        <w:tblLook w:val="04A0" w:firstRow="1" w:lastRow="0" w:firstColumn="1" w:lastColumn="0" w:noHBand="0" w:noVBand="1"/>
      </w:tblPr>
      <w:tblGrid>
        <w:gridCol w:w="3674"/>
        <w:gridCol w:w="5393"/>
      </w:tblGrid>
      <w:tr w:rsidR="00C10908" w:rsidRPr="00D13F25" w:rsidTr="00C10908">
        <w:tc>
          <w:tcPr>
            <w:tcW w:w="3674" w:type="dxa"/>
          </w:tcPr>
          <w:p w:rsidR="00C10908" w:rsidRPr="00D13F25" w:rsidRDefault="00C10908" w:rsidP="00A13A60">
            <w:pPr>
              <w:spacing w:before="120" w:line="252" w:lineRule="auto"/>
              <w:ind w:firstLine="709"/>
              <w:jc w:val="center"/>
              <w:rPr>
                <w:b/>
                <w:bCs/>
                <w:sz w:val="24"/>
                <w:szCs w:val="24"/>
              </w:rPr>
            </w:pPr>
            <w:r w:rsidRPr="00D13F25">
              <w:rPr>
                <w:b/>
                <w:sz w:val="24"/>
                <w:szCs w:val="24"/>
              </w:rPr>
              <w:t>Показатель</w:t>
            </w:r>
          </w:p>
        </w:tc>
        <w:tc>
          <w:tcPr>
            <w:tcW w:w="5393" w:type="dxa"/>
          </w:tcPr>
          <w:p w:rsidR="00C10908" w:rsidRPr="00D13F25" w:rsidRDefault="00C10908" w:rsidP="00C10908">
            <w:pPr>
              <w:spacing w:before="120" w:line="252" w:lineRule="auto"/>
              <w:jc w:val="center"/>
              <w:rPr>
                <w:b/>
                <w:bCs/>
                <w:sz w:val="24"/>
                <w:szCs w:val="24"/>
              </w:rPr>
            </w:pPr>
            <w:r w:rsidRPr="00C10908">
              <w:rPr>
                <w:b/>
                <w:bCs/>
                <w:sz w:val="24"/>
                <w:szCs w:val="24"/>
              </w:rPr>
              <w:t>Значение показателя за 2018-2021 г.</w:t>
            </w:r>
          </w:p>
        </w:tc>
      </w:tr>
      <w:tr w:rsidR="00C10908" w:rsidRPr="00C10908" w:rsidTr="00C10908">
        <w:tc>
          <w:tcPr>
            <w:tcW w:w="3674" w:type="dxa"/>
          </w:tcPr>
          <w:p w:rsidR="00C10908" w:rsidRPr="00C10908" w:rsidRDefault="00C10908" w:rsidP="00A13A60">
            <w:pPr>
              <w:tabs>
                <w:tab w:val="left" w:pos="709"/>
              </w:tabs>
              <w:spacing w:line="256" w:lineRule="auto"/>
              <w:ind w:left="142" w:right="127"/>
              <w:jc w:val="both"/>
              <w:rPr>
                <w:color w:val="000000"/>
                <w:sz w:val="24"/>
                <w:szCs w:val="24"/>
              </w:rPr>
            </w:pPr>
            <w:r w:rsidRPr="00C10908">
              <w:t>Количество/доля воспитанников, у которых отмечается повышение уровня социальной адаптации</w:t>
            </w:r>
          </w:p>
        </w:tc>
        <w:tc>
          <w:tcPr>
            <w:tcW w:w="5393" w:type="dxa"/>
          </w:tcPr>
          <w:p w:rsidR="00C10908" w:rsidRPr="00C10908" w:rsidRDefault="00C10908" w:rsidP="00A13A60">
            <w:pPr>
              <w:tabs>
                <w:tab w:val="left" w:pos="542"/>
              </w:tabs>
              <w:spacing w:line="254" w:lineRule="auto"/>
              <w:ind w:right="136"/>
              <w:jc w:val="center"/>
              <w:rPr>
                <w:color w:val="000000"/>
                <w:sz w:val="24"/>
                <w:szCs w:val="24"/>
              </w:rPr>
            </w:pPr>
            <w:r w:rsidRPr="00C10908">
              <w:t>16 (55%)</w:t>
            </w:r>
          </w:p>
        </w:tc>
      </w:tr>
    </w:tbl>
    <w:p w:rsidR="0003044F" w:rsidRPr="00D13F25" w:rsidRDefault="0003044F" w:rsidP="0003044F">
      <w:pPr>
        <w:numPr>
          <w:ilvl w:val="0"/>
          <w:numId w:val="2"/>
        </w:numPr>
        <w:shd w:val="clear" w:color="auto" w:fill="FFFFFF"/>
        <w:spacing w:before="100" w:beforeAutospacing="1" w:after="100" w:afterAutospacing="1" w:line="240" w:lineRule="auto"/>
        <w:ind w:left="0" w:firstLine="709"/>
        <w:rPr>
          <w:b/>
          <w:bCs/>
          <w:sz w:val="24"/>
          <w:szCs w:val="24"/>
        </w:rPr>
      </w:pPr>
      <w:r w:rsidRPr="00D13F25">
        <w:rPr>
          <w:b/>
          <w:bCs/>
          <w:sz w:val="24"/>
          <w:szCs w:val="24"/>
        </w:rPr>
        <w:t>Каким образом были получены сведения о достижении данного социального результата? Какие материалы могут их подтвердить?</w:t>
      </w:r>
    </w:p>
    <w:p w:rsidR="0003044F" w:rsidRPr="00D13F25" w:rsidRDefault="0003044F" w:rsidP="0003044F">
      <w:pPr>
        <w:spacing w:before="120" w:line="252" w:lineRule="auto"/>
        <w:ind w:firstLine="709"/>
        <w:jc w:val="both"/>
        <w:rPr>
          <w:i/>
          <w:iCs/>
          <w:sz w:val="24"/>
          <w:szCs w:val="24"/>
        </w:rPr>
      </w:pPr>
      <w:r w:rsidRPr="00D13F25">
        <w:rPr>
          <w:i/>
          <w:iCs/>
          <w:sz w:val="24"/>
          <w:szCs w:val="24"/>
        </w:rPr>
        <w:t>1.Описание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p w:rsidR="0003044F" w:rsidRPr="00D13F25" w:rsidRDefault="00C10908" w:rsidP="0003044F">
      <w:pPr>
        <w:spacing w:before="120" w:line="252" w:lineRule="auto"/>
        <w:ind w:firstLine="709"/>
        <w:jc w:val="both"/>
        <w:rPr>
          <w:b/>
          <w:bCs/>
          <w:i/>
          <w:sz w:val="24"/>
          <w:szCs w:val="24"/>
        </w:rPr>
      </w:pPr>
      <w:r>
        <w:t xml:space="preserve">Сведения о достижении результата получены </w:t>
      </w:r>
      <w:r w:rsidRPr="005B0753">
        <w:t xml:space="preserve">из карты оценки социальных навыков, которая является инструментом работы специалистов Центра </w:t>
      </w:r>
      <w:proofErr w:type="spellStart"/>
      <w:r w:rsidRPr="005B0753">
        <w:t>постинтернатного</w:t>
      </w:r>
      <w:proofErr w:type="spellEnd"/>
      <w:r w:rsidRPr="005B0753">
        <w:t xml:space="preserve"> сопровождения. Карта заполняется самим ребенком (самооценка) и куратором по результатам наблюдения</w:t>
      </w:r>
      <w:r>
        <w:t xml:space="preserve"> за детьми и бесед </w:t>
      </w:r>
      <w:proofErr w:type="gramStart"/>
      <w:r>
        <w:t>с  воспитателями</w:t>
      </w:r>
      <w:proofErr w:type="gramEnd"/>
      <w:r>
        <w:t>/специалистами, наставниками. Данные об уровне социальной адаптации собираются на начало, через 6 месяцев и 12 месяцев</w:t>
      </w:r>
    </w:p>
    <w:p w:rsidR="0003044F" w:rsidRPr="00D13F25" w:rsidRDefault="0003044F" w:rsidP="0003044F">
      <w:pPr>
        <w:spacing w:before="120" w:line="252" w:lineRule="auto"/>
        <w:ind w:firstLine="709"/>
        <w:jc w:val="both"/>
        <w:rPr>
          <w:i/>
          <w:sz w:val="24"/>
          <w:szCs w:val="24"/>
        </w:rPr>
      </w:pPr>
      <w:r w:rsidRPr="00D13F25">
        <w:rPr>
          <w:i/>
          <w:sz w:val="24"/>
          <w:szCs w:val="24"/>
        </w:rPr>
        <w:t xml:space="preserve">2. Кто из </w:t>
      </w:r>
      <w:proofErr w:type="spellStart"/>
      <w:r w:rsidRPr="00D13F25">
        <w:rPr>
          <w:i/>
          <w:sz w:val="24"/>
          <w:szCs w:val="24"/>
        </w:rPr>
        <w:t>благополучателей</w:t>
      </w:r>
      <w:proofErr w:type="spellEnd"/>
      <w:r w:rsidRPr="00D13F25">
        <w:rPr>
          <w:i/>
          <w:sz w:val="24"/>
          <w:szCs w:val="24"/>
        </w:rPr>
        <w:t xml:space="preserve">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p w:rsidR="0003044F" w:rsidRPr="00C10908" w:rsidRDefault="00C10908" w:rsidP="00C10908">
      <w:pPr>
        <w:spacing w:before="120" w:line="252" w:lineRule="auto"/>
        <w:ind w:firstLine="709"/>
        <w:jc w:val="both"/>
      </w:pPr>
      <w:r>
        <w:lastRenderedPageBreak/>
        <w:t xml:space="preserve">Данные карт </w:t>
      </w:r>
      <w:r w:rsidRPr="005B0753">
        <w:t>представлены на 27 воспитанников (100% от общего</w:t>
      </w:r>
      <w:r>
        <w:t xml:space="preserve"> количества), принявших участие в программе в 2018-2021 году.</w:t>
      </w:r>
    </w:p>
    <w:p w:rsidR="0003044F" w:rsidRPr="00D13F25" w:rsidRDefault="0003044F" w:rsidP="0003044F">
      <w:pPr>
        <w:spacing w:before="120" w:line="252" w:lineRule="auto"/>
        <w:ind w:firstLine="709"/>
        <w:jc w:val="both"/>
        <w:rPr>
          <w:i/>
          <w:iCs/>
          <w:sz w:val="24"/>
          <w:szCs w:val="24"/>
        </w:rPr>
      </w:pPr>
    </w:p>
    <w:p w:rsidR="0003044F" w:rsidRPr="00D13F25" w:rsidRDefault="0003044F" w:rsidP="0003044F">
      <w:pPr>
        <w:spacing w:before="120" w:line="252" w:lineRule="auto"/>
        <w:ind w:firstLine="709"/>
        <w:jc w:val="both"/>
        <w:rPr>
          <w:i/>
          <w:sz w:val="24"/>
          <w:szCs w:val="24"/>
        </w:rPr>
      </w:pPr>
      <w:r w:rsidRPr="00D13F25">
        <w:rPr>
          <w:i/>
          <w:sz w:val="24"/>
          <w:szCs w:val="24"/>
        </w:rPr>
        <w:t>3. Какими инструментами собирались данные? Почему были использованы именно эти инструменты?</w:t>
      </w:r>
    </w:p>
    <w:p w:rsidR="0003044F" w:rsidRPr="00D13F25" w:rsidRDefault="00C10908" w:rsidP="00C10908">
      <w:pPr>
        <w:ind w:firstLine="709"/>
        <w:jc w:val="both"/>
        <w:rPr>
          <w:color w:val="000000"/>
          <w:sz w:val="24"/>
          <w:szCs w:val="24"/>
        </w:rPr>
      </w:pPr>
      <w:r w:rsidRPr="00624476">
        <w:t xml:space="preserve">Для </w:t>
      </w:r>
      <w:r>
        <w:t xml:space="preserve">фиксации данных </w:t>
      </w:r>
      <w:proofErr w:type="gramStart"/>
      <w:r>
        <w:t>используется  карта</w:t>
      </w:r>
      <w:proofErr w:type="gramEnd"/>
      <w:r>
        <w:t xml:space="preserve"> оценки социальных навыков, разработанная </w:t>
      </w:r>
      <w:r w:rsidRPr="00A36375">
        <w:t>Благотворительны</w:t>
      </w:r>
      <w:r>
        <w:t>м</w:t>
      </w:r>
      <w:r w:rsidRPr="00A36375">
        <w:t xml:space="preserve"> фонд</w:t>
      </w:r>
      <w:r>
        <w:t>ом</w:t>
      </w:r>
      <w:r w:rsidRPr="00A36375">
        <w:t xml:space="preserve"> социальной помощи детям</w:t>
      </w:r>
      <w:r>
        <w:t xml:space="preserve"> «Расправь крылья», специалисты нашего центра прошли обучение в данном фонде, далее были обучены специалисты всех Центров </w:t>
      </w:r>
      <w:proofErr w:type="spellStart"/>
      <w:r>
        <w:t>постинтернатной</w:t>
      </w:r>
      <w:proofErr w:type="spellEnd"/>
      <w:r>
        <w:t xml:space="preserve"> адаптации. Данная карта вовлекает самого ребенка в самооценку своих социальных </w:t>
      </w:r>
      <w:proofErr w:type="gramStart"/>
      <w:r>
        <w:t>навыков</w:t>
      </w:r>
      <w:r>
        <w:t xml:space="preserve"> </w:t>
      </w:r>
      <w:r>
        <w:t xml:space="preserve"> </w:t>
      </w:r>
      <w:r w:rsidRPr="005B0753">
        <w:rPr>
          <w:b/>
        </w:rPr>
        <w:t>(</w:t>
      </w:r>
      <w:proofErr w:type="gramEnd"/>
      <w:r w:rsidRPr="005B0753">
        <w:rPr>
          <w:b/>
        </w:rPr>
        <w:t>Приложение 7</w:t>
      </w:r>
      <w:r w:rsidRPr="005B0753">
        <w:t>).</w:t>
      </w:r>
    </w:p>
    <w:p w:rsidR="0003044F" w:rsidRPr="00D13F25" w:rsidRDefault="0003044F" w:rsidP="0003044F">
      <w:pPr>
        <w:spacing w:before="120" w:line="252" w:lineRule="auto"/>
        <w:ind w:firstLine="709"/>
        <w:jc w:val="both"/>
        <w:rPr>
          <w:b/>
          <w:bCs/>
          <w:i/>
          <w:sz w:val="24"/>
          <w:szCs w:val="24"/>
        </w:rPr>
      </w:pPr>
    </w:p>
    <w:p w:rsidR="0003044F" w:rsidRPr="00D13F25" w:rsidRDefault="0003044F" w:rsidP="0003044F">
      <w:pPr>
        <w:spacing w:before="120" w:line="252" w:lineRule="auto"/>
        <w:ind w:firstLine="709"/>
        <w:jc w:val="both"/>
        <w:rPr>
          <w:i/>
          <w:sz w:val="24"/>
          <w:szCs w:val="24"/>
        </w:rPr>
      </w:pPr>
      <w:r w:rsidRPr="00D13F25">
        <w:rPr>
          <w:i/>
          <w:sz w:val="24"/>
          <w:szCs w:val="24"/>
        </w:rPr>
        <w:t>4. Как и кем проводился анализ данных? Какие методы были использованы?</w:t>
      </w:r>
    </w:p>
    <w:p w:rsidR="0003044F" w:rsidRPr="00D13F25" w:rsidRDefault="0003044F" w:rsidP="0003044F">
      <w:pPr>
        <w:pBdr>
          <w:top w:val="nil"/>
          <w:left w:val="nil"/>
          <w:bottom w:val="nil"/>
          <w:right w:val="nil"/>
          <w:between w:val="nil"/>
        </w:pBdr>
        <w:tabs>
          <w:tab w:val="left" w:pos="542"/>
        </w:tabs>
        <w:spacing w:line="254" w:lineRule="auto"/>
        <w:ind w:right="136" w:firstLine="709"/>
        <w:jc w:val="both"/>
        <w:rPr>
          <w:sz w:val="24"/>
          <w:szCs w:val="24"/>
        </w:rPr>
      </w:pPr>
    </w:p>
    <w:p w:rsidR="0003044F" w:rsidRPr="00D13F25" w:rsidRDefault="00C10908" w:rsidP="0003044F">
      <w:pPr>
        <w:pBdr>
          <w:top w:val="nil"/>
          <w:left w:val="nil"/>
          <w:bottom w:val="nil"/>
          <w:right w:val="nil"/>
          <w:between w:val="nil"/>
        </w:pBdr>
        <w:tabs>
          <w:tab w:val="left" w:pos="542"/>
        </w:tabs>
        <w:spacing w:line="254" w:lineRule="auto"/>
        <w:ind w:right="136" w:firstLine="709"/>
        <w:jc w:val="both"/>
        <w:rPr>
          <w:sz w:val="24"/>
          <w:szCs w:val="24"/>
        </w:rPr>
      </w:pPr>
      <w:r>
        <w:t xml:space="preserve">Куратором проводится сравнительный анализ полученных баллов (по каждому блоку и общих) через 6 месяцев и через 12 месяцев. Результаты фиксируются в отчетах по каждой паре, а также в отчетах куратора в разделе «Анализ деятельности» </w:t>
      </w:r>
      <w:r w:rsidRPr="005B0753">
        <w:t>(</w:t>
      </w:r>
      <w:r w:rsidRPr="005B0753">
        <w:rPr>
          <w:b/>
        </w:rPr>
        <w:t>Приложение 4).</w:t>
      </w:r>
    </w:p>
    <w:p w:rsidR="0003044F" w:rsidRPr="00D13F25" w:rsidRDefault="0003044F" w:rsidP="0003044F">
      <w:pPr>
        <w:numPr>
          <w:ilvl w:val="0"/>
          <w:numId w:val="2"/>
        </w:numPr>
        <w:shd w:val="clear" w:color="auto" w:fill="FFFFFF"/>
        <w:spacing w:before="100" w:beforeAutospacing="1" w:after="100" w:afterAutospacing="1" w:line="240" w:lineRule="auto"/>
        <w:ind w:left="0" w:firstLine="709"/>
        <w:rPr>
          <w:b/>
          <w:bCs/>
          <w:sz w:val="24"/>
          <w:szCs w:val="24"/>
        </w:rPr>
      </w:pPr>
      <w:r w:rsidRPr="00D13F25">
        <w:rPr>
          <w:b/>
          <w:bCs/>
          <w:sz w:val="24"/>
          <w:szCs w:val="24"/>
        </w:rPr>
        <w:t>Как долго сохраняется достигнутый социальный результат после окончания реализации практики? Какова устойчивость результата?</w:t>
      </w:r>
    </w:p>
    <w:p w:rsidR="0003044F" w:rsidRPr="00D13F25" w:rsidRDefault="00C10908" w:rsidP="0003044F">
      <w:pPr>
        <w:spacing w:before="120" w:line="252" w:lineRule="auto"/>
        <w:ind w:firstLine="709"/>
        <w:jc w:val="both"/>
        <w:rPr>
          <w:color w:val="000000"/>
          <w:sz w:val="24"/>
          <w:szCs w:val="24"/>
        </w:rPr>
      </w:pPr>
      <w:r w:rsidRPr="0006721B">
        <w:t>Данных об устойчивости результата не имеется.</w:t>
      </w:r>
    </w:p>
    <w:p w:rsidR="0003044F" w:rsidRPr="00D13F25" w:rsidRDefault="0003044F" w:rsidP="0003044F">
      <w:pPr>
        <w:numPr>
          <w:ilvl w:val="0"/>
          <w:numId w:val="2"/>
        </w:numPr>
        <w:shd w:val="clear" w:color="auto" w:fill="FFFFFF"/>
        <w:spacing w:before="100" w:beforeAutospacing="1" w:after="100" w:afterAutospacing="1" w:line="240" w:lineRule="auto"/>
        <w:ind w:left="0" w:firstLine="709"/>
        <w:rPr>
          <w:b/>
          <w:bCs/>
          <w:sz w:val="24"/>
          <w:szCs w:val="24"/>
        </w:rPr>
      </w:pPr>
      <w:r w:rsidRPr="00D13F25">
        <w:rPr>
          <w:b/>
          <w:bCs/>
          <w:sz w:val="24"/>
          <w:szCs w:val="24"/>
        </w:rPr>
        <w:t>В случае, если социальный результат является отложенным по времени (проявляется уже после реализации практики), каков срок его наступления? Как вы об этом узнаёте или узнали?</w:t>
      </w:r>
    </w:p>
    <w:p w:rsidR="0003044F" w:rsidRDefault="00C10908" w:rsidP="00AF5720">
      <w:pPr>
        <w:spacing w:before="120" w:line="252" w:lineRule="auto"/>
        <w:ind w:firstLine="709"/>
        <w:jc w:val="both"/>
        <w:rPr>
          <w:b/>
          <w:bCs/>
          <w:sz w:val="24"/>
          <w:szCs w:val="24"/>
        </w:rPr>
      </w:pPr>
      <w:r>
        <w:t>Результат не является отложенным по времени</w:t>
      </w:r>
    </w:p>
    <w:p w:rsidR="00154F9C" w:rsidRPr="00D13F25" w:rsidRDefault="00F651B4" w:rsidP="00AF5720">
      <w:pPr>
        <w:spacing w:before="280" w:after="280"/>
        <w:ind w:firstLine="709"/>
        <w:jc w:val="both"/>
        <w:rPr>
          <w:b/>
          <w:sz w:val="24"/>
          <w:szCs w:val="24"/>
        </w:rPr>
      </w:pPr>
      <w:r w:rsidRPr="00D13F25">
        <w:rPr>
          <w:b/>
          <w:sz w:val="24"/>
          <w:szCs w:val="24"/>
        </w:rPr>
        <w:t xml:space="preserve">Как </w:t>
      </w:r>
      <w:proofErr w:type="spellStart"/>
      <w:r w:rsidRPr="00D13F25">
        <w:rPr>
          <w:b/>
          <w:sz w:val="24"/>
          <w:szCs w:val="24"/>
        </w:rPr>
        <w:t>благополучатели</w:t>
      </w:r>
      <w:proofErr w:type="spellEnd"/>
      <w:r w:rsidRPr="00D13F25">
        <w:rPr>
          <w:b/>
          <w:sz w:val="24"/>
          <w:szCs w:val="24"/>
        </w:rPr>
        <w:t xml:space="preserve"> относятся к социальным результатам, достигнутым с помощью практики?</w:t>
      </w:r>
    </w:p>
    <w:p w:rsidR="00C10908" w:rsidRPr="003A773B" w:rsidRDefault="00C10908" w:rsidP="00C10908">
      <w:pPr>
        <w:spacing w:after="160" w:line="259" w:lineRule="auto"/>
        <w:ind w:firstLine="709"/>
        <w:jc w:val="both"/>
        <w:rPr>
          <w:sz w:val="24"/>
          <w:szCs w:val="24"/>
        </w:rPr>
      </w:pPr>
      <w:r w:rsidRPr="003A773B">
        <w:rPr>
          <w:sz w:val="24"/>
          <w:szCs w:val="24"/>
        </w:rPr>
        <w:t xml:space="preserve">В ходе реализации практики были получены разные отзывы от детей и наставников, большая часть их положительная. </w:t>
      </w:r>
      <w:r>
        <w:rPr>
          <w:sz w:val="24"/>
          <w:szCs w:val="24"/>
        </w:rPr>
        <w:t>Отзывы были получены в ходе проведения интервью с детьми и наставниками по итогам участия в проекте, а также письменных отзывов от наставников.</w:t>
      </w:r>
    </w:p>
    <w:p w:rsidR="00C10908" w:rsidRPr="00AC1EB1" w:rsidRDefault="00C10908" w:rsidP="00C10908">
      <w:pPr>
        <w:spacing w:after="160" w:line="259" w:lineRule="auto"/>
        <w:ind w:firstLine="709"/>
        <w:jc w:val="both"/>
        <w:rPr>
          <w:b/>
          <w:sz w:val="24"/>
          <w:szCs w:val="24"/>
        </w:rPr>
      </w:pPr>
      <w:r w:rsidRPr="00AC1EB1">
        <w:rPr>
          <w:b/>
          <w:sz w:val="24"/>
          <w:szCs w:val="24"/>
        </w:rPr>
        <w:t>Отзывы участников краткосрочного наставничес</w:t>
      </w:r>
      <w:r>
        <w:rPr>
          <w:b/>
          <w:sz w:val="24"/>
          <w:szCs w:val="24"/>
        </w:rPr>
        <w:t>тва:</w:t>
      </w:r>
    </w:p>
    <w:p w:rsidR="00C10908" w:rsidRPr="00AC1EB1" w:rsidRDefault="00C10908" w:rsidP="00C10908">
      <w:pPr>
        <w:tabs>
          <w:tab w:val="left" w:pos="960"/>
        </w:tabs>
        <w:spacing w:after="160" w:line="259" w:lineRule="auto"/>
        <w:ind w:firstLine="709"/>
        <w:jc w:val="both"/>
        <w:rPr>
          <w:sz w:val="24"/>
          <w:szCs w:val="24"/>
        </w:rPr>
      </w:pPr>
      <w:r w:rsidRPr="00AC1EB1">
        <w:rPr>
          <w:b/>
          <w:sz w:val="24"/>
          <w:szCs w:val="24"/>
        </w:rPr>
        <w:t>Вера, студентка: «</w:t>
      </w:r>
      <w:r w:rsidRPr="00AC1EB1">
        <w:rPr>
          <w:sz w:val="24"/>
          <w:szCs w:val="24"/>
        </w:rPr>
        <w:t>Мой наставник очень интересный человек. Все наши встречи проходили в доброжелательной, дружеской обстановке. Мне с ним было легко и комфортно. Я многое узнала, научилась управлять своим временем, стараюсь в повседневной жизни разделять дела на важные и нет. Мой наставник помог мне определиться в получении второго образования».</w:t>
      </w:r>
    </w:p>
    <w:p w:rsidR="00C10908" w:rsidRPr="006549DC" w:rsidRDefault="00C10908" w:rsidP="00C10908">
      <w:pPr>
        <w:tabs>
          <w:tab w:val="left" w:pos="960"/>
        </w:tabs>
        <w:spacing w:after="160" w:line="259" w:lineRule="auto"/>
        <w:ind w:firstLine="709"/>
        <w:jc w:val="both"/>
        <w:rPr>
          <w:sz w:val="24"/>
          <w:szCs w:val="24"/>
        </w:rPr>
      </w:pPr>
      <w:r w:rsidRPr="006549DC">
        <w:rPr>
          <w:b/>
          <w:sz w:val="24"/>
          <w:szCs w:val="24"/>
        </w:rPr>
        <w:t>Галина Николаевна П.</w:t>
      </w:r>
      <w:r>
        <w:rPr>
          <w:b/>
          <w:sz w:val="24"/>
          <w:szCs w:val="24"/>
        </w:rPr>
        <w:t>, наставник</w:t>
      </w:r>
      <w:r w:rsidRPr="006549DC">
        <w:rPr>
          <w:b/>
          <w:sz w:val="24"/>
          <w:szCs w:val="24"/>
        </w:rPr>
        <w:t>:</w:t>
      </w:r>
      <w:r w:rsidRPr="006549DC">
        <w:rPr>
          <w:sz w:val="24"/>
          <w:szCs w:val="24"/>
        </w:rPr>
        <w:t xml:space="preserve"> «Работая директором Мичуринского драматического театра, мне часто приходится работать с молодёжью, подсказывать, направлять, помогать, но я никогда не считала себя наставником. Когда мне предложили поучаствовать в проекте «Действуем вместе!» я не была уверена, что смогу стать настоящим другом и наставником для моего подопечного. Это было что</w:t>
      </w:r>
      <w:r>
        <w:rPr>
          <w:sz w:val="24"/>
          <w:szCs w:val="24"/>
        </w:rPr>
        <w:t>-</w:t>
      </w:r>
      <w:r w:rsidRPr="006549DC">
        <w:rPr>
          <w:sz w:val="24"/>
          <w:szCs w:val="24"/>
        </w:rPr>
        <w:t xml:space="preserve">то новое, непростое, но очень интересное. Сейчас я уже </w:t>
      </w:r>
      <w:r w:rsidRPr="006549DC">
        <w:rPr>
          <w:sz w:val="24"/>
          <w:szCs w:val="24"/>
        </w:rPr>
        <w:lastRenderedPageBreak/>
        <w:t>уверена, что мы делаем благое, нужное дело, вкладывая частицу своей души в этих ребят. Мне стала небезразлична его судьба, и я чувствую ответственность за него. При каждой новой встрече наше общение становится более живым, интересным и полезным. Я рада, что могу помочь ему, в свою очередь я учусь у него позитивному восприятию мира, мудрому принятию тех жизненных обстоятельств, в которых он находится. Проект нужно продолжать, чтобы как можно больше неравнодушных, состоявшихся в жизни людей могли передать свой опыт ребятам, выходящим на самостоятельный жизненный путь».</w:t>
      </w:r>
    </w:p>
    <w:p w:rsidR="00C10908" w:rsidRPr="006549DC" w:rsidRDefault="00C10908" w:rsidP="00C10908">
      <w:pPr>
        <w:tabs>
          <w:tab w:val="left" w:pos="960"/>
        </w:tabs>
        <w:spacing w:after="160" w:line="259" w:lineRule="auto"/>
        <w:ind w:firstLine="709"/>
        <w:jc w:val="both"/>
        <w:rPr>
          <w:sz w:val="24"/>
          <w:szCs w:val="24"/>
        </w:rPr>
      </w:pPr>
      <w:r w:rsidRPr="006549DC">
        <w:rPr>
          <w:b/>
          <w:sz w:val="24"/>
          <w:szCs w:val="24"/>
        </w:rPr>
        <w:t>Данила Е.:</w:t>
      </w:r>
      <w:r w:rsidRPr="006549DC">
        <w:rPr>
          <w:sz w:val="24"/>
          <w:szCs w:val="24"/>
        </w:rPr>
        <w:t xml:space="preserve"> «Я являюсь участником нескольких социально значимых проектов («Живём по</w:t>
      </w:r>
      <w:r>
        <w:rPr>
          <w:sz w:val="24"/>
          <w:szCs w:val="24"/>
        </w:rPr>
        <w:t>-</w:t>
      </w:r>
      <w:r w:rsidRPr="006549DC">
        <w:rPr>
          <w:sz w:val="24"/>
          <w:szCs w:val="24"/>
        </w:rPr>
        <w:t xml:space="preserve">настоящему», «Социальный кластер»), но получив предложение поучаствовать в проекте «Действуем вместе!», я, не задумываясь, согласился. В сентябре </w:t>
      </w:r>
      <w:smartTag w:uri="urn:schemas-microsoft-com:office:smarttags" w:element="metricconverter">
        <w:smartTagPr>
          <w:attr w:name="ProductID" w:val="2018 г"/>
        </w:smartTagPr>
        <w:r w:rsidRPr="006549DC">
          <w:rPr>
            <w:sz w:val="24"/>
            <w:szCs w:val="24"/>
          </w:rPr>
          <w:t>2018 г</w:t>
        </w:r>
      </w:smartTag>
      <w:r w:rsidRPr="006549DC">
        <w:rPr>
          <w:sz w:val="24"/>
          <w:szCs w:val="24"/>
        </w:rPr>
        <w:t>. я вышел из стен детского дома, делая первые самостоятельные шаги в жизни, конечно же, нуждался в поддержке, в наставнике. И таким наставником для меня стала Попова Галина Николаевна. Частые встречи, неторопливые беседы, посещение театра по приглашению наставника, очень поддержали на этапе моего становления, пр</w:t>
      </w:r>
      <w:r>
        <w:rPr>
          <w:sz w:val="24"/>
          <w:szCs w:val="24"/>
        </w:rPr>
        <w:t>и</w:t>
      </w:r>
      <w:r w:rsidRPr="006549DC">
        <w:rPr>
          <w:sz w:val="24"/>
          <w:szCs w:val="24"/>
        </w:rPr>
        <w:t>дали мне уверенности в завтрашнем дне. Хорошо, когда рядом есть опытный друг и наставник. Спасибо организаторам данного проекта и очень хорошо, если этот проект продолжится, он может помочь многим найти себя в жизни».</w:t>
      </w:r>
    </w:p>
    <w:p w:rsidR="00C10908" w:rsidRPr="00AC1EB1" w:rsidRDefault="00C10908" w:rsidP="00C10908">
      <w:pPr>
        <w:tabs>
          <w:tab w:val="left" w:pos="960"/>
        </w:tabs>
        <w:spacing w:after="160" w:line="259" w:lineRule="auto"/>
        <w:ind w:firstLine="709"/>
        <w:jc w:val="both"/>
        <w:rPr>
          <w:sz w:val="24"/>
          <w:szCs w:val="24"/>
        </w:rPr>
      </w:pPr>
      <w:r w:rsidRPr="00AC1EB1">
        <w:rPr>
          <w:b/>
          <w:sz w:val="24"/>
          <w:szCs w:val="24"/>
        </w:rPr>
        <w:t>Александр Викторович Р.</w:t>
      </w:r>
      <w:r>
        <w:rPr>
          <w:b/>
          <w:sz w:val="24"/>
          <w:szCs w:val="24"/>
        </w:rPr>
        <w:t>,</w:t>
      </w:r>
      <w:r w:rsidRPr="003B2B05">
        <w:rPr>
          <w:b/>
          <w:sz w:val="24"/>
          <w:szCs w:val="24"/>
        </w:rPr>
        <w:t xml:space="preserve"> </w:t>
      </w:r>
      <w:r>
        <w:rPr>
          <w:b/>
          <w:sz w:val="24"/>
          <w:szCs w:val="24"/>
        </w:rPr>
        <w:t>наставник</w:t>
      </w:r>
      <w:r w:rsidRPr="00AC1EB1">
        <w:rPr>
          <w:b/>
          <w:sz w:val="24"/>
          <w:szCs w:val="24"/>
        </w:rPr>
        <w:t>:</w:t>
      </w:r>
      <w:r w:rsidRPr="00AC1EB1">
        <w:rPr>
          <w:sz w:val="24"/>
          <w:szCs w:val="24"/>
        </w:rPr>
        <w:t xml:space="preserve"> «В наставничестве я увидел то, что согревает душу и сердце: общение с подопечной и ее успехи.  Какое же это хорошее удивительное чувство, когда знаешь, что ты оказываешь позитивное влияние на жизнь другого человека.</w:t>
      </w:r>
      <w:r>
        <w:rPr>
          <w:sz w:val="24"/>
          <w:szCs w:val="24"/>
        </w:rPr>
        <w:t xml:space="preserve"> </w:t>
      </w:r>
      <w:r w:rsidRPr="00AC1EB1">
        <w:rPr>
          <w:sz w:val="24"/>
          <w:szCs w:val="24"/>
        </w:rPr>
        <w:t>Мною были определены цели и основные задачи работы с подопечной. Формирование у девушки потребности в непрерывном самообразовании, помощь в овладении конкретными знаниями и умениями применять теорию на практике.</w:t>
      </w:r>
      <w:r>
        <w:rPr>
          <w:sz w:val="24"/>
          <w:szCs w:val="24"/>
        </w:rPr>
        <w:t xml:space="preserve"> </w:t>
      </w:r>
      <w:r w:rsidRPr="00AC1EB1">
        <w:rPr>
          <w:sz w:val="24"/>
          <w:szCs w:val="24"/>
        </w:rPr>
        <w:t>Было немного трудно вдохновить Ольгу на какие-либо поступки в то время, когда она не верила в свои силы. Но с каждой нашей встречей она становилась увереннее, перестала бояться неудач. Ей нужен был взрослый человек, который бы мог поддержать, с которым можно просто поговорить. И вопрос «кто, если не я?» расставил все по своим местам. Обучаясь и преодолевая различные страхи и другие эмоциональные барьеры вместе, мы получили новый опыт. Во время нашего общения мы старались быть честными друг перед другом и это, наверное, главный ключ к построению доверительных отношений. В завершении наших встреч мы с Ольгой договорились, что наше общение будет продолжено».</w:t>
      </w:r>
    </w:p>
    <w:p w:rsidR="00C10908" w:rsidRPr="00AC1EB1" w:rsidRDefault="00C10908" w:rsidP="00C10908">
      <w:pPr>
        <w:spacing w:after="160" w:line="259" w:lineRule="auto"/>
        <w:ind w:firstLine="709"/>
        <w:jc w:val="both"/>
        <w:rPr>
          <w:b/>
          <w:sz w:val="24"/>
          <w:szCs w:val="24"/>
        </w:rPr>
      </w:pPr>
      <w:r w:rsidRPr="00AC1EB1">
        <w:rPr>
          <w:b/>
          <w:sz w:val="24"/>
          <w:szCs w:val="24"/>
        </w:rPr>
        <w:t xml:space="preserve">Отзывы участников </w:t>
      </w:r>
      <w:r>
        <w:rPr>
          <w:b/>
          <w:sz w:val="24"/>
          <w:szCs w:val="24"/>
        </w:rPr>
        <w:t>долгосрочного</w:t>
      </w:r>
      <w:r w:rsidRPr="00AC1EB1">
        <w:rPr>
          <w:b/>
          <w:sz w:val="24"/>
          <w:szCs w:val="24"/>
        </w:rPr>
        <w:t xml:space="preserve"> наставничес</w:t>
      </w:r>
      <w:r>
        <w:rPr>
          <w:b/>
          <w:sz w:val="24"/>
          <w:szCs w:val="24"/>
        </w:rPr>
        <w:t>тва</w:t>
      </w:r>
    </w:p>
    <w:p w:rsidR="00C10908" w:rsidRPr="00AC1EB1" w:rsidRDefault="00C10908" w:rsidP="00C10908">
      <w:pPr>
        <w:tabs>
          <w:tab w:val="left" w:pos="960"/>
        </w:tabs>
        <w:spacing w:after="160" w:line="259" w:lineRule="auto"/>
        <w:ind w:firstLine="709"/>
        <w:jc w:val="both"/>
        <w:rPr>
          <w:sz w:val="24"/>
          <w:szCs w:val="24"/>
        </w:rPr>
      </w:pPr>
      <w:r w:rsidRPr="00AC1EB1">
        <w:rPr>
          <w:b/>
          <w:sz w:val="24"/>
          <w:szCs w:val="24"/>
        </w:rPr>
        <w:t>Ольга, домохозяйка:</w:t>
      </w:r>
      <w:r w:rsidRPr="00AC1EB1">
        <w:rPr>
          <w:sz w:val="24"/>
          <w:szCs w:val="24"/>
        </w:rPr>
        <w:t xml:space="preserve"> «Мы с Катей просто общались, ходили на выставки, в кино, катались на коньках, занимались рукоделием. Я просто хотела стать ей другом и помочь понять, что она мне может доверять, а я буду ей помогать во </w:t>
      </w:r>
      <w:r>
        <w:rPr>
          <w:sz w:val="24"/>
          <w:szCs w:val="24"/>
        </w:rPr>
        <w:t xml:space="preserve">всем. Сначала было очень трудно. </w:t>
      </w:r>
      <w:r w:rsidRPr="00AC1EB1">
        <w:rPr>
          <w:sz w:val="24"/>
          <w:szCs w:val="24"/>
        </w:rPr>
        <w:t>Катя не сразу ко мне привыкла, но совместная деятельность растопила лед, и мы подружились. Я многому научилась за этот год»;</w:t>
      </w:r>
    </w:p>
    <w:p w:rsidR="00C10908" w:rsidRPr="00AC1EB1" w:rsidRDefault="00C10908" w:rsidP="00C10908">
      <w:pPr>
        <w:tabs>
          <w:tab w:val="left" w:pos="960"/>
        </w:tabs>
        <w:spacing w:after="160" w:line="259" w:lineRule="auto"/>
        <w:ind w:firstLine="709"/>
        <w:jc w:val="both"/>
        <w:rPr>
          <w:sz w:val="24"/>
          <w:szCs w:val="24"/>
        </w:rPr>
      </w:pPr>
      <w:r w:rsidRPr="00AC1EB1">
        <w:rPr>
          <w:b/>
          <w:sz w:val="24"/>
          <w:szCs w:val="24"/>
        </w:rPr>
        <w:t>Анжелика, студентка 2 курса</w:t>
      </w:r>
      <w:r w:rsidRPr="00AC1EB1">
        <w:rPr>
          <w:sz w:val="24"/>
          <w:szCs w:val="24"/>
        </w:rPr>
        <w:t>: «Хочется выразить огромную благодарность человеку, который помог мне поверить в мечту – моему наставнику Марине Вячеславовне. Нам не всегда удается часто встречаться, но я знаю, что в любое время могу прийти в гости и почувствовать душевное тепло, заботу и дружескую поддержку»;</w:t>
      </w:r>
    </w:p>
    <w:p w:rsidR="00C10908" w:rsidRPr="00AC1EB1" w:rsidRDefault="00C10908" w:rsidP="00C10908">
      <w:pPr>
        <w:tabs>
          <w:tab w:val="left" w:pos="960"/>
        </w:tabs>
        <w:spacing w:after="160" w:line="259" w:lineRule="auto"/>
        <w:ind w:firstLine="709"/>
        <w:jc w:val="both"/>
        <w:rPr>
          <w:sz w:val="24"/>
          <w:szCs w:val="24"/>
        </w:rPr>
      </w:pPr>
      <w:r w:rsidRPr="00AC1EB1">
        <w:rPr>
          <w:b/>
          <w:sz w:val="24"/>
          <w:szCs w:val="24"/>
        </w:rPr>
        <w:t>Лариса, художница:</w:t>
      </w:r>
      <w:r w:rsidRPr="00AC1EB1">
        <w:rPr>
          <w:sz w:val="24"/>
          <w:szCs w:val="24"/>
        </w:rPr>
        <w:t xml:space="preserve"> «Я учила Юру рисовать, он пришел очень настороженный и замкнутый, все время молчал. В перерыве между занятиями пили чай, беседовали. Юра очень любит сладкое, а особенно вафли. И вафли сделали свое дело! Мальчик оттаял, стал </w:t>
      </w:r>
      <w:r w:rsidRPr="00AC1EB1">
        <w:rPr>
          <w:sz w:val="24"/>
          <w:szCs w:val="24"/>
        </w:rPr>
        <w:lastRenderedPageBreak/>
        <w:t>поддерживать беседу, рассказывать о себе, интересоваться моими делами. Приезжал с друзьями ко мне на дачу»;</w:t>
      </w:r>
    </w:p>
    <w:p w:rsidR="00C10908" w:rsidRPr="00AC1EB1" w:rsidRDefault="00C10908" w:rsidP="00C10908">
      <w:pPr>
        <w:tabs>
          <w:tab w:val="left" w:pos="960"/>
        </w:tabs>
        <w:spacing w:after="160" w:line="259" w:lineRule="auto"/>
        <w:ind w:firstLine="709"/>
        <w:jc w:val="both"/>
        <w:rPr>
          <w:sz w:val="24"/>
          <w:szCs w:val="24"/>
        </w:rPr>
      </w:pPr>
      <w:r w:rsidRPr="00AC1EB1">
        <w:rPr>
          <w:b/>
          <w:sz w:val="24"/>
          <w:szCs w:val="24"/>
        </w:rPr>
        <w:t xml:space="preserve">Юра, студент </w:t>
      </w:r>
      <w:r>
        <w:rPr>
          <w:b/>
          <w:sz w:val="24"/>
          <w:szCs w:val="24"/>
        </w:rPr>
        <w:t>1</w:t>
      </w:r>
      <w:r w:rsidRPr="00AC1EB1">
        <w:rPr>
          <w:b/>
          <w:sz w:val="24"/>
          <w:szCs w:val="24"/>
        </w:rPr>
        <w:t xml:space="preserve"> курса:</w:t>
      </w:r>
      <w:r w:rsidRPr="00AC1EB1">
        <w:rPr>
          <w:sz w:val="24"/>
          <w:szCs w:val="24"/>
        </w:rPr>
        <w:t xml:space="preserve"> «Все здорово! Мне очень все понравилось. Я даже слушал классическую музыку. Очень люблю наши общие встречи!»</w:t>
      </w:r>
    </w:p>
    <w:p w:rsidR="00C10908" w:rsidRPr="00AC1EB1" w:rsidRDefault="00C10908" w:rsidP="00C10908">
      <w:pPr>
        <w:tabs>
          <w:tab w:val="left" w:pos="960"/>
        </w:tabs>
        <w:spacing w:after="160" w:line="259" w:lineRule="auto"/>
        <w:ind w:firstLine="709"/>
        <w:jc w:val="both"/>
        <w:rPr>
          <w:sz w:val="24"/>
          <w:szCs w:val="24"/>
        </w:rPr>
      </w:pPr>
      <w:r w:rsidRPr="00AC1EB1">
        <w:rPr>
          <w:b/>
          <w:sz w:val="24"/>
          <w:szCs w:val="24"/>
        </w:rPr>
        <w:t>Ксения, 1 курс:</w:t>
      </w:r>
      <w:r w:rsidRPr="00AC1EB1">
        <w:rPr>
          <w:sz w:val="24"/>
          <w:szCs w:val="24"/>
        </w:rPr>
        <w:t xml:space="preserve"> «Мне понравилось общаться с Верой Ивановной. Мы вместе ходили в магазины, в банк. Она научила меня готовить».</w:t>
      </w:r>
    </w:p>
    <w:p w:rsidR="00C10908" w:rsidRPr="002E7E52" w:rsidRDefault="00C10908" w:rsidP="00C10908">
      <w:pPr>
        <w:spacing w:after="160" w:line="259" w:lineRule="auto"/>
        <w:ind w:firstLine="709"/>
        <w:jc w:val="both"/>
        <w:rPr>
          <w:sz w:val="24"/>
          <w:szCs w:val="24"/>
        </w:rPr>
      </w:pPr>
      <w:r w:rsidRPr="00AC1EB1">
        <w:rPr>
          <w:b/>
          <w:sz w:val="24"/>
          <w:szCs w:val="24"/>
        </w:rPr>
        <w:t>Наталья, наставница:</w:t>
      </w:r>
      <w:r>
        <w:rPr>
          <w:sz w:val="24"/>
          <w:szCs w:val="24"/>
        </w:rPr>
        <w:t xml:space="preserve"> </w:t>
      </w:r>
      <w:r w:rsidRPr="002E7E52">
        <w:rPr>
          <w:sz w:val="24"/>
          <w:szCs w:val="24"/>
        </w:rPr>
        <w:t>Секрет успеха нашей пары прост. Нам очень повезло, что мы очень похожи и внешне и по внутреннему мироощущению. Моя подопечная – это я в ее возрасте. Может быть, поэтому мы ладим. И мы всегда можем договориться, все проговариваем – считаю, что это огромный плюс.</w:t>
      </w:r>
    </w:p>
    <w:p w:rsidR="00C10908" w:rsidRDefault="00C10908" w:rsidP="00C10908">
      <w:pPr>
        <w:spacing w:after="160" w:line="259" w:lineRule="auto"/>
        <w:ind w:firstLine="709"/>
        <w:jc w:val="both"/>
        <w:rPr>
          <w:sz w:val="24"/>
          <w:szCs w:val="24"/>
        </w:rPr>
      </w:pPr>
      <w:r w:rsidRPr="00AC1EB1">
        <w:rPr>
          <w:b/>
          <w:sz w:val="24"/>
          <w:szCs w:val="24"/>
        </w:rPr>
        <w:t>Наташа, ученица 9 кл</w:t>
      </w:r>
      <w:r>
        <w:rPr>
          <w:b/>
          <w:sz w:val="24"/>
          <w:szCs w:val="24"/>
        </w:rPr>
        <w:t>асс</w:t>
      </w:r>
      <w:r>
        <w:rPr>
          <w:sz w:val="24"/>
          <w:szCs w:val="24"/>
        </w:rPr>
        <w:t xml:space="preserve">: </w:t>
      </w:r>
      <w:r w:rsidRPr="002E7E52">
        <w:rPr>
          <w:sz w:val="24"/>
          <w:szCs w:val="24"/>
        </w:rPr>
        <w:t>Мой наставник прекрасный специалист, мастер своего дела и просто профессионал. Она помогла мне р</w:t>
      </w:r>
      <w:r>
        <w:rPr>
          <w:sz w:val="24"/>
          <w:szCs w:val="24"/>
        </w:rPr>
        <w:t>аскрыть свои способности, вселила</w:t>
      </w:r>
      <w:r w:rsidRPr="002E7E52">
        <w:rPr>
          <w:sz w:val="24"/>
          <w:szCs w:val="24"/>
        </w:rPr>
        <w:t xml:space="preserve"> уверенность в свои силы, вдохнови</w:t>
      </w:r>
      <w:r>
        <w:rPr>
          <w:sz w:val="24"/>
          <w:szCs w:val="24"/>
        </w:rPr>
        <w:t>ла</w:t>
      </w:r>
      <w:r w:rsidRPr="002E7E52">
        <w:rPr>
          <w:sz w:val="24"/>
          <w:szCs w:val="24"/>
        </w:rPr>
        <w:t xml:space="preserve"> и научи</w:t>
      </w:r>
      <w:r>
        <w:rPr>
          <w:sz w:val="24"/>
          <w:szCs w:val="24"/>
        </w:rPr>
        <w:t>ла</w:t>
      </w:r>
      <w:r w:rsidRPr="002E7E52">
        <w:rPr>
          <w:sz w:val="24"/>
          <w:szCs w:val="24"/>
        </w:rPr>
        <w:t xml:space="preserve"> добиваться успеха. </w:t>
      </w:r>
    </w:p>
    <w:p w:rsidR="00D13F25" w:rsidRPr="00D13F25" w:rsidRDefault="00D13F25" w:rsidP="00D13F25">
      <w:pPr>
        <w:spacing w:before="280" w:after="280"/>
        <w:ind w:firstLine="709"/>
        <w:jc w:val="both"/>
        <w:rPr>
          <w:b/>
          <w:sz w:val="24"/>
          <w:szCs w:val="24"/>
        </w:rPr>
      </w:pPr>
    </w:p>
    <w:p w:rsidR="00F651B4" w:rsidRPr="00D13F25" w:rsidRDefault="00F651B4" w:rsidP="00AF5720">
      <w:pPr>
        <w:spacing w:before="280" w:after="280"/>
        <w:ind w:firstLine="709"/>
        <w:jc w:val="both"/>
        <w:rPr>
          <w:b/>
          <w:sz w:val="24"/>
          <w:szCs w:val="24"/>
        </w:rPr>
      </w:pPr>
      <w:r w:rsidRPr="00D13F25">
        <w:rPr>
          <w:b/>
          <w:sz w:val="24"/>
          <w:szCs w:val="24"/>
        </w:rPr>
        <w:t xml:space="preserve">Наблюдались ли в ходе реализации практики негативные, нежелательные эффекты (результаты) для </w:t>
      </w:r>
      <w:proofErr w:type="spellStart"/>
      <w:r w:rsidRPr="00D13F25">
        <w:rPr>
          <w:b/>
          <w:sz w:val="24"/>
          <w:szCs w:val="24"/>
        </w:rPr>
        <w:t>благополучателей</w:t>
      </w:r>
      <w:proofErr w:type="spellEnd"/>
      <w:r w:rsidRPr="00D13F25">
        <w:rPr>
          <w:b/>
          <w:sz w:val="24"/>
          <w:szCs w:val="24"/>
        </w:rPr>
        <w:t>?</w:t>
      </w:r>
    </w:p>
    <w:p w:rsidR="00C10908" w:rsidRDefault="00C10908" w:rsidP="00C10908">
      <w:pPr>
        <w:pStyle w:val="af2"/>
        <w:tabs>
          <w:tab w:val="left" w:pos="542"/>
        </w:tabs>
        <w:spacing w:before="120" w:line="254" w:lineRule="auto"/>
        <w:ind w:left="0" w:right="136" w:firstLine="709"/>
        <w:contextualSpacing w:val="0"/>
        <w:jc w:val="both"/>
        <w:rPr>
          <w:sz w:val="24"/>
          <w:szCs w:val="24"/>
        </w:rPr>
      </w:pPr>
      <w:r>
        <w:rPr>
          <w:sz w:val="24"/>
          <w:szCs w:val="24"/>
        </w:rPr>
        <w:t xml:space="preserve">Данные сведения целенаправленно не собирались. Но в ходе взаимодействия выпускников и наставников (в краткосрочном наставничестве) в двух случаях наблюдались проблемы с сохранением (соблюдением) границ. В первом случае мальчик воспринял личное знакомство с высокопоставленным наставником как возможность показать свою значимость перед другими, что сказалось негативно на взаимоотношениях в трудовом (проходил практику по месту работы наставника) и студенческом коллективе. В этом случае проводилась работа с ребенком, дополнительные встречи, беседы с куратором, с психологом. </w:t>
      </w:r>
    </w:p>
    <w:p w:rsidR="00D13F25" w:rsidRPr="00D13F25" w:rsidRDefault="00C10908" w:rsidP="00C10908">
      <w:pPr>
        <w:spacing w:before="280" w:after="280"/>
        <w:ind w:firstLine="709"/>
        <w:jc w:val="both"/>
        <w:rPr>
          <w:b/>
          <w:sz w:val="24"/>
          <w:szCs w:val="24"/>
        </w:rPr>
      </w:pPr>
      <w:r>
        <w:rPr>
          <w:sz w:val="24"/>
          <w:szCs w:val="24"/>
        </w:rPr>
        <w:t>В другом случае у девочки, в силу ее закрытости, замкнутости не полностью сложился личный (доверительный, близкий) контакт с наставницей из-за ее высокого положения в регионе. Наставница была открыта для общения, в том числе неформального, однако девочка позитивно реагировала только на совместные деловые встречи, массовые мероприятия, она говорила о том, что наедине ей очень сложно. Таким образом, все запланированные встречи проводились в комфортной для ребенка среде.</w:t>
      </w:r>
    </w:p>
    <w:p w:rsidR="00F651B4" w:rsidRPr="00D13F25" w:rsidRDefault="00F651B4" w:rsidP="00AF5720">
      <w:pPr>
        <w:spacing w:before="280" w:after="280"/>
        <w:ind w:firstLine="709"/>
        <w:jc w:val="both"/>
        <w:rPr>
          <w:b/>
          <w:sz w:val="24"/>
          <w:szCs w:val="24"/>
        </w:rPr>
      </w:pPr>
      <w:r w:rsidRPr="00D13F25">
        <w:rPr>
          <w:b/>
          <w:sz w:val="24"/>
          <w:szCs w:val="24"/>
        </w:rPr>
        <w:t>Список приложений</w:t>
      </w:r>
    </w:p>
    <w:p w:rsidR="00C10908" w:rsidRPr="005B4D9E" w:rsidRDefault="00C10908" w:rsidP="00C10908">
      <w:pPr>
        <w:tabs>
          <w:tab w:val="left" w:pos="426"/>
          <w:tab w:val="left" w:pos="1134"/>
        </w:tabs>
        <w:ind w:left="567" w:firstLine="709"/>
        <w:contextualSpacing/>
        <w:jc w:val="both"/>
        <w:rPr>
          <w:sz w:val="24"/>
          <w:szCs w:val="24"/>
          <w:lang w:eastAsia="zh-CN"/>
        </w:rPr>
      </w:pPr>
      <w:r w:rsidRPr="005B4D9E">
        <w:rPr>
          <w:sz w:val="24"/>
          <w:szCs w:val="24"/>
          <w:lang w:eastAsia="zh-CN"/>
        </w:rPr>
        <w:t xml:space="preserve">1. </w:t>
      </w:r>
      <w:r>
        <w:rPr>
          <w:sz w:val="24"/>
          <w:szCs w:val="24"/>
          <w:lang w:eastAsia="zh-CN"/>
        </w:rPr>
        <w:t>Пример и</w:t>
      </w:r>
      <w:r w:rsidRPr="00BB6984">
        <w:rPr>
          <w:sz w:val="24"/>
          <w:szCs w:val="24"/>
          <w:lang w:eastAsia="zh-CN"/>
        </w:rPr>
        <w:t>ндивидуальн</w:t>
      </w:r>
      <w:r>
        <w:rPr>
          <w:sz w:val="24"/>
          <w:szCs w:val="24"/>
          <w:lang w:eastAsia="zh-CN"/>
        </w:rPr>
        <w:t>ого</w:t>
      </w:r>
      <w:r w:rsidRPr="00BB6984">
        <w:rPr>
          <w:sz w:val="24"/>
          <w:szCs w:val="24"/>
          <w:lang w:eastAsia="zh-CN"/>
        </w:rPr>
        <w:t xml:space="preserve"> план</w:t>
      </w:r>
      <w:r>
        <w:rPr>
          <w:sz w:val="24"/>
          <w:szCs w:val="24"/>
          <w:lang w:eastAsia="zh-CN"/>
        </w:rPr>
        <w:t>а</w:t>
      </w:r>
      <w:r w:rsidRPr="00BB6984">
        <w:rPr>
          <w:sz w:val="24"/>
          <w:szCs w:val="24"/>
          <w:lang w:eastAsia="zh-CN"/>
        </w:rPr>
        <w:t xml:space="preserve"> работы с </w:t>
      </w:r>
      <w:proofErr w:type="gramStart"/>
      <w:r w:rsidRPr="00BB6984">
        <w:rPr>
          <w:sz w:val="24"/>
          <w:szCs w:val="24"/>
          <w:lang w:eastAsia="zh-CN"/>
        </w:rPr>
        <w:t>ребёнком  в</w:t>
      </w:r>
      <w:proofErr w:type="gramEnd"/>
      <w:r w:rsidRPr="00BB6984">
        <w:rPr>
          <w:sz w:val="24"/>
          <w:szCs w:val="24"/>
          <w:lang w:eastAsia="zh-CN"/>
        </w:rPr>
        <w:t xml:space="preserve"> рамках реализации социальной технологии «Наставничество»</w:t>
      </w:r>
    </w:p>
    <w:p w:rsidR="00C10908" w:rsidRPr="00BB6984" w:rsidRDefault="00C10908" w:rsidP="00C10908">
      <w:pPr>
        <w:tabs>
          <w:tab w:val="left" w:pos="426"/>
        </w:tabs>
        <w:ind w:left="567" w:firstLine="709"/>
        <w:jc w:val="both"/>
        <w:rPr>
          <w:sz w:val="24"/>
          <w:szCs w:val="24"/>
          <w:lang w:eastAsia="zh-CN"/>
        </w:rPr>
      </w:pPr>
      <w:r w:rsidRPr="005B4D9E">
        <w:rPr>
          <w:sz w:val="24"/>
          <w:szCs w:val="24"/>
          <w:lang w:eastAsia="zh-CN"/>
        </w:rPr>
        <w:t xml:space="preserve">2. </w:t>
      </w:r>
      <w:proofErr w:type="spellStart"/>
      <w:r w:rsidRPr="00BB6984">
        <w:rPr>
          <w:sz w:val="24"/>
          <w:szCs w:val="24"/>
          <w:lang w:eastAsia="zh-CN"/>
        </w:rPr>
        <w:t>Гайд</w:t>
      </w:r>
      <w:proofErr w:type="spellEnd"/>
      <w:r w:rsidRPr="00BB6984">
        <w:rPr>
          <w:sz w:val="24"/>
          <w:szCs w:val="24"/>
          <w:lang w:eastAsia="zh-CN"/>
        </w:rPr>
        <w:t>-интервью с выпускник</w:t>
      </w:r>
      <w:r>
        <w:rPr>
          <w:sz w:val="24"/>
          <w:szCs w:val="24"/>
          <w:lang w:eastAsia="zh-CN"/>
        </w:rPr>
        <w:t>ами организаций</w:t>
      </w:r>
      <w:r w:rsidRPr="00BB6984">
        <w:rPr>
          <w:sz w:val="24"/>
          <w:szCs w:val="24"/>
          <w:lang w:eastAsia="zh-CN"/>
        </w:rPr>
        <w:t xml:space="preserve"> для детей-сирот по итогам участия в проекте</w:t>
      </w:r>
    </w:p>
    <w:p w:rsidR="00C10908" w:rsidRPr="00BB6984" w:rsidRDefault="00C10908" w:rsidP="00C10908">
      <w:pPr>
        <w:tabs>
          <w:tab w:val="left" w:pos="426"/>
          <w:tab w:val="left" w:pos="1134"/>
        </w:tabs>
        <w:ind w:left="567" w:firstLine="709"/>
        <w:contextualSpacing/>
        <w:jc w:val="both"/>
        <w:rPr>
          <w:sz w:val="24"/>
          <w:szCs w:val="24"/>
          <w:lang w:eastAsia="zh-CN"/>
        </w:rPr>
      </w:pPr>
      <w:r w:rsidRPr="005B4D9E">
        <w:rPr>
          <w:sz w:val="24"/>
          <w:szCs w:val="24"/>
          <w:lang w:eastAsia="zh-CN"/>
        </w:rPr>
        <w:t xml:space="preserve">3. </w:t>
      </w:r>
      <w:r w:rsidRPr="005B0753">
        <w:rPr>
          <w:sz w:val="24"/>
          <w:szCs w:val="24"/>
          <w:lang w:eastAsia="zh-CN"/>
        </w:rPr>
        <w:t xml:space="preserve">Пример сводной </w:t>
      </w:r>
      <w:r>
        <w:rPr>
          <w:sz w:val="24"/>
          <w:szCs w:val="24"/>
          <w:lang w:eastAsia="zh-CN"/>
        </w:rPr>
        <w:t xml:space="preserve">аналитической </w:t>
      </w:r>
      <w:r w:rsidRPr="005B0753">
        <w:rPr>
          <w:sz w:val="24"/>
          <w:szCs w:val="24"/>
          <w:lang w:eastAsia="zh-CN"/>
        </w:rPr>
        <w:t>таблицы</w:t>
      </w:r>
      <w:r w:rsidRPr="00BB6984">
        <w:rPr>
          <w:sz w:val="24"/>
          <w:szCs w:val="24"/>
          <w:lang w:eastAsia="zh-CN"/>
        </w:rPr>
        <w:t xml:space="preserve"> по итогам интервьюирования выпускников,</w:t>
      </w:r>
      <w:r>
        <w:rPr>
          <w:sz w:val="24"/>
          <w:szCs w:val="24"/>
          <w:lang w:eastAsia="zh-CN"/>
        </w:rPr>
        <w:t xml:space="preserve"> </w:t>
      </w:r>
      <w:r w:rsidRPr="00BB6984">
        <w:rPr>
          <w:sz w:val="24"/>
          <w:szCs w:val="24"/>
          <w:lang w:eastAsia="zh-CN"/>
        </w:rPr>
        <w:t xml:space="preserve">участвующих в программе </w:t>
      </w:r>
      <w:r>
        <w:rPr>
          <w:sz w:val="24"/>
          <w:szCs w:val="24"/>
          <w:lang w:eastAsia="zh-CN"/>
        </w:rPr>
        <w:t>по форме краткосрочного наставничества</w:t>
      </w:r>
    </w:p>
    <w:p w:rsidR="00C10908" w:rsidRPr="00BB6984" w:rsidRDefault="00C10908" w:rsidP="00C10908">
      <w:pPr>
        <w:tabs>
          <w:tab w:val="left" w:pos="426"/>
          <w:tab w:val="left" w:pos="1134"/>
        </w:tabs>
        <w:ind w:left="567" w:firstLine="709"/>
        <w:contextualSpacing/>
        <w:jc w:val="both"/>
        <w:rPr>
          <w:sz w:val="24"/>
          <w:szCs w:val="24"/>
          <w:lang w:eastAsia="zh-CN"/>
        </w:rPr>
      </w:pPr>
      <w:r w:rsidRPr="005B4D9E">
        <w:rPr>
          <w:sz w:val="24"/>
          <w:szCs w:val="24"/>
          <w:lang w:eastAsia="zh-CN"/>
        </w:rPr>
        <w:t xml:space="preserve">4. </w:t>
      </w:r>
      <w:r w:rsidRPr="00BB6984">
        <w:rPr>
          <w:sz w:val="24"/>
          <w:szCs w:val="24"/>
          <w:lang w:eastAsia="zh-CN"/>
        </w:rPr>
        <w:t xml:space="preserve">Форма отчета куратора пар «наставник - ребенок» </w:t>
      </w:r>
    </w:p>
    <w:p w:rsidR="00C10908" w:rsidRPr="005B0753" w:rsidRDefault="00C10908" w:rsidP="00C10908">
      <w:pPr>
        <w:tabs>
          <w:tab w:val="left" w:pos="426"/>
          <w:tab w:val="left" w:pos="1134"/>
        </w:tabs>
        <w:ind w:left="567" w:firstLine="709"/>
        <w:contextualSpacing/>
        <w:jc w:val="both"/>
        <w:rPr>
          <w:sz w:val="24"/>
          <w:szCs w:val="24"/>
          <w:lang w:eastAsia="zh-CN"/>
        </w:rPr>
      </w:pPr>
      <w:r w:rsidRPr="005B4D9E">
        <w:rPr>
          <w:sz w:val="24"/>
          <w:szCs w:val="24"/>
          <w:lang w:eastAsia="zh-CN"/>
        </w:rPr>
        <w:lastRenderedPageBreak/>
        <w:t xml:space="preserve">5. </w:t>
      </w:r>
      <w:r w:rsidRPr="005B0753">
        <w:rPr>
          <w:sz w:val="24"/>
          <w:szCs w:val="24"/>
          <w:lang w:eastAsia="zh-CN"/>
        </w:rPr>
        <w:t>Бланк итоговой анкеты для выпускников и воспитанников – участников программы наставничества.</w:t>
      </w:r>
    </w:p>
    <w:p w:rsidR="00C10908" w:rsidRPr="005B0753" w:rsidRDefault="00C10908" w:rsidP="00C10908">
      <w:pPr>
        <w:tabs>
          <w:tab w:val="left" w:pos="426"/>
          <w:tab w:val="left" w:pos="1134"/>
        </w:tabs>
        <w:ind w:left="567" w:firstLine="709"/>
        <w:contextualSpacing/>
        <w:jc w:val="both"/>
        <w:rPr>
          <w:sz w:val="24"/>
          <w:szCs w:val="24"/>
          <w:lang w:eastAsia="zh-CN"/>
        </w:rPr>
      </w:pPr>
      <w:r w:rsidRPr="005B0753">
        <w:rPr>
          <w:sz w:val="24"/>
          <w:szCs w:val="24"/>
          <w:lang w:eastAsia="zh-CN"/>
        </w:rPr>
        <w:t xml:space="preserve">6. Пример аналитической таблицы по результатам анкетирования детей – участников программы </w:t>
      </w:r>
    </w:p>
    <w:p w:rsidR="00C10908" w:rsidRPr="005B4D9E" w:rsidRDefault="00C10908" w:rsidP="00C10908">
      <w:pPr>
        <w:tabs>
          <w:tab w:val="left" w:pos="426"/>
          <w:tab w:val="left" w:pos="1134"/>
        </w:tabs>
        <w:ind w:left="567" w:firstLine="709"/>
        <w:contextualSpacing/>
        <w:jc w:val="both"/>
        <w:rPr>
          <w:sz w:val="24"/>
          <w:szCs w:val="24"/>
          <w:lang w:eastAsia="zh-CN"/>
        </w:rPr>
      </w:pPr>
      <w:r w:rsidRPr="005B0753">
        <w:rPr>
          <w:sz w:val="24"/>
          <w:szCs w:val="24"/>
          <w:lang w:eastAsia="zh-CN"/>
        </w:rPr>
        <w:t>7. Бланк Карты оценки социальных навыков.</w:t>
      </w:r>
    </w:p>
    <w:p w:rsidR="00F651B4" w:rsidRPr="00D13F25" w:rsidRDefault="00C10908" w:rsidP="00C10908">
      <w:pPr>
        <w:tabs>
          <w:tab w:val="left" w:pos="426"/>
          <w:tab w:val="left" w:pos="1134"/>
        </w:tabs>
        <w:ind w:left="567" w:firstLine="709"/>
        <w:contextualSpacing/>
        <w:jc w:val="both"/>
        <w:rPr>
          <w:sz w:val="24"/>
          <w:szCs w:val="24"/>
          <w:lang w:eastAsia="zh-CN"/>
        </w:rPr>
      </w:pPr>
      <w:bookmarkStart w:id="2" w:name="_GoBack"/>
      <w:bookmarkEnd w:id="2"/>
      <w:r w:rsidRPr="005B4D9E">
        <w:rPr>
          <w:sz w:val="24"/>
          <w:szCs w:val="24"/>
          <w:lang w:eastAsia="zh-CN"/>
        </w:rPr>
        <w:t xml:space="preserve">8. </w:t>
      </w:r>
      <w:r>
        <w:rPr>
          <w:sz w:val="24"/>
          <w:szCs w:val="24"/>
          <w:lang w:eastAsia="zh-CN"/>
        </w:rPr>
        <w:t>Описание истории успеха Насти К.</w:t>
      </w:r>
    </w:p>
    <w:sectPr w:rsidR="00F651B4" w:rsidRPr="00D13F25" w:rsidSect="00AF5720">
      <w:headerReference w:type="even" r:id="rId14"/>
      <w:headerReference w:type="default" r:id="rId15"/>
      <w:footerReference w:type="even" r:id="rId16"/>
      <w:footerReference w:type="default" r:id="rId17"/>
      <w:headerReference w:type="first" r:id="rId18"/>
      <w:footerReference w:type="first" r:id="rId19"/>
      <w:pgSz w:w="12240" w:h="15840"/>
      <w:pgMar w:top="340" w:right="616" w:bottom="340" w:left="709"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561" w:rsidRDefault="008D2561">
      <w:pPr>
        <w:spacing w:line="240" w:lineRule="auto"/>
      </w:pPr>
      <w:r>
        <w:separator/>
      </w:r>
    </w:p>
  </w:endnote>
  <w:endnote w:type="continuationSeparator" w:id="0">
    <w:p w:rsidR="008D2561" w:rsidRDefault="008D25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SimSun;宋体">
    <w:panose1 w:val="00000000000000000000"/>
    <w:charset w:val="80"/>
    <w:family w:val="roman"/>
    <w:notTrueType/>
    <w:pitch w:val="default"/>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47" w:rsidRDefault="00EE5947">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47" w:rsidRDefault="009D1502">
    <w:pPr>
      <w:jc w:val="center"/>
    </w:pPr>
    <w:r>
      <w:fldChar w:fldCharType="begin"/>
    </w:r>
    <w:r w:rsidR="00EE5947">
      <w:instrText>PAGE</w:instrText>
    </w:r>
    <w:r>
      <w:fldChar w:fldCharType="separate"/>
    </w:r>
    <w:r w:rsidR="00C10908">
      <w:rPr>
        <w:noProof/>
      </w:rPr>
      <w:t>15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47" w:rsidRDefault="00EE5947">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561" w:rsidRDefault="008D2561">
      <w:pPr>
        <w:spacing w:line="240" w:lineRule="auto"/>
      </w:pPr>
      <w:r>
        <w:separator/>
      </w:r>
    </w:p>
  </w:footnote>
  <w:footnote w:type="continuationSeparator" w:id="0">
    <w:p w:rsidR="008D2561" w:rsidRDefault="008D25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47" w:rsidRDefault="00EE5947">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47" w:rsidRDefault="00EE5947">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47" w:rsidRDefault="00EE5947">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E27EC"/>
    <w:multiLevelType w:val="hybridMultilevel"/>
    <w:tmpl w:val="7A7AFA2C"/>
    <w:lvl w:ilvl="0" w:tplc="0419000F">
      <w:start w:val="1"/>
      <w:numFmt w:val="decimal"/>
      <w:lvlText w:val="%1."/>
      <w:lvlJc w:val="left"/>
      <w:pPr>
        <w:ind w:left="1710" w:hanging="360"/>
      </w:p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1">
    <w:nsid w:val="1A1E33E6"/>
    <w:multiLevelType w:val="hybridMultilevel"/>
    <w:tmpl w:val="743CB966"/>
    <w:lvl w:ilvl="0" w:tplc="0419000F">
      <w:start w:val="1"/>
      <w:numFmt w:val="decimal"/>
      <w:lvlText w:val="%1."/>
      <w:lvlJc w:val="left"/>
      <w:pPr>
        <w:ind w:left="1710" w:hanging="360"/>
      </w:p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2">
    <w:nsid w:val="1B2C0FCC"/>
    <w:multiLevelType w:val="multilevel"/>
    <w:tmpl w:val="72A8F7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BB853C5"/>
    <w:multiLevelType w:val="multilevel"/>
    <w:tmpl w:val="D938DC1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64D42E4"/>
    <w:multiLevelType w:val="hybridMultilevel"/>
    <w:tmpl w:val="C67C39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762151B"/>
    <w:multiLevelType w:val="multilevel"/>
    <w:tmpl w:val="C57CC690"/>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770959E4"/>
    <w:multiLevelType w:val="multilevel"/>
    <w:tmpl w:val="87A2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914BBA"/>
    <w:multiLevelType w:val="hybridMultilevel"/>
    <w:tmpl w:val="A7B07B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E706D5D"/>
    <w:multiLevelType w:val="multilevel"/>
    <w:tmpl w:val="81EA5508"/>
    <w:lvl w:ilvl="0">
      <w:numFmt w:val="decimal"/>
      <w:lvlText w:val="%1."/>
      <w:lvlJc w:val="left"/>
      <w:pPr>
        <w:ind w:left="400" w:hanging="400"/>
      </w:pPr>
      <w:rPr>
        <w:rFonts w:hint="default"/>
      </w:rPr>
    </w:lvl>
    <w:lvl w:ilvl="1">
      <w:start w:val="1"/>
      <w:numFmt w:val="decimalZero"/>
      <w:lvlText w:val="%2."/>
      <w:lvlJc w:val="left"/>
      <w:pPr>
        <w:ind w:left="720" w:hanging="720"/>
      </w:pPr>
      <w:rPr>
        <w:rFonts w:ascii="Arial" w:eastAsia="Arial"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E8D3A5A"/>
    <w:multiLevelType w:val="multilevel"/>
    <w:tmpl w:val="B0FAD63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16" w:hanging="720"/>
      </w:pPr>
    </w:lvl>
    <w:lvl w:ilvl="3">
      <w:start w:val="1"/>
      <w:numFmt w:val="decimal"/>
      <w:lvlText w:val="%1.%2.%3.%4."/>
      <w:lvlJc w:val="left"/>
      <w:pPr>
        <w:ind w:left="714" w:hanging="720"/>
      </w:pPr>
    </w:lvl>
    <w:lvl w:ilvl="4">
      <w:start w:val="1"/>
      <w:numFmt w:val="decimal"/>
      <w:lvlText w:val="%1.%2.%3.%4.%5."/>
      <w:lvlJc w:val="left"/>
      <w:pPr>
        <w:ind w:left="1072" w:hanging="1080"/>
      </w:pPr>
    </w:lvl>
    <w:lvl w:ilvl="5">
      <w:start w:val="1"/>
      <w:numFmt w:val="decimal"/>
      <w:lvlText w:val="%1.%2.%3.%4.%5.%6."/>
      <w:lvlJc w:val="left"/>
      <w:pPr>
        <w:ind w:left="1070" w:hanging="1080"/>
      </w:pPr>
    </w:lvl>
    <w:lvl w:ilvl="6">
      <w:start w:val="1"/>
      <w:numFmt w:val="decimal"/>
      <w:lvlText w:val="%1.%2.%3.%4.%5.%6.%7."/>
      <w:lvlJc w:val="left"/>
      <w:pPr>
        <w:ind w:left="1428" w:hanging="1440"/>
      </w:pPr>
    </w:lvl>
    <w:lvl w:ilvl="7">
      <w:start w:val="1"/>
      <w:numFmt w:val="decimal"/>
      <w:lvlText w:val="%1.%2.%3.%4.%5.%6.%7.%8."/>
      <w:lvlJc w:val="left"/>
      <w:pPr>
        <w:ind w:left="1426" w:hanging="1440"/>
      </w:pPr>
    </w:lvl>
    <w:lvl w:ilvl="8">
      <w:start w:val="1"/>
      <w:numFmt w:val="decimal"/>
      <w:lvlText w:val="%1.%2.%3.%4.%5.%6.%7.%8.%9."/>
      <w:lvlJc w:val="left"/>
      <w:pPr>
        <w:ind w:left="1784" w:hanging="1800"/>
      </w:pPr>
    </w:lvl>
  </w:abstractNum>
  <w:num w:numId="1">
    <w:abstractNumId w:val="4"/>
  </w:num>
  <w:num w:numId="2">
    <w:abstractNumId w:val="6"/>
  </w:num>
  <w:num w:numId="3">
    <w:abstractNumId w:val="2"/>
  </w:num>
  <w:num w:numId="4">
    <w:abstractNumId w:val="9"/>
  </w:num>
  <w:num w:numId="5">
    <w:abstractNumId w:val="5"/>
  </w:num>
  <w:num w:numId="6">
    <w:abstractNumId w:val="1"/>
  </w:num>
  <w:num w:numId="7">
    <w:abstractNumId w:val="0"/>
  </w:num>
  <w:num w:numId="8">
    <w:abstractNumId w:val="7"/>
  </w:num>
  <w:num w:numId="9">
    <w:abstractNumId w:val="8"/>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8FE"/>
    <w:rsid w:val="00001466"/>
    <w:rsid w:val="00002DC3"/>
    <w:rsid w:val="00010BB0"/>
    <w:rsid w:val="00012F9F"/>
    <w:rsid w:val="00014768"/>
    <w:rsid w:val="0003044F"/>
    <w:rsid w:val="00031998"/>
    <w:rsid w:val="00032906"/>
    <w:rsid w:val="00033B75"/>
    <w:rsid w:val="00040DE7"/>
    <w:rsid w:val="00043A18"/>
    <w:rsid w:val="000508D1"/>
    <w:rsid w:val="000518FF"/>
    <w:rsid w:val="00052739"/>
    <w:rsid w:val="00055B2E"/>
    <w:rsid w:val="0005604D"/>
    <w:rsid w:val="00056875"/>
    <w:rsid w:val="00061E7D"/>
    <w:rsid w:val="0006253F"/>
    <w:rsid w:val="00076176"/>
    <w:rsid w:val="00084815"/>
    <w:rsid w:val="00090D27"/>
    <w:rsid w:val="000A3F8E"/>
    <w:rsid w:val="000A6E4A"/>
    <w:rsid w:val="000C02F4"/>
    <w:rsid w:val="000C1BF6"/>
    <w:rsid w:val="000C3508"/>
    <w:rsid w:val="000C62AD"/>
    <w:rsid w:val="000D1CD8"/>
    <w:rsid w:val="000E02E9"/>
    <w:rsid w:val="000E2369"/>
    <w:rsid w:val="000E3D7D"/>
    <w:rsid w:val="000F1FCA"/>
    <w:rsid w:val="000F345A"/>
    <w:rsid w:val="000F6D52"/>
    <w:rsid w:val="00101DF0"/>
    <w:rsid w:val="001031C4"/>
    <w:rsid w:val="00104612"/>
    <w:rsid w:val="001121B0"/>
    <w:rsid w:val="00135EDF"/>
    <w:rsid w:val="001361B0"/>
    <w:rsid w:val="00136816"/>
    <w:rsid w:val="00142462"/>
    <w:rsid w:val="00154B52"/>
    <w:rsid w:val="00154DAE"/>
    <w:rsid w:val="00154F9C"/>
    <w:rsid w:val="00160283"/>
    <w:rsid w:val="00160B82"/>
    <w:rsid w:val="00161BAA"/>
    <w:rsid w:val="00162950"/>
    <w:rsid w:val="00163C7C"/>
    <w:rsid w:val="00166107"/>
    <w:rsid w:val="0016754B"/>
    <w:rsid w:val="00167FD0"/>
    <w:rsid w:val="001742F9"/>
    <w:rsid w:val="00174942"/>
    <w:rsid w:val="001800EA"/>
    <w:rsid w:val="00181D79"/>
    <w:rsid w:val="00187745"/>
    <w:rsid w:val="00190265"/>
    <w:rsid w:val="00191E5C"/>
    <w:rsid w:val="00197D3C"/>
    <w:rsid w:val="001A26EC"/>
    <w:rsid w:val="001B329B"/>
    <w:rsid w:val="001B5BFC"/>
    <w:rsid w:val="001B5C8E"/>
    <w:rsid w:val="001C37D0"/>
    <w:rsid w:val="001E52C8"/>
    <w:rsid w:val="001E7188"/>
    <w:rsid w:val="001F435E"/>
    <w:rsid w:val="001F4BEA"/>
    <w:rsid w:val="001F7A51"/>
    <w:rsid w:val="002026F5"/>
    <w:rsid w:val="002109BC"/>
    <w:rsid w:val="00211FF9"/>
    <w:rsid w:val="002136BF"/>
    <w:rsid w:val="00221886"/>
    <w:rsid w:val="00221C8E"/>
    <w:rsid w:val="00226114"/>
    <w:rsid w:val="0023110F"/>
    <w:rsid w:val="00235217"/>
    <w:rsid w:val="0023741A"/>
    <w:rsid w:val="00243DF7"/>
    <w:rsid w:val="00246F51"/>
    <w:rsid w:val="002504E6"/>
    <w:rsid w:val="00253449"/>
    <w:rsid w:val="00260FFF"/>
    <w:rsid w:val="00263D16"/>
    <w:rsid w:val="002744C8"/>
    <w:rsid w:val="00275679"/>
    <w:rsid w:val="002864E9"/>
    <w:rsid w:val="0028754A"/>
    <w:rsid w:val="002939B4"/>
    <w:rsid w:val="002973F2"/>
    <w:rsid w:val="002A7E15"/>
    <w:rsid w:val="002B14D1"/>
    <w:rsid w:val="002B22A3"/>
    <w:rsid w:val="002C1F66"/>
    <w:rsid w:val="002C353B"/>
    <w:rsid w:val="002C6ECB"/>
    <w:rsid w:val="002D16E1"/>
    <w:rsid w:val="002D6166"/>
    <w:rsid w:val="002E15FF"/>
    <w:rsid w:val="002E3950"/>
    <w:rsid w:val="002E7334"/>
    <w:rsid w:val="002F568E"/>
    <w:rsid w:val="00305CFC"/>
    <w:rsid w:val="003107EA"/>
    <w:rsid w:val="00313853"/>
    <w:rsid w:val="00314246"/>
    <w:rsid w:val="0031625B"/>
    <w:rsid w:val="00320113"/>
    <w:rsid w:val="003212AA"/>
    <w:rsid w:val="00323D32"/>
    <w:rsid w:val="00326299"/>
    <w:rsid w:val="00331526"/>
    <w:rsid w:val="00331E0E"/>
    <w:rsid w:val="003524DB"/>
    <w:rsid w:val="003527D3"/>
    <w:rsid w:val="0035698D"/>
    <w:rsid w:val="003649F5"/>
    <w:rsid w:val="0036626A"/>
    <w:rsid w:val="0036760E"/>
    <w:rsid w:val="0037255B"/>
    <w:rsid w:val="003748A9"/>
    <w:rsid w:val="0038131D"/>
    <w:rsid w:val="00382B46"/>
    <w:rsid w:val="00386D08"/>
    <w:rsid w:val="003A20B9"/>
    <w:rsid w:val="003A3E21"/>
    <w:rsid w:val="003B2490"/>
    <w:rsid w:val="003B3444"/>
    <w:rsid w:val="003C70CF"/>
    <w:rsid w:val="003D1098"/>
    <w:rsid w:val="003E1BA9"/>
    <w:rsid w:val="003E2320"/>
    <w:rsid w:val="003E3F60"/>
    <w:rsid w:val="003E44F1"/>
    <w:rsid w:val="003F2C9D"/>
    <w:rsid w:val="003F4D0D"/>
    <w:rsid w:val="00400D39"/>
    <w:rsid w:val="00401A6C"/>
    <w:rsid w:val="0040375A"/>
    <w:rsid w:val="00413C95"/>
    <w:rsid w:val="0041696E"/>
    <w:rsid w:val="0042489E"/>
    <w:rsid w:val="00430A97"/>
    <w:rsid w:val="00430D8E"/>
    <w:rsid w:val="00434ADB"/>
    <w:rsid w:val="00436145"/>
    <w:rsid w:val="00437EC7"/>
    <w:rsid w:val="0044028F"/>
    <w:rsid w:val="00440ACF"/>
    <w:rsid w:val="00443919"/>
    <w:rsid w:val="00447541"/>
    <w:rsid w:val="0044773C"/>
    <w:rsid w:val="00450E4E"/>
    <w:rsid w:val="0046029E"/>
    <w:rsid w:val="00462DBE"/>
    <w:rsid w:val="00462F80"/>
    <w:rsid w:val="0046476A"/>
    <w:rsid w:val="004650A3"/>
    <w:rsid w:val="00465C4A"/>
    <w:rsid w:val="00465E3E"/>
    <w:rsid w:val="00470440"/>
    <w:rsid w:val="004718BF"/>
    <w:rsid w:val="00473D5A"/>
    <w:rsid w:val="00474440"/>
    <w:rsid w:val="00475E67"/>
    <w:rsid w:val="00491658"/>
    <w:rsid w:val="00492BFD"/>
    <w:rsid w:val="0049459E"/>
    <w:rsid w:val="00497ECF"/>
    <w:rsid w:val="004A1BDE"/>
    <w:rsid w:val="004A2C81"/>
    <w:rsid w:val="004A2DCA"/>
    <w:rsid w:val="004A2E08"/>
    <w:rsid w:val="004A2E81"/>
    <w:rsid w:val="004A3082"/>
    <w:rsid w:val="004A48D3"/>
    <w:rsid w:val="004A7934"/>
    <w:rsid w:val="004B3E99"/>
    <w:rsid w:val="004B652B"/>
    <w:rsid w:val="004C52A9"/>
    <w:rsid w:val="004C762D"/>
    <w:rsid w:val="004D1F92"/>
    <w:rsid w:val="004D22E9"/>
    <w:rsid w:val="004D3078"/>
    <w:rsid w:val="004D3C8A"/>
    <w:rsid w:val="004E3208"/>
    <w:rsid w:val="004F0BBF"/>
    <w:rsid w:val="005014D2"/>
    <w:rsid w:val="005023EF"/>
    <w:rsid w:val="00502471"/>
    <w:rsid w:val="00502889"/>
    <w:rsid w:val="00506AD6"/>
    <w:rsid w:val="0050710C"/>
    <w:rsid w:val="005139E3"/>
    <w:rsid w:val="005140A5"/>
    <w:rsid w:val="005200D5"/>
    <w:rsid w:val="00522739"/>
    <w:rsid w:val="00524899"/>
    <w:rsid w:val="00527E77"/>
    <w:rsid w:val="00540D0B"/>
    <w:rsid w:val="00541DBE"/>
    <w:rsid w:val="005436FC"/>
    <w:rsid w:val="005456D0"/>
    <w:rsid w:val="00546BA7"/>
    <w:rsid w:val="00547E33"/>
    <w:rsid w:val="005513C7"/>
    <w:rsid w:val="00557529"/>
    <w:rsid w:val="00561056"/>
    <w:rsid w:val="005620C9"/>
    <w:rsid w:val="00574B48"/>
    <w:rsid w:val="00583B2A"/>
    <w:rsid w:val="00583B66"/>
    <w:rsid w:val="00590CA1"/>
    <w:rsid w:val="005939B1"/>
    <w:rsid w:val="00594ECE"/>
    <w:rsid w:val="005952E4"/>
    <w:rsid w:val="005960CE"/>
    <w:rsid w:val="005A19A7"/>
    <w:rsid w:val="005B0B5B"/>
    <w:rsid w:val="005B3849"/>
    <w:rsid w:val="005B5DCE"/>
    <w:rsid w:val="005C10AC"/>
    <w:rsid w:val="005D10B8"/>
    <w:rsid w:val="005D46C2"/>
    <w:rsid w:val="005D660D"/>
    <w:rsid w:val="005D6A8F"/>
    <w:rsid w:val="005D7D9F"/>
    <w:rsid w:val="005F0EE4"/>
    <w:rsid w:val="005F4121"/>
    <w:rsid w:val="005F4718"/>
    <w:rsid w:val="005F6678"/>
    <w:rsid w:val="005F6808"/>
    <w:rsid w:val="00601781"/>
    <w:rsid w:val="00611F11"/>
    <w:rsid w:val="00627D78"/>
    <w:rsid w:val="00630DF2"/>
    <w:rsid w:val="00631389"/>
    <w:rsid w:val="00636FEB"/>
    <w:rsid w:val="006438EC"/>
    <w:rsid w:val="00650F3A"/>
    <w:rsid w:val="0065157D"/>
    <w:rsid w:val="006600B8"/>
    <w:rsid w:val="00660DF9"/>
    <w:rsid w:val="00661829"/>
    <w:rsid w:val="00662BB9"/>
    <w:rsid w:val="006666BB"/>
    <w:rsid w:val="006725BD"/>
    <w:rsid w:val="006779E0"/>
    <w:rsid w:val="00686647"/>
    <w:rsid w:val="00687396"/>
    <w:rsid w:val="00687C07"/>
    <w:rsid w:val="00693FA6"/>
    <w:rsid w:val="00696868"/>
    <w:rsid w:val="006A0309"/>
    <w:rsid w:val="006A75E4"/>
    <w:rsid w:val="006B13BA"/>
    <w:rsid w:val="006B1CA4"/>
    <w:rsid w:val="006B38CD"/>
    <w:rsid w:val="006C6316"/>
    <w:rsid w:val="006C6922"/>
    <w:rsid w:val="006C7083"/>
    <w:rsid w:val="006D1B16"/>
    <w:rsid w:val="006D3E69"/>
    <w:rsid w:val="006D430E"/>
    <w:rsid w:val="006D4EEC"/>
    <w:rsid w:val="006D6AC6"/>
    <w:rsid w:val="006E750D"/>
    <w:rsid w:val="006F3406"/>
    <w:rsid w:val="007044E2"/>
    <w:rsid w:val="00712B57"/>
    <w:rsid w:val="00715358"/>
    <w:rsid w:val="00715C67"/>
    <w:rsid w:val="00717548"/>
    <w:rsid w:val="00723581"/>
    <w:rsid w:val="00724654"/>
    <w:rsid w:val="00730AD5"/>
    <w:rsid w:val="00733B8E"/>
    <w:rsid w:val="0073566B"/>
    <w:rsid w:val="00735EAA"/>
    <w:rsid w:val="00741B45"/>
    <w:rsid w:val="00746620"/>
    <w:rsid w:val="007507C3"/>
    <w:rsid w:val="00756A46"/>
    <w:rsid w:val="0076524B"/>
    <w:rsid w:val="00767E4A"/>
    <w:rsid w:val="0077406B"/>
    <w:rsid w:val="00782076"/>
    <w:rsid w:val="007844D4"/>
    <w:rsid w:val="007860D8"/>
    <w:rsid w:val="0078752F"/>
    <w:rsid w:val="00787734"/>
    <w:rsid w:val="00790AE4"/>
    <w:rsid w:val="00791638"/>
    <w:rsid w:val="00794ACC"/>
    <w:rsid w:val="00794C56"/>
    <w:rsid w:val="007A45ED"/>
    <w:rsid w:val="007A4892"/>
    <w:rsid w:val="007A4B4B"/>
    <w:rsid w:val="007B0885"/>
    <w:rsid w:val="007B170C"/>
    <w:rsid w:val="007B174C"/>
    <w:rsid w:val="007B19F0"/>
    <w:rsid w:val="007B41FB"/>
    <w:rsid w:val="007C331F"/>
    <w:rsid w:val="007D6B37"/>
    <w:rsid w:val="007E29BD"/>
    <w:rsid w:val="007E74B9"/>
    <w:rsid w:val="007F02C4"/>
    <w:rsid w:val="007F227D"/>
    <w:rsid w:val="007F6EA3"/>
    <w:rsid w:val="007F75FB"/>
    <w:rsid w:val="008047A2"/>
    <w:rsid w:val="008074E0"/>
    <w:rsid w:val="008109C7"/>
    <w:rsid w:val="00811DBB"/>
    <w:rsid w:val="008128BB"/>
    <w:rsid w:val="00812985"/>
    <w:rsid w:val="00814962"/>
    <w:rsid w:val="00815744"/>
    <w:rsid w:val="00822020"/>
    <w:rsid w:val="00826CEC"/>
    <w:rsid w:val="008273E9"/>
    <w:rsid w:val="00830FB4"/>
    <w:rsid w:val="00833C8C"/>
    <w:rsid w:val="00834C45"/>
    <w:rsid w:val="0083560A"/>
    <w:rsid w:val="00850BA1"/>
    <w:rsid w:val="0085188B"/>
    <w:rsid w:val="00854B57"/>
    <w:rsid w:val="00860943"/>
    <w:rsid w:val="00860AAA"/>
    <w:rsid w:val="00862249"/>
    <w:rsid w:val="00863C52"/>
    <w:rsid w:val="008643EC"/>
    <w:rsid w:val="00865497"/>
    <w:rsid w:val="00873F4D"/>
    <w:rsid w:val="008834A4"/>
    <w:rsid w:val="00883F24"/>
    <w:rsid w:val="00885EDD"/>
    <w:rsid w:val="008A4D1C"/>
    <w:rsid w:val="008A713D"/>
    <w:rsid w:val="008B7B45"/>
    <w:rsid w:val="008C1040"/>
    <w:rsid w:val="008C5C2A"/>
    <w:rsid w:val="008D2561"/>
    <w:rsid w:val="008D61A6"/>
    <w:rsid w:val="008E55D1"/>
    <w:rsid w:val="008E5E28"/>
    <w:rsid w:val="008F1FD7"/>
    <w:rsid w:val="008F2B8F"/>
    <w:rsid w:val="008F4BA0"/>
    <w:rsid w:val="008F535F"/>
    <w:rsid w:val="008F5D80"/>
    <w:rsid w:val="00902260"/>
    <w:rsid w:val="0091085A"/>
    <w:rsid w:val="00915774"/>
    <w:rsid w:val="00917315"/>
    <w:rsid w:val="009230B6"/>
    <w:rsid w:val="009302AB"/>
    <w:rsid w:val="00934C15"/>
    <w:rsid w:val="00937674"/>
    <w:rsid w:val="00937E78"/>
    <w:rsid w:val="009420B4"/>
    <w:rsid w:val="00943483"/>
    <w:rsid w:val="009434D3"/>
    <w:rsid w:val="0094663D"/>
    <w:rsid w:val="00953BEC"/>
    <w:rsid w:val="00955F49"/>
    <w:rsid w:val="009566D5"/>
    <w:rsid w:val="00957B32"/>
    <w:rsid w:val="00960ADB"/>
    <w:rsid w:val="00962B4C"/>
    <w:rsid w:val="00962ECC"/>
    <w:rsid w:val="009738AC"/>
    <w:rsid w:val="00982400"/>
    <w:rsid w:val="00992093"/>
    <w:rsid w:val="00995039"/>
    <w:rsid w:val="00995E69"/>
    <w:rsid w:val="009A3F8B"/>
    <w:rsid w:val="009A5B31"/>
    <w:rsid w:val="009A60AB"/>
    <w:rsid w:val="009B25BF"/>
    <w:rsid w:val="009C07E5"/>
    <w:rsid w:val="009C499B"/>
    <w:rsid w:val="009D02CF"/>
    <w:rsid w:val="009D1502"/>
    <w:rsid w:val="009D2412"/>
    <w:rsid w:val="009E42D6"/>
    <w:rsid w:val="009F0D60"/>
    <w:rsid w:val="009F2EFD"/>
    <w:rsid w:val="009F4297"/>
    <w:rsid w:val="00A007E2"/>
    <w:rsid w:val="00A0086C"/>
    <w:rsid w:val="00A05AFB"/>
    <w:rsid w:val="00A05F8B"/>
    <w:rsid w:val="00A10854"/>
    <w:rsid w:val="00A12BFF"/>
    <w:rsid w:val="00A12D81"/>
    <w:rsid w:val="00A1756B"/>
    <w:rsid w:val="00A17DCF"/>
    <w:rsid w:val="00A20C19"/>
    <w:rsid w:val="00A22423"/>
    <w:rsid w:val="00A23AAE"/>
    <w:rsid w:val="00A24F63"/>
    <w:rsid w:val="00A31CE9"/>
    <w:rsid w:val="00A32A12"/>
    <w:rsid w:val="00A334AF"/>
    <w:rsid w:val="00A35013"/>
    <w:rsid w:val="00A4259A"/>
    <w:rsid w:val="00A44513"/>
    <w:rsid w:val="00A46E2F"/>
    <w:rsid w:val="00A47D98"/>
    <w:rsid w:val="00A51041"/>
    <w:rsid w:val="00A5712C"/>
    <w:rsid w:val="00A57AD2"/>
    <w:rsid w:val="00A624FC"/>
    <w:rsid w:val="00A62F21"/>
    <w:rsid w:val="00A64331"/>
    <w:rsid w:val="00A74469"/>
    <w:rsid w:val="00A818FE"/>
    <w:rsid w:val="00A82EA3"/>
    <w:rsid w:val="00A9198C"/>
    <w:rsid w:val="00AA6EDA"/>
    <w:rsid w:val="00AA7765"/>
    <w:rsid w:val="00AB137A"/>
    <w:rsid w:val="00AB1687"/>
    <w:rsid w:val="00AB2A5F"/>
    <w:rsid w:val="00AB512E"/>
    <w:rsid w:val="00AB5224"/>
    <w:rsid w:val="00AC34B8"/>
    <w:rsid w:val="00AC4248"/>
    <w:rsid w:val="00AC468A"/>
    <w:rsid w:val="00AC5864"/>
    <w:rsid w:val="00AD141F"/>
    <w:rsid w:val="00AD2059"/>
    <w:rsid w:val="00AD357D"/>
    <w:rsid w:val="00AD41D0"/>
    <w:rsid w:val="00AD49CD"/>
    <w:rsid w:val="00AE19F9"/>
    <w:rsid w:val="00AE4A6A"/>
    <w:rsid w:val="00AF5720"/>
    <w:rsid w:val="00B111BC"/>
    <w:rsid w:val="00B13394"/>
    <w:rsid w:val="00B1349C"/>
    <w:rsid w:val="00B15419"/>
    <w:rsid w:val="00B2753A"/>
    <w:rsid w:val="00B302FE"/>
    <w:rsid w:val="00B6298E"/>
    <w:rsid w:val="00B63404"/>
    <w:rsid w:val="00B63579"/>
    <w:rsid w:val="00B711CE"/>
    <w:rsid w:val="00B7450B"/>
    <w:rsid w:val="00B7481E"/>
    <w:rsid w:val="00B924EF"/>
    <w:rsid w:val="00BB2E75"/>
    <w:rsid w:val="00BB49D3"/>
    <w:rsid w:val="00BC09EB"/>
    <w:rsid w:val="00BC1429"/>
    <w:rsid w:val="00BD37F9"/>
    <w:rsid w:val="00BE17CB"/>
    <w:rsid w:val="00BE4A93"/>
    <w:rsid w:val="00BE515D"/>
    <w:rsid w:val="00BF226F"/>
    <w:rsid w:val="00BF6186"/>
    <w:rsid w:val="00BF6AA1"/>
    <w:rsid w:val="00C00323"/>
    <w:rsid w:val="00C06262"/>
    <w:rsid w:val="00C10908"/>
    <w:rsid w:val="00C14E1A"/>
    <w:rsid w:val="00C17984"/>
    <w:rsid w:val="00C17D34"/>
    <w:rsid w:val="00C246B4"/>
    <w:rsid w:val="00C301A2"/>
    <w:rsid w:val="00C34B5B"/>
    <w:rsid w:val="00C44693"/>
    <w:rsid w:val="00C4515A"/>
    <w:rsid w:val="00C46EDF"/>
    <w:rsid w:val="00C5087B"/>
    <w:rsid w:val="00C531A1"/>
    <w:rsid w:val="00C612D8"/>
    <w:rsid w:val="00C755E2"/>
    <w:rsid w:val="00C77775"/>
    <w:rsid w:val="00C87D7B"/>
    <w:rsid w:val="00C925F8"/>
    <w:rsid w:val="00C967DA"/>
    <w:rsid w:val="00CA0360"/>
    <w:rsid w:val="00CA49CD"/>
    <w:rsid w:val="00CA528D"/>
    <w:rsid w:val="00CD31C1"/>
    <w:rsid w:val="00CD4979"/>
    <w:rsid w:val="00CD5C51"/>
    <w:rsid w:val="00CE6F54"/>
    <w:rsid w:val="00CF3F96"/>
    <w:rsid w:val="00CF4A99"/>
    <w:rsid w:val="00CF6805"/>
    <w:rsid w:val="00CF7DFB"/>
    <w:rsid w:val="00D013A9"/>
    <w:rsid w:val="00D0309D"/>
    <w:rsid w:val="00D11AF9"/>
    <w:rsid w:val="00D13F25"/>
    <w:rsid w:val="00D20EBF"/>
    <w:rsid w:val="00D21A88"/>
    <w:rsid w:val="00D31083"/>
    <w:rsid w:val="00D3322A"/>
    <w:rsid w:val="00D4063E"/>
    <w:rsid w:val="00D46D62"/>
    <w:rsid w:val="00D51ACD"/>
    <w:rsid w:val="00D52F10"/>
    <w:rsid w:val="00D543F6"/>
    <w:rsid w:val="00D55B41"/>
    <w:rsid w:val="00D6400E"/>
    <w:rsid w:val="00D6562F"/>
    <w:rsid w:val="00D832E7"/>
    <w:rsid w:val="00D863AE"/>
    <w:rsid w:val="00D87693"/>
    <w:rsid w:val="00D925A9"/>
    <w:rsid w:val="00D9451E"/>
    <w:rsid w:val="00D94E95"/>
    <w:rsid w:val="00D96A26"/>
    <w:rsid w:val="00DA1313"/>
    <w:rsid w:val="00DB20BF"/>
    <w:rsid w:val="00DB3A0A"/>
    <w:rsid w:val="00DB4C3A"/>
    <w:rsid w:val="00DF3FEC"/>
    <w:rsid w:val="00DF475D"/>
    <w:rsid w:val="00E044FE"/>
    <w:rsid w:val="00E05FC0"/>
    <w:rsid w:val="00E06FC9"/>
    <w:rsid w:val="00E11278"/>
    <w:rsid w:val="00E15831"/>
    <w:rsid w:val="00E171AB"/>
    <w:rsid w:val="00E17C6E"/>
    <w:rsid w:val="00E27086"/>
    <w:rsid w:val="00E324EA"/>
    <w:rsid w:val="00E33C50"/>
    <w:rsid w:val="00E37262"/>
    <w:rsid w:val="00E40EC1"/>
    <w:rsid w:val="00E4618E"/>
    <w:rsid w:val="00E50FE2"/>
    <w:rsid w:val="00E526DC"/>
    <w:rsid w:val="00E54CD0"/>
    <w:rsid w:val="00E55762"/>
    <w:rsid w:val="00E60221"/>
    <w:rsid w:val="00E62C4B"/>
    <w:rsid w:val="00E67E2D"/>
    <w:rsid w:val="00E762D5"/>
    <w:rsid w:val="00E81529"/>
    <w:rsid w:val="00E83E4F"/>
    <w:rsid w:val="00E86479"/>
    <w:rsid w:val="00E9081A"/>
    <w:rsid w:val="00E9233D"/>
    <w:rsid w:val="00EA2764"/>
    <w:rsid w:val="00EA54CC"/>
    <w:rsid w:val="00EB002D"/>
    <w:rsid w:val="00EB1458"/>
    <w:rsid w:val="00EB232D"/>
    <w:rsid w:val="00EB620C"/>
    <w:rsid w:val="00EC328F"/>
    <w:rsid w:val="00EC5231"/>
    <w:rsid w:val="00EC7D86"/>
    <w:rsid w:val="00ED3E8F"/>
    <w:rsid w:val="00ED4B0D"/>
    <w:rsid w:val="00ED5697"/>
    <w:rsid w:val="00ED66B1"/>
    <w:rsid w:val="00EE0603"/>
    <w:rsid w:val="00EE34AF"/>
    <w:rsid w:val="00EE4765"/>
    <w:rsid w:val="00EE5947"/>
    <w:rsid w:val="00EE6D52"/>
    <w:rsid w:val="00EE78A1"/>
    <w:rsid w:val="00EE7DA7"/>
    <w:rsid w:val="00EF0FD3"/>
    <w:rsid w:val="00EF33DE"/>
    <w:rsid w:val="00F01CF2"/>
    <w:rsid w:val="00F05FD5"/>
    <w:rsid w:val="00F2616C"/>
    <w:rsid w:val="00F2685D"/>
    <w:rsid w:val="00F32BFF"/>
    <w:rsid w:val="00F46747"/>
    <w:rsid w:val="00F54B65"/>
    <w:rsid w:val="00F57C70"/>
    <w:rsid w:val="00F651B4"/>
    <w:rsid w:val="00F70207"/>
    <w:rsid w:val="00F87D7C"/>
    <w:rsid w:val="00F94D00"/>
    <w:rsid w:val="00FA19FB"/>
    <w:rsid w:val="00FA692D"/>
    <w:rsid w:val="00FB03D6"/>
    <w:rsid w:val="00FB3EC7"/>
    <w:rsid w:val="00FC2967"/>
    <w:rsid w:val="00FC7664"/>
    <w:rsid w:val="00FD04FC"/>
    <w:rsid w:val="00FD49AE"/>
    <w:rsid w:val="00FE1F76"/>
    <w:rsid w:val="00FE3AA2"/>
    <w:rsid w:val="00FE4D20"/>
    <w:rsid w:val="00FF1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20C4BD6C-E6D9-47A3-94A0-1B1F20FD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984"/>
  </w:style>
  <w:style w:type="paragraph" w:styleId="1">
    <w:name w:val="heading 1"/>
    <w:basedOn w:val="a"/>
    <w:next w:val="a"/>
    <w:uiPriority w:val="9"/>
    <w:qFormat/>
    <w:rsid w:val="00C17984"/>
    <w:pPr>
      <w:keepNext/>
      <w:keepLines/>
      <w:spacing w:before="400" w:after="120"/>
      <w:outlineLvl w:val="0"/>
    </w:pPr>
    <w:rPr>
      <w:sz w:val="40"/>
      <w:szCs w:val="40"/>
    </w:rPr>
  </w:style>
  <w:style w:type="paragraph" w:styleId="2">
    <w:name w:val="heading 2"/>
    <w:basedOn w:val="a"/>
    <w:next w:val="a"/>
    <w:uiPriority w:val="9"/>
    <w:unhideWhenUsed/>
    <w:qFormat/>
    <w:rsid w:val="00C17984"/>
    <w:pPr>
      <w:keepNext/>
      <w:keepLines/>
      <w:spacing w:before="360" w:after="120"/>
      <w:outlineLvl w:val="1"/>
    </w:pPr>
    <w:rPr>
      <w:sz w:val="32"/>
      <w:szCs w:val="32"/>
    </w:rPr>
  </w:style>
  <w:style w:type="paragraph" w:styleId="3">
    <w:name w:val="heading 3"/>
    <w:basedOn w:val="a"/>
    <w:next w:val="a"/>
    <w:uiPriority w:val="9"/>
    <w:semiHidden/>
    <w:unhideWhenUsed/>
    <w:qFormat/>
    <w:rsid w:val="00C17984"/>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C17984"/>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C17984"/>
    <w:pPr>
      <w:keepNext/>
      <w:keepLines/>
      <w:spacing w:before="240" w:after="80"/>
      <w:outlineLvl w:val="4"/>
    </w:pPr>
    <w:rPr>
      <w:color w:val="666666"/>
    </w:rPr>
  </w:style>
  <w:style w:type="paragraph" w:styleId="6">
    <w:name w:val="heading 6"/>
    <w:basedOn w:val="a"/>
    <w:next w:val="a"/>
    <w:uiPriority w:val="9"/>
    <w:semiHidden/>
    <w:unhideWhenUsed/>
    <w:qFormat/>
    <w:rsid w:val="00C17984"/>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17984"/>
    <w:tblPr>
      <w:tblCellMar>
        <w:top w:w="0" w:type="dxa"/>
        <w:left w:w="0" w:type="dxa"/>
        <w:bottom w:w="0" w:type="dxa"/>
        <w:right w:w="0" w:type="dxa"/>
      </w:tblCellMar>
    </w:tblPr>
  </w:style>
  <w:style w:type="paragraph" w:styleId="a3">
    <w:name w:val="Title"/>
    <w:basedOn w:val="a"/>
    <w:next w:val="a"/>
    <w:uiPriority w:val="10"/>
    <w:qFormat/>
    <w:rsid w:val="00C17984"/>
    <w:pPr>
      <w:keepNext/>
      <w:keepLines/>
      <w:spacing w:after="60"/>
    </w:pPr>
    <w:rPr>
      <w:sz w:val="52"/>
      <w:szCs w:val="52"/>
    </w:rPr>
  </w:style>
  <w:style w:type="paragraph" w:styleId="a4">
    <w:name w:val="Subtitle"/>
    <w:basedOn w:val="a"/>
    <w:next w:val="a"/>
    <w:uiPriority w:val="11"/>
    <w:qFormat/>
    <w:rsid w:val="00C17984"/>
    <w:pPr>
      <w:keepNext/>
      <w:keepLines/>
      <w:spacing w:after="320"/>
    </w:pPr>
    <w:rPr>
      <w:color w:val="666666"/>
      <w:sz w:val="30"/>
      <w:szCs w:val="30"/>
    </w:rPr>
  </w:style>
  <w:style w:type="table" w:customStyle="1" w:styleId="a5">
    <w:basedOn w:val="TableNormal"/>
    <w:rsid w:val="00C17984"/>
    <w:tblPr>
      <w:tblStyleRowBandSize w:val="1"/>
      <w:tblStyleColBandSize w:val="1"/>
      <w:tblCellMar>
        <w:top w:w="100" w:type="dxa"/>
        <w:left w:w="100" w:type="dxa"/>
        <w:bottom w:w="100" w:type="dxa"/>
        <w:right w:w="100" w:type="dxa"/>
      </w:tblCellMar>
    </w:tblPr>
  </w:style>
  <w:style w:type="table" w:customStyle="1" w:styleId="a6">
    <w:basedOn w:val="TableNormal"/>
    <w:rsid w:val="00C17984"/>
    <w:tblPr>
      <w:tblStyleRowBandSize w:val="1"/>
      <w:tblStyleColBandSize w:val="1"/>
      <w:tblCellMar>
        <w:top w:w="100" w:type="dxa"/>
        <w:left w:w="100" w:type="dxa"/>
        <w:bottom w:w="100" w:type="dxa"/>
        <w:right w:w="100" w:type="dxa"/>
      </w:tblCellMar>
    </w:tblPr>
  </w:style>
  <w:style w:type="table" w:customStyle="1" w:styleId="a7">
    <w:basedOn w:val="TableNormal"/>
    <w:rsid w:val="00C17984"/>
    <w:tblPr>
      <w:tblStyleRowBandSize w:val="1"/>
      <w:tblStyleColBandSize w:val="1"/>
      <w:tblCellMar>
        <w:top w:w="100" w:type="dxa"/>
        <w:left w:w="100" w:type="dxa"/>
        <w:bottom w:w="100" w:type="dxa"/>
        <w:right w:w="100" w:type="dxa"/>
      </w:tblCellMar>
    </w:tblPr>
  </w:style>
  <w:style w:type="table" w:customStyle="1" w:styleId="a8">
    <w:basedOn w:val="TableNormal"/>
    <w:rsid w:val="00C17984"/>
    <w:tblPr>
      <w:tblStyleRowBandSize w:val="1"/>
      <w:tblStyleColBandSize w:val="1"/>
      <w:tblCellMar>
        <w:top w:w="100" w:type="dxa"/>
        <w:left w:w="100" w:type="dxa"/>
        <w:bottom w:w="100" w:type="dxa"/>
        <w:right w:w="100" w:type="dxa"/>
      </w:tblCellMar>
    </w:tblPr>
  </w:style>
  <w:style w:type="table" w:customStyle="1" w:styleId="a9">
    <w:basedOn w:val="TableNormal"/>
    <w:rsid w:val="00C17984"/>
    <w:tblPr>
      <w:tblStyleRowBandSize w:val="1"/>
      <w:tblStyleColBandSize w:val="1"/>
      <w:tblCellMar>
        <w:top w:w="100" w:type="dxa"/>
        <w:left w:w="100" w:type="dxa"/>
        <w:bottom w:w="100" w:type="dxa"/>
        <w:right w:w="100" w:type="dxa"/>
      </w:tblCellMar>
    </w:tblPr>
  </w:style>
  <w:style w:type="paragraph" w:styleId="aa">
    <w:name w:val="annotation text"/>
    <w:basedOn w:val="a"/>
    <w:link w:val="ab"/>
    <w:uiPriority w:val="99"/>
    <w:semiHidden/>
    <w:unhideWhenUsed/>
    <w:rsid w:val="00C17984"/>
    <w:pPr>
      <w:spacing w:line="240" w:lineRule="auto"/>
    </w:pPr>
    <w:rPr>
      <w:sz w:val="20"/>
      <w:szCs w:val="20"/>
    </w:rPr>
  </w:style>
  <w:style w:type="character" w:customStyle="1" w:styleId="ab">
    <w:name w:val="Текст примечания Знак"/>
    <w:basedOn w:val="a0"/>
    <w:link w:val="aa"/>
    <w:uiPriority w:val="99"/>
    <w:semiHidden/>
    <w:rsid w:val="00C17984"/>
    <w:rPr>
      <w:sz w:val="20"/>
      <w:szCs w:val="20"/>
    </w:rPr>
  </w:style>
  <w:style w:type="character" w:styleId="ac">
    <w:name w:val="annotation reference"/>
    <w:basedOn w:val="a0"/>
    <w:uiPriority w:val="99"/>
    <w:semiHidden/>
    <w:unhideWhenUsed/>
    <w:rsid w:val="00C17984"/>
    <w:rPr>
      <w:sz w:val="16"/>
      <w:szCs w:val="16"/>
    </w:rPr>
  </w:style>
  <w:style w:type="paragraph" w:styleId="ad">
    <w:name w:val="Balloon Text"/>
    <w:basedOn w:val="a"/>
    <w:link w:val="ae"/>
    <w:uiPriority w:val="99"/>
    <w:semiHidden/>
    <w:unhideWhenUsed/>
    <w:rsid w:val="00C34B5B"/>
    <w:pPr>
      <w:spacing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34B5B"/>
    <w:rPr>
      <w:rFonts w:ascii="Segoe UI" w:hAnsi="Segoe UI" w:cs="Segoe UI"/>
      <w:sz w:val="18"/>
      <w:szCs w:val="18"/>
    </w:rPr>
  </w:style>
  <w:style w:type="table" w:styleId="af">
    <w:name w:val="Table Grid"/>
    <w:basedOn w:val="a1"/>
    <w:uiPriority w:val="39"/>
    <w:rsid w:val="00D656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subject"/>
    <w:basedOn w:val="aa"/>
    <w:next w:val="aa"/>
    <w:link w:val="af1"/>
    <w:uiPriority w:val="99"/>
    <w:semiHidden/>
    <w:unhideWhenUsed/>
    <w:rsid w:val="00E17C6E"/>
    <w:rPr>
      <w:b/>
      <w:bCs/>
    </w:rPr>
  </w:style>
  <w:style w:type="character" w:customStyle="1" w:styleId="af1">
    <w:name w:val="Тема примечания Знак"/>
    <w:basedOn w:val="ab"/>
    <w:link w:val="af0"/>
    <w:uiPriority w:val="99"/>
    <w:semiHidden/>
    <w:rsid w:val="00E17C6E"/>
    <w:rPr>
      <w:b/>
      <w:bCs/>
      <w:sz w:val="20"/>
      <w:szCs w:val="20"/>
    </w:rPr>
  </w:style>
  <w:style w:type="paragraph" w:styleId="af2">
    <w:name w:val="List Paragraph"/>
    <w:basedOn w:val="a"/>
    <w:uiPriority w:val="1"/>
    <w:qFormat/>
    <w:rsid w:val="00937674"/>
    <w:pPr>
      <w:ind w:left="720"/>
      <w:contextualSpacing/>
    </w:pPr>
  </w:style>
  <w:style w:type="paragraph" w:styleId="af3">
    <w:name w:val="footnote text"/>
    <w:basedOn w:val="a"/>
    <w:link w:val="af4"/>
    <w:uiPriority w:val="99"/>
    <w:semiHidden/>
    <w:unhideWhenUsed/>
    <w:rsid w:val="00E62C4B"/>
    <w:pPr>
      <w:spacing w:line="240" w:lineRule="auto"/>
    </w:pPr>
    <w:rPr>
      <w:sz w:val="20"/>
      <w:szCs w:val="20"/>
    </w:rPr>
  </w:style>
  <w:style w:type="character" w:customStyle="1" w:styleId="af4">
    <w:name w:val="Текст сноски Знак"/>
    <w:basedOn w:val="a0"/>
    <w:link w:val="af3"/>
    <w:uiPriority w:val="99"/>
    <w:semiHidden/>
    <w:rsid w:val="00E62C4B"/>
    <w:rPr>
      <w:sz w:val="20"/>
      <w:szCs w:val="20"/>
    </w:rPr>
  </w:style>
  <w:style w:type="character" w:styleId="af5">
    <w:name w:val="footnote reference"/>
    <w:basedOn w:val="a0"/>
    <w:uiPriority w:val="99"/>
    <w:semiHidden/>
    <w:unhideWhenUsed/>
    <w:rsid w:val="00E62C4B"/>
    <w:rPr>
      <w:vertAlign w:val="superscript"/>
    </w:rPr>
  </w:style>
  <w:style w:type="paragraph" w:styleId="af6">
    <w:name w:val="Revision"/>
    <w:hidden/>
    <w:uiPriority w:val="99"/>
    <w:semiHidden/>
    <w:rsid w:val="00E171AB"/>
    <w:pPr>
      <w:spacing w:line="240" w:lineRule="auto"/>
    </w:pPr>
  </w:style>
  <w:style w:type="character" w:styleId="af7">
    <w:name w:val="Hyperlink"/>
    <w:basedOn w:val="a0"/>
    <w:uiPriority w:val="99"/>
    <w:unhideWhenUsed/>
    <w:rsid w:val="00C06262"/>
    <w:rPr>
      <w:color w:val="0000FF"/>
      <w:u w:val="single"/>
    </w:rPr>
  </w:style>
  <w:style w:type="character" w:customStyle="1" w:styleId="UnresolvedMention">
    <w:name w:val="Unresolved Mention"/>
    <w:basedOn w:val="a0"/>
    <w:uiPriority w:val="99"/>
    <w:semiHidden/>
    <w:unhideWhenUsed/>
    <w:rsid w:val="00314246"/>
    <w:rPr>
      <w:color w:val="605E5C"/>
      <w:shd w:val="clear" w:color="auto" w:fill="E1DFDD"/>
    </w:rPr>
  </w:style>
  <w:style w:type="paragraph" w:styleId="af8">
    <w:name w:val="header"/>
    <w:basedOn w:val="a"/>
    <w:link w:val="af9"/>
    <w:uiPriority w:val="99"/>
    <w:unhideWhenUsed/>
    <w:rsid w:val="00E60221"/>
    <w:pPr>
      <w:tabs>
        <w:tab w:val="center" w:pos="4677"/>
        <w:tab w:val="right" w:pos="9355"/>
      </w:tabs>
      <w:spacing w:line="240" w:lineRule="auto"/>
    </w:pPr>
  </w:style>
  <w:style w:type="character" w:customStyle="1" w:styleId="af9">
    <w:name w:val="Верхний колонтитул Знак"/>
    <w:basedOn w:val="a0"/>
    <w:link w:val="af8"/>
    <w:uiPriority w:val="99"/>
    <w:rsid w:val="00E60221"/>
  </w:style>
  <w:style w:type="paragraph" w:styleId="afa">
    <w:name w:val="footer"/>
    <w:basedOn w:val="a"/>
    <w:link w:val="afb"/>
    <w:uiPriority w:val="99"/>
    <w:unhideWhenUsed/>
    <w:rsid w:val="00E60221"/>
    <w:pPr>
      <w:tabs>
        <w:tab w:val="center" w:pos="4677"/>
        <w:tab w:val="right" w:pos="9355"/>
      </w:tabs>
      <w:spacing w:line="240" w:lineRule="auto"/>
    </w:pPr>
  </w:style>
  <w:style w:type="character" w:customStyle="1" w:styleId="afb">
    <w:name w:val="Нижний колонтитул Знак"/>
    <w:basedOn w:val="a0"/>
    <w:link w:val="afa"/>
    <w:uiPriority w:val="99"/>
    <w:rsid w:val="00E60221"/>
  </w:style>
  <w:style w:type="paragraph" w:styleId="afc">
    <w:name w:val="Normal (Web)"/>
    <w:basedOn w:val="a"/>
    <w:uiPriority w:val="99"/>
    <w:unhideWhenUsed/>
    <w:rsid w:val="00E60221"/>
    <w:rPr>
      <w:rFonts w:ascii="Times New Roman" w:hAnsi="Times New Roman" w:cs="Times New Roman"/>
      <w:sz w:val="24"/>
      <w:szCs w:val="24"/>
    </w:rPr>
  </w:style>
  <w:style w:type="character" w:customStyle="1" w:styleId="InternetLink">
    <w:name w:val="Internet Link"/>
    <w:rsid w:val="00C246B4"/>
    <w:rPr>
      <w:color w:val="0563C1"/>
      <w:u w:val="single"/>
    </w:rPr>
  </w:style>
  <w:style w:type="character" w:customStyle="1" w:styleId="StrongEmphasis">
    <w:name w:val="Strong Emphasis"/>
    <w:qFormat/>
    <w:rsid w:val="00C246B4"/>
    <w:rPr>
      <w:b/>
      <w:bCs/>
    </w:rPr>
  </w:style>
  <w:style w:type="character" w:customStyle="1" w:styleId="WW8Num4z8">
    <w:name w:val="WW8Num4z8"/>
    <w:qFormat/>
    <w:rsid w:val="00C246B4"/>
  </w:style>
  <w:style w:type="character" w:styleId="afd">
    <w:name w:val="Emphasis"/>
    <w:basedOn w:val="a0"/>
    <w:uiPriority w:val="20"/>
    <w:qFormat/>
    <w:rsid w:val="00C246B4"/>
    <w:rPr>
      <w:i/>
      <w:iCs/>
    </w:rPr>
  </w:style>
  <w:style w:type="character" w:styleId="afe">
    <w:name w:val="Strong"/>
    <w:basedOn w:val="a0"/>
    <w:uiPriority w:val="22"/>
    <w:qFormat/>
    <w:rsid w:val="00A51041"/>
    <w:rPr>
      <w:b/>
      <w:bCs/>
    </w:rPr>
  </w:style>
  <w:style w:type="paragraph" w:customStyle="1" w:styleId="aff">
    <w:name w:val="Базовый"/>
    <w:qFormat/>
    <w:rsid w:val="00F651B4"/>
    <w:pPr>
      <w:suppressAutoHyphens/>
      <w:spacing w:after="200"/>
    </w:pPr>
    <w:rPr>
      <w:rFonts w:ascii="Calibri" w:eastAsia="SimSun;宋体" w:hAnsi="Calibri" w:cs="Calibri"/>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603718">
      <w:bodyDiv w:val="1"/>
      <w:marLeft w:val="0"/>
      <w:marRight w:val="0"/>
      <w:marTop w:val="0"/>
      <w:marBottom w:val="0"/>
      <w:divBdr>
        <w:top w:val="none" w:sz="0" w:space="0" w:color="auto"/>
        <w:left w:val="none" w:sz="0" w:space="0" w:color="auto"/>
        <w:bottom w:val="none" w:sz="0" w:space="0" w:color="auto"/>
        <w:right w:val="none" w:sz="0" w:space="0" w:color="auto"/>
      </w:divBdr>
    </w:div>
    <w:div w:id="1002316217">
      <w:bodyDiv w:val="1"/>
      <w:marLeft w:val="0"/>
      <w:marRight w:val="0"/>
      <w:marTop w:val="0"/>
      <w:marBottom w:val="0"/>
      <w:divBdr>
        <w:top w:val="none" w:sz="0" w:space="0" w:color="auto"/>
        <w:left w:val="none" w:sz="0" w:space="0" w:color="auto"/>
        <w:bottom w:val="none" w:sz="0" w:space="0" w:color="auto"/>
        <w:right w:val="none" w:sz="0" w:space="0" w:color="auto"/>
      </w:divBdr>
    </w:div>
    <w:div w:id="1332484256">
      <w:bodyDiv w:val="1"/>
      <w:marLeft w:val="0"/>
      <w:marRight w:val="0"/>
      <w:marTop w:val="0"/>
      <w:marBottom w:val="0"/>
      <w:divBdr>
        <w:top w:val="none" w:sz="0" w:space="0" w:color="auto"/>
        <w:left w:val="none" w:sz="0" w:space="0" w:color="auto"/>
        <w:bottom w:val="none" w:sz="0" w:space="0" w:color="auto"/>
        <w:right w:val="none" w:sz="0" w:space="0" w:color="auto"/>
      </w:divBdr>
    </w:div>
    <w:div w:id="2046515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eti.taminfo.ru" TargetMode="External"/><Relationship Id="rId13" Type="http://schemas.openxmlformats.org/officeDocument/2006/relationships/hyperlink" Target="https://vestnik-nko.ru/wp-content/uploads/2019/06/RD_2019_FIN-RASTIM-DOBRO_NASTAVNICHESTVO.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k.com/public165757569?w=wall-165757569_1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oud.mail.ru/public/i2sr/gNvosRrQ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loud.mail.ru/public/Kmvc/PPKTZAWv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entrrb@yandex.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5E8F0-EB9A-4EAD-B470-DE2E24B41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5043</Words>
  <Characters>28748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Владимир</cp:lastModifiedBy>
  <cp:revision>4</cp:revision>
  <dcterms:created xsi:type="dcterms:W3CDTF">2022-01-15T09:16:00Z</dcterms:created>
  <dcterms:modified xsi:type="dcterms:W3CDTF">2022-01-15T09:28:00Z</dcterms:modified>
</cp:coreProperties>
</file>